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  <w:r w:rsidRPr="007B7B33"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-453390</wp:posOffset>
            </wp:positionV>
            <wp:extent cx="1028700" cy="70485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center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center"/>
        <w:rPr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0" w:name="_Toc289092130"/>
      <w:bookmarkStart w:id="1" w:name="_Toc289168761"/>
      <w:r w:rsidRPr="007B7B33">
        <w:rPr>
          <w:b/>
          <w:sz w:val="36"/>
          <w:szCs w:val="36"/>
          <w:lang w:eastAsia="lv-LV"/>
        </w:rPr>
        <w:t>APP LATVIJAS ORGANISKĀS SINTĒZES</w:t>
      </w:r>
      <w:bookmarkEnd w:id="0"/>
      <w:bookmarkEnd w:id="1"/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2" w:name="_Toc289092131"/>
      <w:bookmarkStart w:id="3" w:name="_Toc289168762"/>
      <w:r w:rsidRPr="007B7B33">
        <w:rPr>
          <w:b/>
          <w:sz w:val="36"/>
          <w:szCs w:val="36"/>
          <w:lang w:eastAsia="lv-LV"/>
        </w:rPr>
        <w:t>INSTITŪT</w:t>
      </w:r>
      <w:bookmarkEnd w:id="2"/>
      <w:bookmarkEnd w:id="3"/>
      <w:r w:rsidRPr="007B7B33">
        <w:rPr>
          <w:b/>
          <w:sz w:val="36"/>
          <w:szCs w:val="36"/>
          <w:lang w:eastAsia="lv-LV"/>
        </w:rPr>
        <w:t>S</w:t>
      </w:r>
    </w:p>
    <w:p w:rsidR="009728DD" w:rsidRPr="007B7B33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200BBD" w:rsidRPr="007B7B33" w:rsidRDefault="00200BB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Default="00261ECA" w:rsidP="009728DD">
      <w:pPr>
        <w:jc w:val="center"/>
        <w:rPr>
          <w:b/>
          <w:sz w:val="36"/>
          <w:szCs w:val="36"/>
          <w:lang w:eastAsia="lv-LV"/>
        </w:rPr>
      </w:pPr>
      <w:r>
        <w:rPr>
          <w:b/>
          <w:sz w:val="36"/>
          <w:szCs w:val="36"/>
          <w:lang w:eastAsia="lv-LV"/>
        </w:rPr>
        <w:t>Paziņojums par apspriedi ar ieinteresētajiem piegādātājiem</w:t>
      </w:r>
    </w:p>
    <w:p w:rsidR="00261ECA" w:rsidRPr="007B7B33" w:rsidRDefault="00261ECA" w:rsidP="009728DD">
      <w:pPr>
        <w:jc w:val="center"/>
        <w:rPr>
          <w:b/>
          <w:sz w:val="36"/>
          <w:szCs w:val="36"/>
          <w:lang w:eastAsia="lv-LV"/>
        </w:rPr>
      </w:pPr>
      <w:r>
        <w:rPr>
          <w:b/>
          <w:sz w:val="36"/>
          <w:szCs w:val="36"/>
          <w:lang w:eastAsia="lv-LV"/>
        </w:rPr>
        <w:t xml:space="preserve"> par plānoto iepirkumu</w:t>
      </w:r>
    </w:p>
    <w:p w:rsidR="009728DD" w:rsidRDefault="009728DD" w:rsidP="009728DD">
      <w:pPr>
        <w:jc w:val="center"/>
        <w:rPr>
          <w:b/>
          <w:sz w:val="36"/>
          <w:szCs w:val="36"/>
          <w:lang w:eastAsia="lv-LV"/>
        </w:rPr>
      </w:pPr>
    </w:p>
    <w:p w:rsidR="00200BBD" w:rsidRPr="007B7B33" w:rsidRDefault="00200BBD" w:rsidP="009728DD">
      <w:pPr>
        <w:jc w:val="center"/>
        <w:rPr>
          <w:b/>
          <w:sz w:val="36"/>
          <w:szCs w:val="36"/>
          <w:lang w:eastAsia="lv-LV"/>
        </w:rPr>
      </w:pPr>
    </w:p>
    <w:p w:rsidR="009728DD" w:rsidRPr="00200BBD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4" w:name="_Hlk340771171"/>
      <w:bookmarkStart w:id="5" w:name="_Toc289092133"/>
      <w:bookmarkStart w:id="6" w:name="_Toc289168764"/>
      <w:r w:rsidRPr="00200BBD">
        <w:rPr>
          <w:b/>
          <w:sz w:val="36"/>
          <w:szCs w:val="36"/>
          <w:lang w:eastAsia="lv-LV"/>
        </w:rPr>
        <w:t>„</w:t>
      </w:r>
      <w:bookmarkEnd w:id="4"/>
      <w:r w:rsidR="00313242" w:rsidRPr="00313242">
        <w:rPr>
          <w:b/>
          <w:sz w:val="36"/>
          <w:szCs w:val="36"/>
          <w:lang w:eastAsia="lv-LV"/>
        </w:rPr>
        <w:t xml:space="preserve">Latvijas Organiskās sintēzes institūta biotehnoloģijas un </w:t>
      </w:r>
      <w:proofErr w:type="spellStart"/>
      <w:r w:rsidR="00313242" w:rsidRPr="00313242">
        <w:rPr>
          <w:b/>
          <w:sz w:val="36"/>
          <w:szCs w:val="36"/>
          <w:lang w:eastAsia="lv-LV"/>
        </w:rPr>
        <w:t>fitoķīmijas</w:t>
      </w:r>
      <w:proofErr w:type="spellEnd"/>
      <w:r w:rsidR="00313242" w:rsidRPr="00313242">
        <w:rPr>
          <w:b/>
          <w:sz w:val="36"/>
          <w:szCs w:val="36"/>
          <w:lang w:eastAsia="lv-LV"/>
        </w:rPr>
        <w:t xml:space="preserve"> laboratoriju korpusa būvniecība Aizkraukles ielā 21, Rīgā</w:t>
      </w:r>
      <w:r w:rsidR="00B455D7" w:rsidRPr="00B455D7">
        <w:rPr>
          <w:b/>
          <w:sz w:val="36"/>
          <w:szCs w:val="36"/>
          <w:lang w:eastAsia="lv-LV"/>
        </w:rPr>
        <w:t>”</w:t>
      </w:r>
      <w:bookmarkEnd w:id="5"/>
      <w:bookmarkEnd w:id="6"/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9728DD" w:rsidRDefault="009728DD" w:rsidP="009728DD">
      <w:pPr>
        <w:jc w:val="center"/>
        <w:rPr>
          <w:sz w:val="28"/>
          <w:szCs w:val="28"/>
          <w:lang w:eastAsia="lv-LV"/>
        </w:rPr>
      </w:pPr>
    </w:p>
    <w:p w:rsidR="009728DD" w:rsidRDefault="009728DD">
      <w:pPr>
        <w:widowControl/>
        <w:spacing w:after="200" w:line="276" w:lineRule="auto"/>
        <w:rPr>
          <w:lang w:eastAsia="lv-LV"/>
        </w:rPr>
      </w:pPr>
      <w:r>
        <w:rPr>
          <w:lang w:eastAsia="lv-LV"/>
        </w:rPr>
        <w:br w:type="page"/>
      </w: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EB6750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Apspriedes vieta un laiks</w:t>
      </w:r>
    </w:p>
    <w:p w:rsidR="00EB6750" w:rsidRDefault="00EB6750" w:rsidP="007A428E">
      <w:pPr>
        <w:pStyle w:val="ListParagraph"/>
        <w:spacing w:line="276" w:lineRule="auto"/>
        <w:ind w:left="360"/>
        <w:jc w:val="both"/>
      </w:pPr>
      <w:r w:rsidRPr="006C51A8">
        <w:t>Apspriede tiks rīkota Latvijas Organiskās sintēzes institūta mazajā konferenč</w:t>
      </w:r>
      <w:r w:rsidR="006C783D" w:rsidRPr="006C51A8">
        <w:t xml:space="preserve">u zālē (4. stāvā), </w:t>
      </w:r>
      <w:r w:rsidR="00FF6C87">
        <w:t xml:space="preserve">2020. gada </w:t>
      </w:r>
      <w:r w:rsidR="00B455D7" w:rsidRPr="006C51A8">
        <w:t>2</w:t>
      </w:r>
      <w:r w:rsidR="00FF6C87">
        <w:t>4</w:t>
      </w:r>
      <w:r w:rsidRPr="006C51A8">
        <w:t>.</w:t>
      </w:r>
      <w:r w:rsidR="00B455D7" w:rsidRPr="006C51A8">
        <w:t xml:space="preserve"> septembrī</w:t>
      </w:r>
      <w:r w:rsidR="00FF6C87">
        <w:t>, plkst. 10</w:t>
      </w:r>
      <w:r w:rsidRPr="006C51A8">
        <w:t>:00.</w:t>
      </w:r>
    </w:p>
    <w:p w:rsidR="001F5D37" w:rsidRDefault="001F5D37" w:rsidP="007A428E">
      <w:pPr>
        <w:pStyle w:val="ListParagraph"/>
        <w:spacing w:line="276" w:lineRule="auto"/>
        <w:ind w:left="360"/>
        <w:jc w:val="both"/>
      </w:pPr>
    </w:p>
    <w:p w:rsidR="001F5D37" w:rsidRPr="007B7B33" w:rsidRDefault="001F5D37" w:rsidP="007A428E">
      <w:pPr>
        <w:pStyle w:val="ListParagraph"/>
        <w:spacing w:line="276" w:lineRule="auto"/>
        <w:ind w:left="360"/>
        <w:jc w:val="both"/>
      </w:pPr>
      <w:r>
        <w:t xml:space="preserve">Pulcēšanās </w:t>
      </w:r>
      <w:r w:rsidRPr="001F5D37">
        <w:t>Latvijas Organiskās sintēzes institūta</w:t>
      </w:r>
      <w:r>
        <w:t xml:space="preserve"> foajē.</w:t>
      </w:r>
    </w:p>
    <w:p w:rsidR="00333FE9" w:rsidRDefault="00333FE9" w:rsidP="007A428E">
      <w:pPr>
        <w:spacing w:line="276" w:lineRule="auto"/>
        <w:jc w:val="both"/>
        <w:rPr>
          <w:color w:val="FF0000"/>
        </w:rPr>
      </w:pPr>
    </w:p>
    <w:p w:rsidR="001F5D37" w:rsidRPr="000D3EF6" w:rsidRDefault="001F5D37" w:rsidP="007A428E">
      <w:pPr>
        <w:spacing w:line="276" w:lineRule="auto"/>
        <w:jc w:val="both"/>
        <w:rPr>
          <w:color w:val="FF0000"/>
        </w:rPr>
      </w:pPr>
    </w:p>
    <w:p w:rsidR="00333FE9" w:rsidRPr="000D3EF6" w:rsidRDefault="00333FE9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</w:tblGrid>
      <w:tr w:rsidR="00333FE9" w:rsidRPr="000D3EF6" w:rsidTr="006314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7A428E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APP Latvijas Organiskās sintēzes institūts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Aizkraukles iela 21, Rīga, LV -1006, Latvija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proofErr w:type="spellStart"/>
            <w:r w:rsidRPr="000D3EF6">
              <w:rPr>
                <w:b/>
              </w:rPr>
              <w:t>Reģ</w:t>
            </w:r>
            <w:proofErr w:type="spellEnd"/>
            <w:r w:rsidRPr="000D3EF6">
              <w:rPr>
                <w:b/>
              </w:rPr>
              <w:t>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LV08UNLA0050005032194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Artūrs Aksjonovs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+371 67014884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+371 67014813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arturs@osi.lv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No 9.00 līdz 17.00</w:t>
            </w:r>
          </w:p>
        </w:tc>
      </w:tr>
    </w:tbl>
    <w:p w:rsidR="00333FE9" w:rsidRDefault="00333FE9" w:rsidP="007A428E">
      <w:pPr>
        <w:spacing w:line="276" w:lineRule="auto"/>
        <w:jc w:val="center"/>
        <w:rPr>
          <w:sz w:val="28"/>
          <w:szCs w:val="28"/>
        </w:rPr>
      </w:pPr>
    </w:p>
    <w:p w:rsidR="00EB6750" w:rsidRDefault="00EB6750" w:rsidP="007A428E">
      <w:pPr>
        <w:spacing w:line="276" w:lineRule="auto"/>
        <w:jc w:val="center"/>
        <w:rPr>
          <w:sz w:val="28"/>
          <w:szCs w:val="28"/>
        </w:rPr>
      </w:pPr>
    </w:p>
    <w:p w:rsidR="00EB6750" w:rsidRDefault="00EB6750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Pieteikšanās apspriedei</w:t>
      </w:r>
    </w:p>
    <w:p w:rsidR="00EB6750" w:rsidRDefault="00EB6750" w:rsidP="007A428E">
      <w:pPr>
        <w:widowControl/>
        <w:tabs>
          <w:tab w:val="num" w:pos="502"/>
        </w:tabs>
        <w:spacing w:line="276" w:lineRule="auto"/>
        <w:ind w:left="426"/>
        <w:jc w:val="both"/>
      </w:pPr>
      <w:r w:rsidRPr="00EB6750">
        <w:t>Pieteikties apspriedei var nosūtot savu pieteikumu uz e-pastu arturs@osi.lv. Pieteikumā jānorāda dalībnieka</w:t>
      </w:r>
      <w:r>
        <w:t xml:space="preserve"> </w:t>
      </w:r>
      <w:r w:rsidRPr="00EB6750">
        <w:t>nosaukums, reģistrācijas Nr. un</w:t>
      </w:r>
      <w:r>
        <w:t xml:space="preserve"> deleģētā</w:t>
      </w:r>
      <w:r w:rsidRPr="00EB6750">
        <w:t xml:space="preserve"> pārstāvja vārds un uzvārds.</w:t>
      </w:r>
    </w:p>
    <w:p w:rsidR="00EB6750" w:rsidRDefault="00EB6750" w:rsidP="007A428E">
      <w:pPr>
        <w:widowControl/>
        <w:tabs>
          <w:tab w:val="num" w:pos="502"/>
        </w:tabs>
        <w:spacing w:line="276" w:lineRule="auto"/>
        <w:jc w:val="both"/>
      </w:pPr>
    </w:p>
    <w:p w:rsidR="00EB6750" w:rsidRDefault="00EB6750" w:rsidP="007A428E">
      <w:pPr>
        <w:widowControl/>
        <w:tabs>
          <w:tab w:val="num" w:pos="502"/>
        </w:tabs>
        <w:spacing w:line="276" w:lineRule="auto"/>
        <w:jc w:val="both"/>
      </w:pPr>
    </w:p>
    <w:p w:rsidR="00EB6750" w:rsidRDefault="00A021A1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Apspriežamie jautājumi</w:t>
      </w:r>
    </w:p>
    <w:p w:rsidR="00A021A1" w:rsidRPr="001F5D37" w:rsidRDefault="00A021A1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 w:rsidRPr="00A021A1">
        <w:t xml:space="preserve"> </w:t>
      </w:r>
      <w:r w:rsidR="001F5D37" w:rsidRPr="001F5D37">
        <w:t>Būvdarbu vietas apskate</w:t>
      </w:r>
      <w:r w:rsidRPr="001F5D37">
        <w:t>.</w:t>
      </w:r>
    </w:p>
    <w:p w:rsidR="00B455D7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 w:rsidRPr="001F5D37">
        <w:t xml:space="preserve"> </w:t>
      </w:r>
      <w:r w:rsidR="001F5D37" w:rsidRPr="001F5D37">
        <w:t>Tehniskie ierobežojumi būvdarbu veikšanai</w:t>
      </w:r>
      <w:r w:rsidR="00B455D7" w:rsidRPr="001F5D37">
        <w:t>.</w:t>
      </w:r>
    </w:p>
    <w:p w:rsidR="00A021A1" w:rsidRDefault="001F5D37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2B0C18" w:rsidRPr="002B0C18">
        <w:t xml:space="preserve">Iepirkumā </w:t>
      </w:r>
      <w:r w:rsidR="002B0C18">
        <w:t>paredzētās</w:t>
      </w:r>
      <w:r w:rsidR="002B0C18" w:rsidRPr="002B0C18">
        <w:t xml:space="preserve"> atlases un kvalifikācijas p</w:t>
      </w:r>
      <w:r w:rsidR="00A021A1" w:rsidRPr="002B0C18">
        <w:t>rasības.</w:t>
      </w:r>
    </w:p>
    <w:p w:rsidR="000A72CF" w:rsidRDefault="000A72CF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Iepirkuma līguma nosacījumi (termiņi, garantijas, apdrošināšana, </w:t>
      </w:r>
      <w:proofErr w:type="spellStart"/>
      <w:r>
        <w:t>u.c</w:t>
      </w:r>
      <w:proofErr w:type="spellEnd"/>
      <w:r>
        <w:t>).</w:t>
      </w:r>
    </w:p>
    <w:p w:rsidR="000A72CF" w:rsidRDefault="001F5D37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0A72CF">
        <w:t>Iespējamo risku (piem. COVID-19, u.c.) novēršana.</w:t>
      </w:r>
    </w:p>
    <w:p w:rsidR="00A021A1" w:rsidRDefault="000A72CF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A021A1">
        <w:t>Piegādātāju ieteikumi.</w:t>
      </w:r>
    </w:p>
    <w:p w:rsidR="00A021A1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2B0C18">
        <w:t>Jautājumi P</w:t>
      </w:r>
      <w:r w:rsidR="00A021A1">
        <w:t>asūtītājam.</w:t>
      </w:r>
    </w:p>
    <w:p w:rsidR="00A021A1" w:rsidRDefault="00A021A1" w:rsidP="007A428E">
      <w:pPr>
        <w:widowControl/>
        <w:spacing w:line="276" w:lineRule="auto"/>
        <w:ind w:left="360"/>
        <w:jc w:val="both"/>
      </w:pPr>
    </w:p>
    <w:p w:rsidR="00A021A1" w:rsidRDefault="00A021A1" w:rsidP="007A428E">
      <w:pPr>
        <w:widowControl/>
        <w:spacing w:line="276" w:lineRule="auto"/>
        <w:ind w:left="360"/>
        <w:jc w:val="both"/>
      </w:pPr>
    </w:p>
    <w:p w:rsidR="00A021A1" w:rsidRDefault="00A021A1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 w:rsidRPr="00A021A1">
        <w:rPr>
          <w:b/>
        </w:rPr>
        <w:t>Apspriedes dokumentēšana</w:t>
      </w:r>
      <w:r w:rsidR="006837DC">
        <w:rPr>
          <w:b/>
        </w:rPr>
        <w:t xml:space="preserve"> un informācijas publicēšana.</w:t>
      </w:r>
    </w:p>
    <w:p w:rsidR="00D23DF1" w:rsidRPr="00EA2CD8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  <w:rPr>
          <w:b/>
        </w:rPr>
      </w:pPr>
      <w:r>
        <w:t xml:space="preserve"> </w:t>
      </w:r>
      <w:r w:rsidR="00D23DF1">
        <w:t>Apspriedes dalībnieki tiks reģistrēti.</w:t>
      </w:r>
    </w:p>
    <w:p w:rsidR="006837DC" w:rsidRPr="00EA2CD8" w:rsidRDefault="00EA2CD8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  <w:rPr>
          <w:b/>
        </w:rPr>
      </w:pPr>
      <w:r>
        <w:t>A</w:t>
      </w:r>
      <w:r w:rsidR="006837DC">
        <w:t xml:space="preserve">pspriede tiks dokumentēta </w:t>
      </w:r>
      <w:r>
        <w:t xml:space="preserve">(tiks veikts audioieraksts) </w:t>
      </w:r>
      <w:r w:rsidR="006837DC">
        <w:t xml:space="preserve">un īss kopsavilkums par uzdotajiem </w:t>
      </w:r>
      <w:r w:rsidR="00183412">
        <w:t xml:space="preserve">jautājumiem, </w:t>
      </w:r>
      <w:r w:rsidR="006837DC">
        <w:t xml:space="preserve">saņemtajām atbildēm </w:t>
      </w:r>
      <w:r w:rsidR="00183412">
        <w:t xml:space="preserve">un pieņemtajiem lēmumiem </w:t>
      </w:r>
      <w:r w:rsidR="006837DC">
        <w:t>tiks publicēts Pasūtītāja mājaslapā 5 darba dienu laikā pēc apspriedes beigām.</w:t>
      </w:r>
    </w:p>
    <w:p w:rsidR="006837DC" w:rsidRDefault="006837DC" w:rsidP="006837DC">
      <w:pPr>
        <w:widowControl/>
        <w:ind w:left="360"/>
        <w:jc w:val="both"/>
      </w:pPr>
    </w:p>
    <w:p w:rsidR="006837DC" w:rsidRPr="006837DC" w:rsidRDefault="006837DC" w:rsidP="006837DC">
      <w:pPr>
        <w:widowControl/>
        <w:ind w:left="360"/>
        <w:jc w:val="both"/>
      </w:pPr>
    </w:p>
    <w:sectPr w:rsidR="006837DC" w:rsidRPr="006837DC" w:rsidSect="002103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65" w:rsidRDefault="00775065" w:rsidP="00B455D7">
      <w:r>
        <w:separator/>
      </w:r>
    </w:p>
  </w:endnote>
  <w:endnote w:type="continuationSeparator" w:id="0">
    <w:p w:rsidR="00775065" w:rsidRDefault="00775065" w:rsidP="00B4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65" w:rsidRDefault="00775065" w:rsidP="00B455D7">
      <w:r>
        <w:separator/>
      </w:r>
    </w:p>
  </w:footnote>
  <w:footnote w:type="continuationSeparator" w:id="0">
    <w:p w:rsidR="00775065" w:rsidRDefault="00775065" w:rsidP="00B45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2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B459B2"/>
    <w:multiLevelType w:val="multilevel"/>
    <w:tmpl w:val="A1106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C770D6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D777BD"/>
    <w:multiLevelType w:val="multilevel"/>
    <w:tmpl w:val="A10CD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204"/>
    <w:rsid w:val="0003752D"/>
    <w:rsid w:val="00076218"/>
    <w:rsid w:val="00096204"/>
    <w:rsid w:val="000A72CF"/>
    <w:rsid w:val="000D7F36"/>
    <w:rsid w:val="001129D8"/>
    <w:rsid w:val="00165C7E"/>
    <w:rsid w:val="00183412"/>
    <w:rsid w:val="00192CB3"/>
    <w:rsid w:val="001D10F2"/>
    <w:rsid w:val="001F0ABF"/>
    <w:rsid w:val="001F5D37"/>
    <w:rsid w:val="00200BBD"/>
    <w:rsid w:val="002103B9"/>
    <w:rsid w:val="002311A9"/>
    <w:rsid w:val="0024723D"/>
    <w:rsid w:val="00261ECA"/>
    <w:rsid w:val="002B0B63"/>
    <w:rsid w:val="002B0C18"/>
    <w:rsid w:val="00302162"/>
    <w:rsid w:val="00313242"/>
    <w:rsid w:val="00333FE9"/>
    <w:rsid w:val="00357EDE"/>
    <w:rsid w:val="00370786"/>
    <w:rsid w:val="00374665"/>
    <w:rsid w:val="003F6A37"/>
    <w:rsid w:val="0046631D"/>
    <w:rsid w:val="00471492"/>
    <w:rsid w:val="0049050A"/>
    <w:rsid w:val="004938E9"/>
    <w:rsid w:val="004E5352"/>
    <w:rsid w:val="004F26CB"/>
    <w:rsid w:val="004F5206"/>
    <w:rsid w:val="005561AC"/>
    <w:rsid w:val="005B4A83"/>
    <w:rsid w:val="00627CD1"/>
    <w:rsid w:val="00630A3F"/>
    <w:rsid w:val="0063147D"/>
    <w:rsid w:val="006341A3"/>
    <w:rsid w:val="00662055"/>
    <w:rsid w:val="006714D4"/>
    <w:rsid w:val="006837DC"/>
    <w:rsid w:val="006854C9"/>
    <w:rsid w:val="006A1E1A"/>
    <w:rsid w:val="006C51A8"/>
    <w:rsid w:val="006C783D"/>
    <w:rsid w:val="007275FA"/>
    <w:rsid w:val="00730110"/>
    <w:rsid w:val="00775065"/>
    <w:rsid w:val="00787EC5"/>
    <w:rsid w:val="007A428E"/>
    <w:rsid w:val="007E0E69"/>
    <w:rsid w:val="008062AB"/>
    <w:rsid w:val="008062D0"/>
    <w:rsid w:val="00867B33"/>
    <w:rsid w:val="00887B67"/>
    <w:rsid w:val="008F68D6"/>
    <w:rsid w:val="009040CD"/>
    <w:rsid w:val="00925D14"/>
    <w:rsid w:val="00954301"/>
    <w:rsid w:val="00970C17"/>
    <w:rsid w:val="009728DD"/>
    <w:rsid w:val="00973C3B"/>
    <w:rsid w:val="009D201A"/>
    <w:rsid w:val="00A021A1"/>
    <w:rsid w:val="00A14EAA"/>
    <w:rsid w:val="00A5421D"/>
    <w:rsid w:val="00A74E3C"/>
    <w:rsid w:val="00A83F9A"/>
    <w:rsid w:val="00AD285C"/>
    <w:rsid w:val="00AE22DF"/>
    <w:rsid w:val="00AF0D77"/>
    <w:rsid w:val="00B140A6"/>
    <w:rsid w:val="00B20037"/>
    <w:rsid w:val="00B24045"/>
    <w:rsid w:val="00B24BA9"/>
    <w:rsid w:val="00B2760D"/>
    <w:rsid w:val="00B42A85"/>
    <w:rsid w:val="00B455D7"/>
    <w:rsid w:val="00BA537B"/>
    <w:rsid w:val="00C244A6"/>
    <w:rsid w:val="00C73826"/>
    <w:rsid w:val="00CD50A3"/>
    <w:rsid w:val="00CD69A3"/>
    <w:rsid w:val="00D135C7"/>
    <w:rsid w:val="00D23DF1"/>
    <w:rsid w:val="00D26886"/>
    <w:rsid w:val="00D27DA5"/>
    <w:rsid w:val="00D31613"/>
    <w:rsid w:val="00DF7FDF"/>
    <w:rsid w:val="00E00019"/>
    <w:rsid w:val="00E253A3"/>
    <w:rsid w:val="00E51ED7"/>
    <w:rsid w:val="00E74D9F"/>
    <w:rsid w:val="00E83E38"/>
    <w:rsid w:val="00E96DE3"/>
    <w:rsid w:val="00EA2CD8"/>
    <w:rsid w:val="00EB6750"/>
    <w:rsid w:val="00F13E18"/>
    <w:rsid w:val="00F75C5D"/>
    <w:rsid w:val="00F903CC"/>
    <w:rsid w:val="00FB2462"/>
    <w:rsid w:val="00FB4831"/>
    <w:rsid w:val="00FD7E1B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40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3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1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5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5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5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 Aksjonovs</cp:lastModifiedBy>
  <cp:revision>10</cp:revision>
  <dcterms:created xsi:type="dcterms:W3CDTF">2020-09-15T08:18:00Z</dcterms:created>
  <dcterms:modified xsi:type="dcterms:W3CDTF">2020-09-15T08:49:00Z</dcterms:modified>
</cp:coreProperties>
</file>