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E6" w:rsidRPr="00A81299" w:rsidRDefault="00A40EB8" w:rsidP="00050EE6">
      <w:pPr>
        <w:widowControl/>
        <w:spacing w:before="120" w:after="120"/>
      </w:pPr>
      <w:r w:rsidRPr="00A81299">
        <w:rPr>
          <w:noProof/>
        </w:rPr>
        <w:drawing>
          <wp:anchor distT="0" distB="0" distL="114300" distR="114300" simplePos="0" relativeHeight="251661312" behindDoc="0" locked="0" layoutInCell="1" allowOverlap="1">
            <wp:simplePos x="0" y="0"/>
            <wp:positionH relativeFrom="column">
              <wp:posOffset>2657475</wp:posOffset>
            </wp:positionH>
            <wp:positionV relativeFrom="paragraph">
              <wp:posOffset>-581025</wp:posOffset>
            </wp:positionV>
            <wp:extent cx="981075" cy="742950"/>
            <wp:effectExtent l="1905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p>
    <w:p w:rsidR="00050EE6" w:rsidRPr="00A81299" w:rsidRDefault="00050EE6" w:rsidP="00050EE6">
      <w:pPr>
        <w:widowControl/>
        <w:spacing w:before="120" w:after="120"/>
        <w:jc w:val="right"/>
      </w:pPr>
      <w:r w:rsidRPr="00A81299">
        <w:t>APSTIPRINĀTS</w:t>
      </w:r>
    </w:p>
    <w:p w:rsidR="00050EE6" w:rsidRPr="00A81299" w:rsidRDefault="00050EE6" w:rsidP="00050EE6">
      <w:pPr>
        <w:widowControl/>
        <w:spacing w:before="120" w:after="120"/>
        <w:jc w:val="right"/>
      </w:pPr>
      <w:r w:rsidRPr="00A81299">
        <w:t>Latvijas Organiskās sintēzes institūta</w:t>
      </w:r>
    </w:p>
    <w:p w:rsidR="00050EE6" w:rsidRPr="00A81299" w:rsidRDefault="00050EE6" w:rsidP="00050EE6">
      <w:pPr>
        <w:widowControl/>
        <w:spacing w:before="120" w:after="120"/>
        <w:jc w:val="right"/>
      </w:pPr>
      <w:r w:rsidRPr="00A81299">
        <w:t xml:space="preserve"> Iepirkumu komisijas</w:t>
      </w:r>
    </w:p>
    <w:p w:rsidR="00050EE6" w:rsidRPr="00A81299" w:rsidRDefault="00A40EB8" w:rsidP="00050EE6">
      <w:pPr>
        <w:widowControl/>
        <w:spacing w:before="120" w:after="120"/>
        <w:jc w:val="right"/>
      </w:pPr>
      <w:r w:rsidRPr="00A81299">
        <w:t>201</w:t>
      </w:r>
      <w:r w:rsidR="00FD5AF2" w:rsidRPr="00A81299">
        <w:t>8</w:t>
      </w:r>
      <w:r w:rsidRPr="00A81299">
        <w:t xml:space="preserve">. gada </w:t>
      </w:r>
      <w:r w:rsidR="00FD5AF2" w:rsidRPr="00A81299">
        <w:t>11</w:t>
      </w:r>
      <w:r w:rsidR="00895920" w:rsidRPr="00A81299">
        <w:t xml:space="preserve">. </w:t>
      </w:r>
      <w:r w:rsidR="00B135FB" w:rsidRPr="00A81299">
        <w:t xml:space="preserve">jūnija </w:t>
      </w:r>
      <w:r w:rsidR="00050EE6" w:rsidRPr="00A81299">
        <w:t>sēdē</w:t>
      </w:r>
    </w:p>
    <w:p w:rsidR="00050EE6" w:rsidRPr="00A81299" w:rsidRDefault="00050EE6" w:rsidP="00050EE6">
      <w:pPr>
        <w:widowControl/>
        <w:spacing w:before="120" w:after="120"/>
        <w:jc w:val="right"/>
        <w:rPr>
          <w:b/>
        </w:rPr>
      </w:pPr>
      <w:smartTag w:uri="schemas-tilde-lv/tildestengine" w:element="veidnes">
        <w:smartTagPr>
          <w:attr w:name="text" w:val="protokols"/>
          <w:attr w:name="baseform" w:val="protokols"/>
          <w:attr w:name="id" w:val="-1"/>
        </w:smartTagPr>
        <w:r w:rsidRPr="00A81299">
          <w:t>protokols</w:t>
        </w:r>
      </w:smartTag>
      <w:r w:rsidR="00B135FB" w:rsidRPr="00A81299">
        <w:t xml:space="preserve"> Nr. </w:t>
      </w:r>
      <w:r w:rsidR="00FD5AF2" w:rsidRPr="00A81299">
        <w:t>2018/07</w:t>
      </w:r>
      <w:r w:rsidRPr="00A81299">
        <w:t xml:space="preserve"> - 01</w:t>
      </w:r>
    </w:p>
    <w:p w:rsidR="00050EE6" w:rsidRPr="00A81299" w:rsidRDefault="00050EE6" w:rsidP="00050EE6">
      <w:pPr>
        <w:widowControl/>
        <w:spacing w:before="120" w:after="120"/>
        <w:jc w:val="right"/>
      </w:pPr>
    </w:p>
    <w:p w:rsidR="00050EE6" w:rsidRPr="00A81299" w:rsidRDefault="00050EE6" w:rsidP="00050EE6">
      <w:pPr>
        <w:widowControl/>
        <w:spacing w:before="120" w:after="120"/>
        <w:jc w:val="right"/>
      </w:pPr>
    </w:p>
    <w:p w:rsidR="00050EE6" w:rsidRPr="00A81299" w:rsidRDefault="00050EE6" w:rsidP="00050EE6">
      <w:pPr>
        <w:widowControl/>
        <w:spacing w:before="120" w:after="120"/>
        <w:jc w:val="center"/>
      </w:pPr>
    </w:p>
    <w:p w:rsidR="00050EE6" w:rsidRPr="00A81299" w:rsidRDefault="00050EE6" w:rsidP="00050EE6">
      <w:pPr>
        <w:widowControl/>
        <w:spacing w:before="120" w:after="120"/>
        <w:jc w:val="center"/>
      </w:pPr>
    </w:p>
    <w:p w:rsidR="00050EE6" w:rsidRPr="00A81299" w:rsidRDefault="00050EE6" w:rsidP="00050EE6">
      <w:pPr>
        <w:jc w:val="center"/>
        <w:rPr>
          <w:b/>
          <w:sz w:val="36"/>
          <w:szCs w:val="36"/>
        </w:rPr>
      </w:pPr>
      <w:bookmarkStart w:id="0" w:name="_Toc289092130"/>
      <w:bookmarkStart w:id="1" w:name="_Toc289168761"/>
      <w:r w:rsidRPr="00A81299">
        <w:rPr>
          <w:b/>
          <w:sz w:val="36"/>
          <w:szCs w:val="36"/>
        </w:rPr>
        <w:t>APP LATVIJAS ORGANISKĀS SINTĒZES</w:t>
      </w:r>
      <w:bookmarkEnd w:id="0"/>
      <w:bookmarkEnd w:id="1"/>
    </w:p>
    <w:p w:rsidR="00050EE6" w:rsidRPr="00A81299" w:rsidRDefault="00050EE6" w:rsidP="00050EE6">
      <w:pPr>
        <w:jc w:val="center"/>
        <w:rPr>
          <w:b/>
          <w:sz w:val="36"/>
          <w:szCs w:val="36"/>
        </w:rPr>
      </w:pPr>
      <w:bookmarkStart w:id="2" w:name="_Toc289092131"/>
      <w:bookmarkStart w:id="3" w:name="_Toc289168762"/>
      <w:r w:rsidRPr="00A81299">
        <w:rPr>
          <w:b/>
          <w:sz w:val="36"/>
          <w:szCs w:val="36"/>
        </w:rPr>
        <w:t>INSTITŪT</w:t>
      </w:r>
      <w:bookmarkEnd w:id="2"/>
      <w:bookmarkEnd w:id="3"/>
      <w:r w:rsidRPr="00A81299">
        <w:rPr>
          <w:b/>
          <w:sz w:val="36"/>
          <w:szCs w:val="36"/>
        </w:rPr>
        <w:t>S</w:t>
      </w:r>
    </w:p>
    <w:p w:rsidR="00050EE6" w:rsidRPr="00A81299" w:rsidRDefault="00050EE6" w:rsidP="00050EE6">
      <w:pPr>
        <w:keepNext/>
        <w:widowControl/>
        <w:jc w:val="center"/>
        <w:outlineLvl w:val="0"/>
        <w:rPr>
          <w:b/>
          <w:sz w:val="36"/>
          <w:szCs w:val="36"/>
        </w:rPr>
      </w:pPr>
    </w:p>
    <w:p w:rsidR="00050EE6" w:rsidRPr="00A81299" w:rsidRDefault="00050EE6" w:rsidP="00050EE6">
      <w:pPr>
        <w:keepNext/>
        <w:widowControl/>
        <w:jc w:val="center"/>
        <w:outlineLvl w:val="0"/>
        <w:rPr>
          <w:b/>
          <w:sz w:val="36"/>
          <w:szCs w:val="36"/>
        </w:rPr>
      </w:pPr>
    </w:p>
    <w:p w:rsidR="00050EE6" w:rsidRPr="00A81299" w:rsidRDefault="00050EE6" w:rsidP="00050EE6">
      <w:pPr>
        <w:keepNext/>
        <w:widowControl/>
        <w:jc w:val="center"/>
        <w:outlineLvl w:val="0"/>
        <w:rPr>
          <w:b/>
          <w:sz w:val="36"/>
          <w:szCs w:val="36"/>
        </w:rPr>
      </w:pPr>
    </w:p>
    <w:p w:rsidR="00050EE6" w:rsidRPr="00A81299" w:rsidRDefault="00050EE6" w:rsidP="00050EE6">
      <w:pPr>
        <w:jc w:val="center"/>
        <w:rPr>
          <w:b/>
          <w:sz w:val="28"/>
          <w:szCs w:val="28"/>
        </w:rPr>
      </w:pPr>
      <w:r w:rsidRPr="00A81299">
        <w:rPr>
          <w:b/>
          <w:sz w:val="28"/>
          <w:szCs w:val="28"/>
        </w:rPr>
        <w:t>Iepirkuma</w:t>
      </w:r>
      <w:r w:rsidR="00B968D0" w:rsidRPr="00A81299">
        <w:rPr>
          <w:b/>
          <w:sz w:val="28"/>
          <w:szCs w:val="28"/>
        </w:rPr>
        <w:t xml:space="preserve"> Publisko iepirkumu likuma</w:t>
      </w:r>
      <w:r w:rsidRPr="00A81299">
        <w:rPr>
          <w:b/>
          <w:sz w:val="28"/>
          <w:szCs w:val="28"/>
        </w:rPr>
        <w:t xml:space="preserve"> </w:t>
      </w:r>
      <w:r w:rsidR="00FD5AF2" w:rsidRPr="00A81299">
        <w:rPr>
          <w:b/>
          <w:sz w:val="28"/>
          <w:szCs w:val="28"/>
        </w:rPr>
        <w:t>9.</w:t>
      </w:r>
      <w:r w:rsidRPr="00A81299">
        <w:rPr>
          <w:b/>
          <w:sz w:val="28"/>
          <w:szCs w:val="28"/>
        </w:rPr>
        <w:t xml:space="preserve"> panta kārtībā:</w:t>
      </w:r>
    </w:p>
    <w:p w:rsidR="00050EE6" w:rsidRPr="00A81299" w:rsidRDefault="00050EE6" w:rsidP="00050EE6">
      <w:pPr>
        <w:jc w:val="center"/>
        <w:rPr>
          <w:b/>
          <w:sz w:val="36"/>
          <w:szCs w:val="36"/>
        </w:rPr>
      </w:pPr>
    </w:p>
    <w:p w:rsidR="00050EE6" w:rsidRPr="00A81299" w:rsidRDefault="00050EE6" w:rsidP="00050EE6">
      <w:pPr>
        <w:jc w:val="center"/>
        <w:rPr>
          <w:b/>
          <w:sz w:val="36"/>
          <w:szCs w:val="36"/>
        </w:rPr>
      </w:pPr>
    </w:p>
    <w:p w:rsidR="00050EE6" w:rsidRPr="00A81299" w:rsidRDefault="0041029B" w:rsidP="00050EE6">
      <w:pPr>
        <w:jc w:val="center"/>
        <w:rPr>
          <w:b/>
          <w:sz w:val="28"/>
          <w:szCs w:val="28"/>
        </w:rPr>
      </w:pPr>
      <w:r w:rsidRPr="00A81299">
        <w:rPr>
          <w:b/>
          <w:sz w:val="28"/>
          <w:szCs w:val="28"/>
        </w:rPr>
        <w:t>„</w:t>
      </w:r>
      <w:r w:rsidR="00A40EB8" w:rsidRPr="00A81299">
        <w:rPr>
          <w:b/>
          <w:sz w:val="28"/>
          <w:szCs w:val="28"/>
        </w:rPr>
        <w:t>La</w:t>
      </w:r>
      <w:r w:rsidR="00C41BF1" w:rsidRPr="00A81299">
        <w:rPr>
          <w:b/>
          <w:sz w:val="28"/>
          <w:szCs w:val="28"/>
        </w:rPr>
        <w:t>t</w:t>
      </w:r>
      <w:r w:rsidR="00A40EB8" w:rsidRPr="00A81299">
        <w:rPr>
          <w:b/>
          <w:sz w:val="28"/>
          <w:szCs w:val="28"/>
        </w:rPr>
        <w:t xml:space="preserve">vijas Organiskās sintēzes </w:t>
      </w:r>
      <w:r w:rsidR="003F2433" w:rsidRPr="00A81299">
        <w:rPr>
          <w:b/>
          <w:sz w:val="28"/>
          <w:szCs w:val="28"/>
        </w:rPr>
        <w:t xml:space="preserve">ēku </w:t>
      </w:r>
      <w:r w:rsidR="0051018B" w:rsidRPr="00A81299">
        <w:rPr>
          <w:b/>
          <w:sz w:val="28"/>
          <w:szCs w:val="28"/>
        </w:rPr>
        <w:t>vēdināšanas, dzesēšanas un siltuma apgādes sistēmu uzturēšana un apkope</w:t>
      </w:r>
      <w:r w:rsidR="00050EE6" w:rsidRPr="00A81299">
        <w:rPr>
          <w:b/>
          <w:sz w:val="28"/>
          <w:szCs w:val="28"/>
        </w:rPr>
        <w:t>”</w:t>
      </w:r>
    </w:p>
    <w:p w:rsidR="00050EE6" w:rsidRPr="00A81299" w:rsidRDefault="00050EE6" w:rsidP="00050EE6">
      <w:pPr>
        <w:jc w:val="center"/>
        <w:rPr>
          <w:b/>
          <w:sz w:val="28"/>
          <w:szCs w:val="28"/>
        </w:rPr>
      </w:pPr>
    </w:p>
    <w:p w:rsidR="00050EE6" w:rsidRPr="00A81299" w:rsidRDefault="00050EE6" w:rsidP="00050EE6">
      <w:pPr>
        <w:jc w:val="center"/>
        <w:rPr>
          <w:b/>
          <w:sz w:val="28"/>
          <w:szCs w:val="28"/>
        </w:rPr>
      </w:pPr>
    </w:p>
    <w:p w:rsidR="00050EE6" w:rsidRPr="00A81299" w:rsidRDefault="00050EE6" w:rsidP="00050EE6">
      <w:pPr>
        <w:jc w:val="center"/>
        <w:rPr>
          <w:b/>
          <w:sz w:val="28"/>
          <w:szCs w:val="28"/>
        </w:rPr>
      </w:pPr>
      <w:bookmarkStart w:id="4" w:name="_Toc289092134"/>
      <w:bookmarkStart w:id="5" w:name="_Toc289168765"/>
      <w:r w:rsidRPr="00A81299">
        <w:rPr>
          <w:b/>
          <w:sz w:val="28"/>
          <w:szCs w:val="28"/>
        </w:rPr>
        <w:t>NOLIKUMS</w:t>
      </w:r>
      <w:bookmarkEnd w:id="4"/>
      <w:bookmarkEnd w:id="5"/>
    </w:p>
    <w:p w:rsidR="00050EE6" w:rsidRPr="00A81299" w:rsidRDefault="00050EE6" w:rsidP="00050EE6">
      <w:pPr>
        <w:jc w:val="center"/>
        <w:rPr>
          <w:b/>
          <w:sz w:val="28"/>
          <w:szCs w:val="28"/>
        </w:rPr>
      </w:pPr>
    </w:p>
    <w:p w:rsidR="00050EE6" w:rsidRPr="00A81299" w:rsidRDefault="00050EE6" w:rsidP="00050EE6">
      <w:pPr>
        <w:jc w:val="center"/>
        <w:rPr>
          <w:b/>
        </w:rPr>
      </w:pPr>
      <w:bookmarkStart w:id="6" w:name="_Toc289092135"/>
      <w:bookmarkStart w:id="7" w:name="_Toc289168766"/>
      <w:r w:rsidRPr="00A81299">
        <w:rPr>
          <w:b/>
        </w:rPr>
        <w:t>iepirkuma identifikācijas numurs</w:t>
      </w:r>
      <w:bookmarkEnd w:id="6"/>
      <w:bookmarkEnd w:id="7"/>
    </w:p>
    <w:p w:rsidR="00050EE6" w:rsidRPr="00A81299" w:rsidRDefault="00050EE6" w:rsidP="00050EE6">
      <w:pPr>
        <w:jc w:val="center"/>
        <w:rPr>
          <w:sz w:val="32"/>
        </w:rPr>
      </w:pPr>
      <w:bookmarkStart w:id="8" w:name="_Toc289092136"/>
      <w:bookmarkStart w:id="9" w:name="_Toc289168767"/>
      <w:r w:rsidRPr="00A81299">
        <w:rPr>
          <w:sz w:val="32"/>
        </w:rPr>
        <w:t xml:space="preserve">OSI </w:t>
      </w:r>
      <w:bookmarkEnd w:id="8"/>
      <w:bookmarkEnd w:id="9"/>
      <w:r w:rsidR="00FD5AF2" w:rsidRPr="00A81299">
        <w:rPr>
          <w:sz w:val="32"/>
        </w:rPr>
        <w:t>2018/07</w:t>
      </w:r>
      <w:r w:rsidR="00B6131F" w:rsidRPr="00A81299">
        <w:rPr>
          <w:sz w:val="32"/>
        </w:rPr>
        <w:t xml:space="preserve"> MI</w:t>
      </w:r>
    </w:p>
    <w:p w:rsidR="00050EE6" w:rsidRPr="00A81299" w:rsidRDefault="00050EE6" w:rsidP="00050EE6">
      <w:pPr>
        <w:widowControl/>
        <w:jc w:val="center"/>
      </w:pPr>
    </w:p>
    <w:p w:rsidR="00050EE6" w:rsidRPr="00A81299" w:rsidRDefault="00050EE6" w:rsidP="00050EE6">
      <w:pPr>
        <w:widowControl/>
        <w:jc w:val="center"/>
      </w:pPr>
    </w:p>
    <w:p w:rsidR="00050EE6" w:rsidRPr="00A81299" w:rsidRDefault="00050EE6" w:rsidP="00050EE6">
      <w:pPr>
        <w:widowControl/>
        <w:spacing w:before="120" w:after="120"/>
        <w:jc w:val="center"/>
        <w:rPr>
          <w:sz w:val="28"/>
          <w:szCs w:val="28"/>
        </w:rPr>
      </w:pPr>
      <w:r w:rsidRPr="00A81299">
        <w:rPr>
          <w:sz w:val="28"/>
          <w:szCs w:val="28"/>
        </w:rPr>
        <w:t>Rīga</w:t>
      </w:r>
    </w:p>
    <w:p w:rsidR="00CB00B5" w:rsidRPr="00A81299" w:rsidRDefault="00050EE6" w:rsidP="00B40B04">
      <w:pPr>
        <w:jc w:val="center"/>
        <w:rPr>
          <w:b/>
        </w:rPr>
      </w:pPr>
      <w:r w:rsidRPr="00A81299">
        <w:rPr>
          <w:b/>
        </w:rPr>
        <w:t>201</w:t>
      </w:r>
      <w:r w:rsidR="00B3708A">
        <w:rPr>
          <w:b/>
        </w:rPr>
        <w:t>8</w:t>
      </w:r>
    </w:p>
    <w:p w:rsidR="00CB00B5" w:rsidRPr="00A81299" w:rsidRDefault="00CB00B5">
      <w:pPr>
        <w:widowControl/>
        <w:autoSpaceDE/>
        <w:autoSpaceDN/>
        <w:adjustRightInd/>
        <w:rPr>
          <w:b/>
        </w:rPr>
      </w:pPr>
      <w:r w:rsidRPr="00A81299">
        <w:rPr>
          <w:b/>
        </w:rPr>
        <w:br w:type="page"/>
      </w:r>
    </w:p>
    <w:p w:rsidR="00C623B1" w:rsidRPr="00A81299" w:rsidRDefault="00C623B1" w:rsidP="00C623B1">
      <w:pPr>
        <w:pStyle w:val="TOCHeading"/>
        <w:jc w:val="center"/>
      </w:pPr>
    </w:p>
    <w:p w:rsidR="001E43AA" w:rsidRPr="00A81299" w:rsidRDefault="001E43AA" w:rsidP="00C623B1">
      <w:pPr>
        <w:pStyle w:val="TOCHeading"/>
        <w:spacing w:before="0"/>
        <w:jc w:val="center"/>
      </w:pPr>
      <w:r w:rsidRPr="00A81299">
        <w:t>Satura rādītājs</w:t>
      </w:r>
    </w:p>
    <w:p w:rsidR="00E316E2" w:rsidRPr="00A81299" w:rsidRDefault="00E316E2" w:rsidP="00E316E2">
      <w:pPr>
        <w:rPr>
          <w:lang w:eastAsia="en-US"/>
        </w:rPr>
      </w:pPr>
    </w:p>
    <w:p w:rsidR="00E316E2" w:rsidRPr="00A81299" w:rsidRDefault="00E316E2" w:rsidP="00E316E2">
      <w:pPr>
        <w:rPr>
          <w:lang w:eastAsia="en-US"/>
        </w:rPr>
      </w:pPr>
    </w:p>
    <w:p w:rsidR="00FE1799" w:rsidRDefault="009B266E">
      <w:pPr>
        <w:pStyle w:val="TOC1"/>
        <w:tabs>
          <w:tab w:val="right" w:leader="dot" w:pos="9350"/>
        </w:tabs>
        <w:rPr>
          <w:rFonts w:asciiTheme="minorHAnsi" w:eastAsiaTheme="minorEastAsia" w:hAnsiTheme="minorHAnsi" w:cstheme="minorBidi"/>
          <w:noProof/>
          <w:lang w:eastAsia="lv-LV"/>
        </w:rPr>
      </w:pPr>
      <w:r w:rsidRPr="00A81299">
        <w:fldChar w:fldCharType="begin"/>
      </w:r>
      <w:r w:rsidR="001F5BE5" w:rsidRPr="00A81299">
        <w:instrText xml:space="preserve"> TOC \o "1-3" \h \z \t "Middle-head 1;2" </w:instrText>
      </w:r>
      <w:r w:rsidRPr="00A81299">
        <w:fldChar w:fldCharType="separate"/>
      </w:r>
      <w:hyperlink w:anchor="_Toc516492269" w:history="1">
        <w:r w:rsidR="00FE1799" w:rsidRPr="00835D87">
          <w:rPr>
            <w:rStyle w:val="Hyperlink"/>
            <w:b/>
            <w:bCs/>
            <w:noProof/>
            <w:kern w:val="32"/>
          </w:rPr>
          <w:t>INSTRUKCIJAS  PRETENDENTIEM</w:t>
        </w:r>
        <w:r w:rsidR="00FE1799">
          <w:rPr>
            <w:noProof/>
            <w:webHidden/>
          </w:rPr>
          <w:tab/>
        </w:r>
        <w:r>
          <w:rPr>
            <w:noProof/>
            <w:webHidden/>
          </w:rPr>
          <w:fldChar w:fldCharType="begin"/>
        </w:r>
        <w:r w:rsidR="00FE1799">
          <w:rPr>
            <w:noProof/>
            <w:webHidden/>
          </w:rPr>
          <w:instrText xml:space="preserve"> PAGEREF _Toc516492269 \h </w:instrText>
        </w:r>
        <w:r>
          <w:rPr>
            <w:noProof/>
            <w:webHidden/>
          </w:rPr>
        </w:r>
        <w:r>
          <w:rPr>
            <w:noProof/>
            <w:webHidden/>
          </w:rPr>
          <w:fldChar w:fldCharType="separate"/>
        </w:r>
        <w:r w:rsidR="00FE1799">
          <w:rPr>
            <w:noProof/>
            <w:webHidden/>
          </w:rPr>
          <w:t>3</w:t>
        </w:r>
        <w:r>
          <w:rPr>
            <w:noProof/>
            <w:webHidden/>
          </w:rPr>
          <w:fldChar w:fldCharType="end"/>
        </w:r>
      </w:hyperlink>
    </w:p>
    <w:p w:rsidR="00FE1799" w:rsidRDefault="009B266E">
      <w:pPr>
        <w:pStyle w:val="TOC2"/>
        <w:tabs>
          <w:tab w:val="left" w:pos="960"/>
          <w:tab w:val="right" w:leader="dot" w:pos="9350"/>
        </w:tabs>
        <w:rPr>
          <w:rFonts w:asciiTheme="minorHAnsi" w:eastAsiaTheme="minorEastAsia" w:hAnsiTheme="minorHAnsi" w:cstheme="minorBidi"/>
          <w:noProof/>
          <w:lang w:eastAsia="lv-LV"/>
        </w:rPr>
      </w:pPr>
      <w:hyperlink w:anchor="_Toc516492270" w:history="1">
        <w:r w:rsidR="00FE1799" w:rsidRPr="00835D87">
          <w:rPr>
            <w:rStyle w:val="Hyperlink"/>
            <w:noProof/>
          </w:rPr>
          <w:t>1.</w:t>
        </w:r>
        <w:r w:rsidR="00FE1799">
          <w:rPr>
            <w:rFonts w:asciiTheme="minorHAnsi" w:eastAsiaTheme="minorEastAsia" w:hAnsiTheme="minorHAnsi" w:cstheme="minorBidi"/>
            <w:noProof/>
            <w:lang w:eastAsia="lv-LV"/>
          </w:rPr>
          <w:tab/>
        </w:r>
        <w:r w:rsidR="00FE1799" w:rsidRPr="00835D87">
          <w:rPr>
            <w:rStyle w:val="Hyperlink"/>
            <w:noProof/>
          </w:rPr>
          <w:t>Vispārīgā informācija</w:t>
        </w:r>
        <w:r w:rsidR="00FE1799">
          <w:rPr>
            <w:noProof/>
            <w:webHidden/>
          </w:rPr>
          <w:tab/>
        </w:r>
        <w:r>
          <w:rPr>
            <w:noProof/>
            <w:webHidden/>
          </w:rPr>
          <w:fldChar w:fldCharType="begin"/>
        </w:r>
        <w:r w:rsidR="00FE1799">
          <w:rPr>
            <w:noProof/>
            <w:webHidden/>
          </w:rPr>
          <w:instrText xml:space="preserve"> PAGEREF _Toc516492270 \h </w:instrText>
        </w:r>
        <w:r>
          <w:rPr>
            <w:noProof/>
            <w:webHidden/>
          </w:rPr>
        </w:r>
        <w:r>
          <w:rPr>
            <w:noProof/>
            <w:webHidden/>
          </w:rPr>
          <w:fldChar w:fldCharType="separate"/>
        </w:r>
        <w:r w:rsidR="00FE1799">
          <w:rPr>
            <w:noProof/>
            <w:webHidden/>
          </w:rPr>
          <w:t>4</w:t>
        </w:r>
        <w:r>
          <w:rPr>
            <w:noProof/>
            <w:webHidden/>
          </w:rPr>
          <w:fldChar w:fldCharType="end"/>
        </w:r>
      </w:hyperlink>
    </w:p>
    <w:p w:rsidR="00FE1799" w:rsidRDefault="009B266E">
      <w:pPr>
        <w:pStyle w:val="TOC2"/>
        <w:tabs>
          <w:tab w:val="left" w:pos="960"/>
          <w:tab w:val="right" w:leader="dot" w:pos="9350"/>
        </w:tabs>
        <w:rPr>
          <w:rFonts w:asciiTheme="minorHAnsi" w:eastAsiaTheme="minorEastAsia" w:hAnsiTheme="minorHAnsi" w:cstheme="minorBidi"/>
          <w:noProof/>
          <w:lang w:eastAsia="lv-LV"/>
        </w:rPr>
      </w:pPr>
      <w:hyperlink w:anchor="_Toc516492271" w:history="1">
        <w:r w:rsidR="00FE1799" w:rsidRPr="00835D87">
          <w:rPr>
            <w:rStyle w:val="Hyperlink"/>
            <w:noProof/>
          </w:rPr>
          <w:t>2.</w:t>
        </w:r>
        <w:r w:rsidR="00FE1799">
          <w:rPr>
            <w:rFonts w:asciiTheme="minorHAnsi" w:eastAsiaTheme="minorEastAsia" w:hAnsiTheme="minorHAnsi" w:cstheme="minorBidi"/>
            <w:noProof/>
            <w:lang w:eastAsia="lv-LV"/>
          </w:rPr>
          <w:tab/>
        </w:r>
        <w:r w:rsidR="00FE1799" w:rsidRPr="00835D87">
          <w:rPr>
            <w:rStyle w:val="Hyperlink"/>
            <w:noProof/>
          </w:rPr>
          <w:t>Informācija par iepirkuma priekšmetu un līgumu</w:t>
        </w:r>
        <w:r w:rsidR="00FE1799">
          <w:rPr>
            <w:noProof/>
            <w:webHidden/>
          </w:rPr>
          <w:tab/>
        </w:r>
        <w:r>
          <w:rPr>
            <w:noProof/>
            <w:webHidden/>
          </w:rPr>
          <w:fldChar w:fldCharType="begin"/>
        </w:r>
        <w:r w:rsidR="00FE1799">
          <w:rPr>
            <w:noProof/>
            <w:webHidden/>
          </w:rPr>
          <w:instrText xml:space="preserve"> PAGEREF _Toc516492271 \h </w:instrText>
        </w:r>
        <w:r>
          <w:rPr>
            <w:noProof/>
            <w:webHidden/>
          </w:rPr>
        </w:r>
        <w:r>
          <w:rPr>
            <w:noProof/>
            <w:webHidden/>
          </w:rPr>
          <w:fldChar w:fldCharType="separate"/>
        </w:r>
        <w:r w:rsidR="00FE1799">
          <w:rPr>
            <w:noProof/>
            <w:webHidden/>
          </w:rPr>
          <w:t>5</w:t>
        </w:r>
        <w:r>
          <w:rPr>
            <w:noProof/>
            <w:webHidden/>
          </w:rPr>
          <w:fldChar w:fldCharType="end"/>
        </w:r>
      </w:hyperlink>
    </w:p>
    <w:p w:rsidR="00FE1799" w:rsidRDefault="009B266E">
      <w:pPr>
        <w:pStyle w:val="TOC2"/>
        <w:tabs>
          <w:tab w:val="left" w:pos="960"/>
          <w:tab w:val="right" w:leader="dot" w:pos="9350"/>
        </w:tabs>
        <w:rPr>
          <w:rFonts w:asciiTheme="minorHAnsi" w:eastAsiaTheme="minorEastAsia" w:hAnsiTheme="minorHAnsi" w:cstheme="minorBidi"/>
          <w:noProof/>
          <w:lang w:eastAsia="lv-LV"/>
        </w:rPr>
      </w:pPr>
      <w:hyperlink w:anchor="_Toc516492272" w:history="1">
        <w:r w:rsidR="00FE1799" w:rsidRPr="00835D87">
          <w:rPr>
            <w:rStyle w:val="Hyperlink"/>
            <w:noProof/>
          </w:rPr>
          <w:t>3.</w:t>
        </w:r>
        <w:r w:rsidR="00FE1799">
          <w:rPr>
            <w:rFonts w:asciiTheme="minorHAnsi" w:eastAsiaTheme="minorEastAsia" w:hAnsiTheme="minorHAnsi" w:cstheme="minorBidi"/>
            <w:noProof/>
            <w:lang w:eastAsia="lv-LV"/>
          </w:rPr>
          <w:tab/>
        </w:r>
        <w:r w:rsidR="00136A58">
          <w:rPr>
            <w:rStyle w:val="Hyperlink"/>
            <w:noProof/>
          </w:rPr>
          <w:t>P</w:t>
        </w:r>
        <w:r w:rsidR="00FE1799" w:rsidRPr="00835D87">
          <w:rPr>
            <w:rStyle w:val="Hyperlink"/>
            <w:noProof/>
          </w:rPr>
          <w:t>retendentu Izslēgšanas, atlases un kvalifikācijas prasības</w:t>
        </w:r>
        <w:r w:rsidR="00FE1799">
          <w:rPr>
            <w:noProof/>
            <w:webHidden/>
          </w:rPr>
          <w:tab/>
        </w:r>
        <w:r>
          <w:rPr>
            <w:noProof/>
            <w:webHidden/>
          </w:rPr>
          <w:fldChar w:fldCharType="begin"/>
        </w:r>
        <w:r w:rsidR="00FE1799">
          <w:rPr>
            <w:noProof/>
            <w:webHidden/>
          </w:rPr>
          <w:instrText xml:space="preserve"> PAGEREF _Toc516492272 \h </w:instrText>
        </w:r>
        <w:r>
          <w:rPr>
            <w:noProof/>
            <w:webHidden/>
          </w:rPr>
        </w:r>
        <w:r>
          <w:rPr>
            <w:noProof/>
            <w:webHidden/>
          </w:rPr>
          <w:fldChar w:fldCharType="separate"/>
        </w:r>
        <w:r w:rsidR="00FE1799">
          <w:rPr>
            <w:noProof/>
            <w:webHidden/>
          </w:rPr>
          <w:t>6</w:t>
        </w:r>
        <w:r>
          <w:rPr>
            <w:noProof/>
            <w:webHidden/>
          </w:rPr>
          <w:fldChar w:fldCharType="end"/>
        </w:r>
      </w:hyperlink>
    </w:p>
    <w:p w:rsidR="00FE1799" w:rsidRDefault="009B266E">
      <w:pPr>
        <w:pStyle w:val="TOC2"/>
        <w:tabs>
          <w:tab w:val="left" w:pos="960"/>
          <w:tab w:val="right" w:leader="dot" w:pos="9350"/>
        </w:tabs>
        <w:rPr>
          <w:rFonts w:asciiTheme="minorHAnsi" w:eastAsiaTheme="minorEastAsia" w:hAnsiTheme="minorHAnsi" w:cstheme="minorBidi"/>
          <w:noProof/>
          <w:lang w:eastAsia="lv-LV"/>
        </w:rPr>
      </w:pPr>
      <w:hyperlink w:anchor="_Toc516492273" w:history="1">
        <w:r w:rsidR="00FE1799" w:rsidRPr="00835D87">
          <w:rPr>
            <w:rStyle w:val="Hyperlink"/>
            <w:noProof/>
          </w:rPr>
          <w:t>4.</w:t>
        </w:r>
        <w:r w:rsidR="00FE1799">
          <w:rPr>
            <w:rFonts w:asciiTheme="minorHAnsi" w:eastAsiaTheme="minorEastAsia" w:hAnsiTheme="minorHAnsi" w:cstheme="minorBidi"/>
            <w:noProof/>
            <w:lang w:eastAsia="lv-LV"/>
          </w:rPr>
          <w:tab/>
        </w:r>
        <w:r w:rsidR="00FE1799" w:rsidRPr="00835D87">
          <w:rPr>
            <w:rStyle w:val="Hyperlink"/>
            <w:bCs/>
            <w:noProof/>
          </w:rPr>
          <w:t>IESNIEDZAMIE DOKUMENTI</w:t>
        </w:r>
        <w:r w:rsidR="00FE1799">
          <w:rPr>
            <w:noProof/>
            <w:webHidden/>
          </w:rPr>
          <w:tab/>
        </w:r>
        <w:r>
          <w:rPr>
            <w:noProof/>
            <w:webHidden/>
          </w:rPr>
          <w:fldChar w:fldCharType="begin"/>
        </w:r>
        <w:r w:rsidR="00FE1799">
          <w:rPr>
            <w:noProof/>
            <w:webHidden/>
          </w:rPr>
          <w:instrText xml:space="preserve"> PAGEREF _Toc516492273 \h </w:instrText>
        </w:r>
        <w:r>
          <w:rPr>
            <w:noProof/>
            <w:webHidden/>
          </w:rPr>
        </w:r>
        <w:r>
          <w:rPr>
            <w:noProof/>
            <w:webHidden/>
          </w:rPr>
          <w:fldChar w:fldCharType="separate"/>
        </w:r>
        <w:r w:rsidR="00FE1799">
          <w:rPr>
            <w:noProof/>
            <w:webHidden/>
          </w:rPr>
          <w:t>7</w:t>
        </w:r>
        <w:r>
          <w:rPr>
            <w:noProof/>
            <w:webHidden/>
          </w:rPr>
          <w:fldChar w:fldCharType="end"/>
        </w:r>
      </w:hyperlink>
    </w:p>
    <w:p w:rsidR="00FE1799" w:rsidRDefault="009B266E">
      <w:pPr>
        <w:pStyle w:val="TOC2"/>
        <w:tabs>
          <w:tab w:val="left" w:pos="960"/>
          <w:tab w:val="right" w:leader="dot" w:pos="9350"/>
        </w:tabs>
        <w:rPr>
          <w:rFonts w:asciiTheme="minorHAnsi" w:eastAsiaTheme="minorEastAsia" w:hAnsiTheme="minorHAnsi" w:cstheme="minorBidi"/>
          <w:noProof/>
          <w:lang w:eastAsia="lv-LV"/>
        </w:rPr>
      </w:pPr>
      <w:hyperlink w:anchor="_Toc516492274" w:history="1">
        <w:r w:rsidR="00FE1799" w:rsidRPr="00835D87">
          <w:rPr>
            <w:rStyle w:val="Hyperlink"/>
            <w:noProof/>
          </w:rPr>
          <w:t>5.</w:t>
        </w:r>
        <w:r w:rsidR="00FE1799">
          <w:rPr>
            <w:rFonts w:asciiTheme="minorHAnsi" w:eastAsiaTheme="minorEastAsia" w:hAnsiTheme="minorHAnsi" w:cstheme="minorBidi"/>
            <w:noProof/>
            <w:lang w:eastAsia="lv-LV"/>
          </w:rPr>
          <w:tab/>
        </w:r>
        <w:r w:rsidR="00FE1799" w:rsidRPr="00835D87">
          <w:rPr>
            <w:rStyle w:val="Hyperlink"/>
            <w:noProof/>
          </w:rPr>
          <w:t>PIEDĀVĀJUMA VĒRTĒŠANAS UN IZVĒLES KRITĒRIJI</w:t>
        </w:r>
        <w:r w:rsidR="00FE1799">
          <w:rPr>
            <w:noProof/>
            <w:webHidden/>
          </w:rPr>
          <w:tab/>
        </w:r>
        <w:r>
          <w:rPr>
            <w:noProof/>
            <w:webHidden/>
          </w:rPr>
          <w:fldChar w:fldCharType="begin"/>
        </w:r>
        <w:r w:rsidR="00FE1799">
          <w:rPr>
            <w:noProof/>
            <w:webHidden/>
          </w:rPr>
          <w:instrText xml:space="preserve"> PAGEREF _Toc516492274 \h </w:instrText>
        </w:r>
        <w:r>
          <w:rPr>
            <w:noProof/>
            <w:webHidden/>
          </w:rPr>
        </w:r>
        <w:r>
          <w:rPr>
            <w:noProof/>
            <w:webHidden/>
          </w:rPr>
          <w:fldChar w:fldCharType="separate"/>
        </w:r>
        <w:r w:rsidR="00FE1799">
          <w:rPr>
            <w:noProof/>
            <w:webHidden/>
          </w:rPr>
          <w:t>10</w:t>
        </w:r>
        <w:r>
          <w:rPr>
            <w:noProof/>
            <w:webHidden/>
          </w:rPr>
          <w:fldChar w:fldCharType="end"/>
        </w:r>
      </w:hyperlink>
    </w:p>
    <w:p w:rsidR="00FE1799" w:rsidRDefault="009B266E" w:rsidP="00FE1799">
      <w:pPr>
        <w:pStyle w:val="TOC2"/>
        <w:tabs>
          <w:tab w:val="left" w:pos="960"/>
          <w:tab w:val="right" w:leader="dot" w:pos="9350"/>
        </w:tabs>
        <w:spacing w:after="0"/>
        <w:rPr>
          <w:rFonts w:asciiTheme="minorHAnsi" w:eastAsiaTheme="minorEastAsia" w:hAnsiTheme="minorHAnsi" w:cstheme="minorBidi"/>
          <w:noProof/>
          <w:lang w:eastAsia="lv-LV"/>
        </w:rPr>
      </w:pPr>
      <w:hyperlink w:anchor="_Toc516492275" w:history="1">
        <w:r w:rsidR="00FE1799" w:rsidRPr="00835D87">
          <w:rPr>
            <w:rStyle w:val="Hyperlink"/>
            <w:noProof/>
          </w:rPr>
          <w:t>6.</w:t>
        </w:r>
        <w:r w:rsidR="00FE1799">
          <w:rPr>
            <w:rFonts w:asciiTheme="minorHAnsi" w:eastAsiaTheme="minorEastAsia" w:hAnsiTheme="minorHAnsi" w:cstheme="minorBidi"/>
            <w:noProof/>
            <w:lang w:eastAsia="lv-LV"/>
          </w:rPr>
          <w:tab/>
        </w:r>
        <w:r w:rsidR="00FE1799" w:rsidRPr="00835D87">
          <w:rPr>
            <w:rStyle w:val="Hyperlink"/>
            <w:noProof/>
          </w:rPr>
          <w:t>Iepirkuma nolikuma formas un pielikumi</w:t>
        </w:r>
        <w:r w:rsidR="00FE1799">
          <w:rPr>
            <w:noProof/>
            <w:webHidden/>
          </w:rPr>
          <w:tab/>
        </w:r>
        <w:r>
          <w:rPr>
            <w:noProof/>
            <w:webHidden/>
          </w:rPr>
          <w:fldChar w:fldCharType="begin"/>
        </w:r>
        <w:r w:rsidR="00FE1799">
          <w:rPr>
            <w:noProof/>
            <w:webHidden/>
          </w:rPr>
          <w:instrText xml:space="preserve"> PAGEREF _Toc516492275 \h </w:instrText>
        </w:r>
        <w:r>
          <w:rPr>
            <w:noProof/>
            <w:webHidden/>
          </w:rPr>
        </w:r>
        <w:r>
          <w:rPr>
            <w:noProof/>
            <w:webHidden/>
          </w:rPr>
          <w:fldChar w:fldCharType="separate"/>
        </w:r>
        <w:r w:rsidR="00FE1799">
          <w:rPr>
            <w:noProof/>
            <w:webHidden/>
          </w:rPr>
          <w:t>10</w:t>
        </w:r>
        <w:r>
          <w:rPr>
            <w:noProof/>
            <w:webHidden/>
          </w:rPr>
          <w:fldChar w:fldCharType="end"/>
        </w:r>
      </w:hyperlink>
    </w:p>
    <w:p w:rsidR="00FE1799" w:rsidRDefault="00FE1799" w:rsidP="00FE1799">
      <w:pPr>
        <w:pStyle w:val="TOC1"/>
        <w:tabs>
          <w:tab w:val="right" w:leader="dot" w:pos="9350"/>
        </w:tabs>
        <w:spacing w:after="0"/>
        <w:rPr>
          <w:rStyle w:val="Hyperlink"/>
          <w:noProof/>
        </w:rPr>
      </w:pPr>
    </w:p>
    <w:p w:rsidR="00FE1799" w:rsidRDefault="009B266E" w:rsidP="00FE1799">
      <w:pPr>
        <w:pStyle w:val="TOC1"/>
        <w:tabs>
          <w:tab w:val="right" w:leader="dot" w:pos="9350"/>
        </w:tabs>
        <w:spacing w:after="0"/>
        <w:rPr>
          <w:rFonts w:asciiTheme="minorHAnsi" w:eastAsiaTheme="minorEastAsia" w:hAnsiTheme="minorHAnsi" w:cstheme="minorBidi"/>
          <w:noProof/>
          <w:lang w:eastAsia="lv-LV"/>
        </w:rPr>
      </w:pPr>
      <w:hyperlink w:anchor="_Toc516492276" w:history="1">
        <w:r w:rsidR="00FE1799" w:rsidRPr="00835D87">
          <w:rPr>
            <w:rStyle w:val="Hyperlink"/>
            <w:b/>
            <w:bCs/>
            <w:noProof/>
            <w:kern w:val="32"/>
          </w:rPr>
          <w:t>TEHNISKĀS  SPECIFIKĀCIJAS</w:t>
        </w:r>
        <w:r w:rsidR="00FE1799">
          <w:rPr>
            <w:noProof/>
            <w:webHidden/>
          </w:rPr>
          <w:tab/>
        </w:r>
        <w:r>
          <w:rPr>
            <w:noProof/>
            <w:webHidden/>
          </w:rPr>
          <w:fldChar w:fldCharType="begin"/>
        </w:r>
        <w:r w:rsidR="00FE1799">
          <w:rPr>
            <w:noProof/>
            <w:webHidden/>
          </w:rPr>
          <w:instrText xml:space="preserve"> PAGEREF _Toc516492276 \h </w:instrText>
        </w:r>
        <w:r>
          <w:rPr>
            <w:noProof/>
            <w:webHidden/>
          </w:rPr>
        </w:r>
        <w:r>
          <w:rPr>
            <w:noProof/>
            <w:webHidden/>
          </w:rPr>
          <w:fldChar w:fldCharType="separate"/>
        </w:r>
        <w:r w:rsidR="00FE1799">
          <w:rPr>
            <w:noProof/>
            <w:webHidden/>
          </w:rPr>
          <w:t>11</w:t>
        </w:r>
        <w:r>
          <w:rPr>
            <w:noProof/>
            <w:webHidden/>
          </w:rPr>
          <w:fldChar w:fldCharType="end"/>
        </w:r>
      </w:hyperlink>
    </w:p>
    <w:p w:rsidR="00FE1799" w:rsidRDefault="00FE1799" w:rsidP="00FE1799">
      <w:pPr>
        <w:pStyle w:val="TOC1"/>
        <w:tabs>
          <w:tab w:val="right" w:leader="dot" w:pos="9350"/>
        </w:tabs>
        <w:spacing w:after="0"/>
        <w:rPr>
          <w:rStyle w:val="Hyperlink"/>
          <w:noProof/>
        </w:rPr>
      </w:pPr>
    </w:p>
    <w:p w:rsidR="00FE1799" w:rsidRDefault="009B266E" w:rsidP="00FE1799">
      <w:pPr>
        <w:pStyle w:val="TOC1"/>
        <w:tabs>
          <w:tab w:val="right" w:leader="dot" w:pos="9350"/>
        </w:tabs>
        <w:spacing w:after="0"/>
        <w:rPr>
          <w:rFonts w:asciiTheme="minorHAnsi" w:eastAsiaTheme="minorEastAsia" w:hAnsiTheme="minorHAnsi" w:cstheme="minorBidi"/>
          <w:noProof/>
          <w:lang w:eastAsia="lv-LV"/>
        </w:rPr>
      </w:pPr>
      <w:hyperlink w:anchor="_Toc516492277" w:history="1">
        <w:r w:rsidR="00FE1799" w:rsidRPr="00835D87">
          <w:rPr>
            <w:rStyle w:val="Hyperlink"/>
            <w:b/>
            <w:bCs/>
            <w:noProof/>
            <w:kern w:val="32"/>
          </w:rPr>
          <w:t>LĪGUMA  PROJEKTS</w:t>
        </w:r>
        <w:r w:rsidR="00FE1799">
          <w:rPr>
            <w:noProof/>
            <w:webHidden/>
          </w:rPr>
          <w:tab/>
        </w:r>
        <w:r>
          <w:rPr>
            <w:noProof/>
            <w:webHidden/>
          </w:rPr>
          <w:fldChar w:fldCharType="begin"/>
        </w:r>
        <w:r w:rsidR="00FE1799">
          <w:rPr>
            <w:noProof/>
            <w:webHidden/>
          </w:rPr>
          <w:instrText xml:space="preserve"> PAGEREF _Toc516492277 \h </w:instrText>
        </w:r>
        <w:r>
          <w:rPr>
            <w:noProof/>
            <w:webHidden/>
          </w:rPr>
        </w:r>
        <w:r>
          <w:rPr>
            <w:noProof/>
            <w:webHidden/>
          </w:rPr>
          <w:fldChar w:fldCharType="separate"/>
        </w:r>
        <w:r w:rsidR="00FE1799">
          <w:rPr>
            <w:noProof/>
            <w:webHidden/>
          </w:rPr>
          <w:t>23</w:t>
        </w:r>
        <w:r>
          <w:rPr>
            <w:noProof/>
            <w:webHidden/>
          </w:rPr>
          <w:fldChar w:fldCharType="end"/>
        </w:r>
      </w:hyperlink>
    </w:p>
    <w:p w:rsidR="00FE1799" w:rsidRDefault="00FE1799" w:rsidP="00FE1799">
      <w:pPr>
        <w:pStyle w:val="TOC1"/>
        <w:tabs>
          <w:tab w:val="right" w:leader="dot" w:pos="9350"/>
        </w:tabs>
        <w:spacing w:after="0"/>
        <w:rPr>
          <w:rStyle w:val="Hyperlink"/>
          <w:noProof/>
        </w:rPr>
      </w:pPr>
    </w:p>
    <w:p w:rsidR="00FE1799" w:rsidRDefault="009B266E" w:rsidP="00FE1799">
      <w:pPr>
        <w:pStyle w:val="TOC1"/>
        <w:tabs>
          <w:tab w:val="right" w:leader="dot" w:pos="9350"/>
        </w:tabs>
        <w:spacing w:after="0"/>
        <w:rPr>
          <w:rFonts w:asciiTheme="minorHAnsi" w:eastAsiaTheme="minorEastAsia" w:hAnsiTheme="minorHAnsi" w:cstheme="minorBidi"/>
          <w:noProof/>
          <w:lang w:eastAsia="lv-LV"/>
        </w:rPr>
      </w:pPr>
      <w:hyperlink w:anchor="_Toc516492282" w:history="1">
        <w:r w:rsidR="00FE1799" w:rsidRPr="00835D87">
          <w:rPr>
            <w:rStyle w:val="Hyperlink"/>
            <w:b/>
            <w:bCs/>
            <w:noProof/>
            <w:kern w:val="32"/>
          </w:rPr>
          <w:t>FORMAS PIEDĀVĀJUMA SAGATAVOŠANAI</w:t>
        </w:r>
        <w:r w:rsidR="00FE1799">
          <w:rPr>
            <w:noProof/>
            <w:webHidden/>
          </w:rPr>
          <w:tab/>
        </w:r>
        <w:r>
          <w:rPr>
            <w:noProof/>
            <w:webHidden/>
          </w:rPr>
          <w:fldChar w:fldCharType="begin"/>
        </w:r>
        <w:r w:rsidR="00FE1799">
          <w:rPr>
            <w:noProof/>
            <w:webHidden/>
          </w:rPr>
          <w:instrText xml:space="preserve"> PAGEREF _Toc516492282 \h </w:instrText>
        </w:r>
        <w:r>
          <w:rPr>
            <w:noProof/>
            <w:webHidden/>
          </w:rPr>
        </w:r>
        <w:r>
          <w:rPr>
            <w:noProof/>
            <w:webHidden/>
          </w:rPr>
          <w:fldChar w:fldCharType="separate"/>
        </w:r>
        <w:r w:rsidR="00FE1799">
          <w:rPr>
            <w:noProof/>
            <w:webHidden/>
          </w:rPr>
          <w:t>35</w:t>
        </w:r>
        <w:r>
          <w:rPr>
            <w:noProof/>
            <w:webHidden/>
          </w:rPr>
          <w:fldChar w:fldCharType="end"/>
        </w:r>
      </w:hyperlink>
    </w:p>
    <w:p w:rsidR="00FE1799" w:rsidRDefault="009B266E">
      <w:pPr>
        <w:pStyle w:val="TOC2"/>
        <w:tabs>
          <w:tab w:val="right" w:leader="dot" w:pos="9350"/>
        </w:tabs>
        <w:rPr>
          <w:rFonts w:asciiTheme="minorHAnsi" w:eastAsiaTheme="minorEastAsia" w:hAnsiTheme="minorHAnsi" w:cstheme="minorBidi"/>
          <w:noProof/>
          <w:lang w:eastAsia="lv-LV"/>
        </w:rPr>
      </w:pPr>
      <w:hyperlink w:anchor="_Toc516492283" w:history="1">
        <w:r w:rsidR="00FE1799" w:rsidRPr="00835D87">
          <w:rPr>
            <w:rStyle w:val="Hyperlink"/>
            <w:noProof/>
          </w:rPr>
          <w:t>Forma Nr. 1</w:t>
        </w:r>
        <w:r w:rsidR="00FE1799">
          <w:rPr>
            <w:noProof/>
            <w:webHidden/>
          </w:rPr>
          <w:tab/>
        </w:r>
        <w:r>
          <w:rPr>
            <w:noProof/>
            <w:webHidden/>
          </w:rPr>
          <w:fldChar w:fldCharType="begin"/>
        </w:r>
        <w:r w:rsidR="00FE1799">
          <w:rPr>
            <w:noProof/>
            <w:webHidden/>
          </w:rPr>
          <w:instrText xml:space="preserve"> PAGEREF _Toc516492283 \h </w:instrText>
        </w:r>
        <w:r>
          <w:rPr>
            <w:noProof/>
            <w:webHidden/>
          </w:rPr>
        </w:r>
        <w:r>
          <w:rPr>
            <w:noProof/>
            <w:webHidden/>
          </w:rPr>
          <w:fldChar w:fldCharType="separate"/>
        </w:r>
        <w:r w:rsidR="00FE1799">
          <w:rPr>
            <w:noProof/>
            <w:webHidden/>
          </w:rPr>
          <w:t>36</w:t>
        </w:r>
        <w:r>
          <w:rPr>
            <w:noProof/>
            <w:webHidden/>
          </w:rPr>
          <w:fldChar w:fldCharType="end"/>
        </w:r>
      </w:hyperlink>
    </w:p>
    <w:p w:rsidR="00FE1799" w:rsidRDefault="009B266E">
      <w:pPr>
        <w:pStyle w:val="TOC2"/>
        <w:tabs>
          <w:tab w:val="right" w:leader="dot" w:pos="9350"/>
        </w:tabs>
        <w:rPr>
          <w:rFonts w:asciiTheme="minorHAnsi" w:eastAsiaTheme="minorEastAsia" w:hAnsiTheme="minorHAnsi" w:cstheme="minorBidi"/>
          <w:noProof/>
          <w:lang w:eastAsia="lv-LV"/>
        </w:rPr>
      </w:pPr>
      <w:hyperlink w:anchor="_Toc516492284" w:history="1">
        <w:r w:rsidR="00FE1799" w:rsidRPr="00835D87">
          <w:rPr>
            <w:rStyle w:val="Hyperlink"/>
            <w:noProof/>
          </w:rPr>
          <w:t>Pieteikums dalībai iepirkumā</w:t>
        </w:r>
        <w:r w:rsidR="00FE1799">
          <w:rPr>
            <w:noProof/>
            <w:webHidden/>
          </w:rPr>
          <w:tab/>
        </w:r>
        <w:r>
          <w:rPr>
            <w:noProof/>
            <w:webHidden/>
          </w:rPr>
          <w:fldChar w:fldCharType="begin"/>
        </w:r>
        <w:r w:rsidR="00FE1799">
          <w:rPr>
            <w:noProof/>
            <w:webHidden/>
          </w:rPr>
          <w:instrText xml:space="preserve"> PAGEREF _Toc516492284 \h </w:instrText>
        </w:r>
        <w:r>
          <w:rPr>
            <w:noProof/>
            <w:webHidden/>
          </w:rPr>
        </w:r>
        <w:r>
          <w:rPr>
            <w:noProof/>
            <w:webHidden/>
          </w:rPr>
          <w:fldChar w:fldCharType="separate"/>
        </w:r>
        <w:r w:rsidR="00FE1799">
          <w:rPr>
            <w:noProof/>
            <w:webHidden/>
          </w:rPr>
          <w:t>36</w:t>
        </w:r>
        <w:r>
          <w:rPr>
            <w:noProof/>
            <w:webHidden/>
          </w:rPr>
          <w:fldChar w:fldCharType="end"/>
        </w:r>
      </w:hyperlink>
    </w:p>
    <w:p w:rsidR="00FE1799" w:rsidRDefault="009B266E">
      <w:pPr>
        <w:pStyle w:val="TOC2"/>
        <w:tabs>
          <w:tab w:val="right" w:leader="dot" w:pos="9350"/>
        </w:tabs>
        <w:rPr>
          <w:rFonts w:asciiTheme="minorHAnsi" w:eastAsiaTheme="minorEastAsia" w:hAnsiTheme="minorHAnsi" w:cstheme="minorBidi"/>
          <w:noProof/>
          <w:lang w:eastAsia="lv-LV"/>
        </w:rPr>
      </w:pPr>
      <w:hyperlink w:anchor="_Toc516492285" w:history="1">
        <w:r w:rsidR="00FE1799" w:rsidRPr="00835D87">
          <w:rPr>
            <w:rStyle w:val="Hyperlink"/>
            <w:noProof/>
          </w:rPr>
          <w:t>Forma Nr. 2</w:t>
        </w:r>
        <w:r w:rsidR="00FE1799">
          <w:rPr>
            <w:noProof/>
            <w:webHidden/>
          </w:rPr>
          <w:tab/>
        </w:r>
        <w:r>
          <w:rPr>
            <w:noProof/>
            <w:webHidden/>
          </w:rPr>
          <w:fldChar w:fldCharType="begin"/>
        </w:r>
        <w:r w:rsidR="00FE1799">
          <w:rPr>
            <w:noProof/>
            <w:webHidden/>
          </w:rPr>
          <w:instrText xml:space="preserve"> PAGEREF _Toc516492285 \h </w:instrText>
        </w:r>
        <w:r>
          <w:rPr>
            <w:noProof/>
            <w:webHidden/>
          </w:rPr>
        </w:r>
        <w:r>
          <w:rPr>
            <w:noProof/>
            <w:webHidden/>
          </w:rPr>
          <w:fldChar w:fldCharType="separate"/>
        </w:r>
        <w:r w:rsidR="00FE1799">
          <w:rPr>
            <w:noProof/>
            <w:webHidden/>
          </w:rPr>
          <w:t>37</w:t>
        </w:r>
        <w:r>
          <w:rPr>
            <w:noProof/>
            <w:webHidden/>
          </w:rPr>
          <w:fldChar w:fldCharType="end"/>
        </w:r>
      </w:hyperlink>
    </w:p>
    <w:p w:rsidR="00FE1799" w:rsidRDefault="009B266E">
      <w:pPr>
        <w:pStyle w:val="TOC2"/>
        <w:tabs>
          <w:tab w:val="right" w:leader="dot" w:pos="9350"/>
        </w:tabs>
        <w:rPr>
          <w:rFonts w:asciiTheme="minorHAnsi" w:eastAsiaTheme="minorEastAsia" w:hAnsiTheme="minorHAnsi" w:cstheme="minorBidi"/>
          <w:noProof/>
          <w:lang w:eastAsia="lv-LV"/>
        </w:rPr>
      </w:pPr>
      <w:hyperlink w:anchor="_Toc516492286" w:history="1">
        <w:r w:rsidR="00FE1799" w:rsidRPr="00835D87">
          <w:rPr>
            <w:rStyle w:val="Hyperlink"/>
            <w:noProof/>
          </w:rPr>
          <w:t>Forma Nr. 3</w:t>
        </w:r>
        <w:r w:rsidR="00FE1799">
          <w:rPr>
            <w:noProof/>
            <w:webHidden/>
          </w:rPr>
          <w:tab/>
        </w:r>
        <w:r>
          <w:rPr>
            <w:noProof/>
            <w:webHidden/>
          </w:rPr>
          <w:fldChar w:fldCharType="begin"/>
        </w:r>
        <w:r w:rsidR="00FE1799">
          <w:rPr>
            <w:noProof/>
            <w:webHidden/>
          </w:rPr>
          <w:instrText xml:space="preserve"> PAGEREF _Toc516492286 \h </w:instrText>
        </w:r>
        <w:r>
          <w:rPr>
            <w:noProof/>
            <w:webHidden/>
          </w:rPr>
        </w:r>
        <w:r>
          <w:rPr>
            <w:noProof/>
            <w:webHidden/>
          </w:rPr>
          <w:fldChar w:fldCharType="separate"/>
        </w:r>
        <w:r w:rsidR="00FE1799">
          <w:rPr>
            <w:noProof/>
            <w:webHidden/>
          </w:rPr>
          <w:t>39</w:t>
        </w:r>
        <w:r>
          <w:rPr>
            <w:noProof/>
            <w:webHidden/>
          </w:rPr>
          <w:fldChar w:fldCharType="end"/>
        </w:r>
      </w:hyperlink>
    </w:p>
    <w:p w:rsidR="00FE1799" w:rsidRDefault="009B266E">
      <w:pPr>
        <w:pStyle w:val="TOC2"/>
        <w:tabs>
          <w:tab w:val="right" w:leader="dot" w:pos="9350"/>
        </w:tabs>
        <w:rPr>
          <w:rFonts w:asciiTheme="minorHAnsi" w:eastAsiaTheme="minorEastAsia" w:hAnsiTheme="minorHAnsi" w:cstheme="minorBidi"/>
          <w:noProof/>
          <w:lang w:eastAsia="lv-LV"/>
        </w:rPr>
      </w:pPr>
      <w:hyperlink w:anchor="_Toc516492287" w:history="1">
        <w:r w:rsidR="00FE1799" w:rsidRPr="00835D87">
          <w:rPr>
            <w:rStyle w:val="Hyperlink"/>
            <w:noProof/>
          </w:rPr>
          <w:t>Forma Nr. 4</w:t>
        </w:r>
        <w:r w:rsidR="00FE1799">
          <w:rPr>
            <w:noProof/>
            <w:webHidden/>
          </w:rPr>
          <w:tab/>
        </w:r>
        <w:r>
          <w:rPr>
            <w:noProof/>
            <w:webHidden/>
          </w:rPr>
          <w:fldChar w:fldCharType="begin"/>
        </w:r>
        <w:r w:rsidR="00FE1799">
          <w:rPr>
            <w:noProof/>
            <w:webHidden/>
          </w:rPr>
          <w:instrText xml:space="preserve"> PAGEREF _Toc516492287 \h </w:instrText>
        </w:r>
        <w:r>
          <w:rPr>
            <w:noProof/>
            <w:webHidden/>
          </w:rPr>
        </w:r>
        <w:r>
          <w:rPr>
            <w:noProof/>
            <w:webHidden/>
          </w:rPr>
          <w:fldChar w:fldCharType="separate"/>
        </w:r>
        <w:r w:rsidR="00FE1799">
          <w:rPr>
            <w:noProof/>
            <w:webHidden/>
          </w:rPr>
          <w:t>41</w:t>
        </w:r>
        <w:r>
          <w:rPr>
            <w:noProof/>
            <w:webHidden/>
          </w:rPr>
          <w:fldChar w:fldCharType="end"/>
        </w:r>
      </w:hyperlink>
    </w:p>
    <w:p w:rsidR="00FE1799" w:rsidRDefault="009B266E">
      <w:pPr>
        <w:pStyle w:val="TOC2"/>
        <w:tabs>
          <w:tab w:val="right" w:leader="dot" w:pos="9350"/>
        </w:tabs>
        <w:rPr>
          <w:rFonts w:asciiTheme="minorHAnsi" w:eastAsiaTheme="minorEastAsia" w:hAnsiTheme="minorHAnsi" w:cstheme="minorBidi"/>
          <w:noProof/>
          <w:lang w:eastAsia="lv-LV"/>
        </w:rPr>
      </w:pPr>
      <w:hyperlink w:anchor="_Toc516492288" w:history="1">
        <w:r w:rsidR="00FE1799" w:rsidRPr="00835D87">
          <w:rPr>
            <w:rStyle w:val="Hyperlink"/>
            <w:noProof/>
          </w:rPr>
          <w:t>Forma Nr. 5</w:t>
        </w:r>
        <w:r w:rsidR="00FE1799">
          <w:rPr>
            <w:noProof/>
            <w:webHidden/>
          </w:rPr>
          <w:tab/>
        </w:r>
        <w:r>
          <w:rPr>
            <w:noProof/>
            <w:webHidden/>
          </w:rPr>
          <w:fldChar w:fldCharType="begin"/>
        </w:r>
        <w:r w:rsidR="00FE1799">
          <w:rPr>
            <w:noProof/>
            <w:webHidden/>
          </w:rPr>
          <w:instrText xml:space="preserve"> PAGEREF _Toc516492288 \h </w:instrText>
        </w:r>
        <w:r>
          <w:rPr>
            <w:noProof/>
            <w:webHidden/>
          </w:rPr>
        </w:r>
        <w:r>
          <w:rPr>
            <w:noProof/>
            <w:webHidden/>
          </w:rPr>
          <w:fldChar w:fldCharType="separate"/>
        </w:r>
        <w:r w:rsidR="00FE1799">
          <w:rPr>
            <w:noProof/>
            <w:webHidden/>
          </w:rPr>
          <w:t>42</w:t>
        </w:r>
        <w:r>
          <w:rPr>
            <w:noProof/>
            <w:webHidden/>
          </w:rPr>
          <w:fldChar w:fldCharType="end"/>
        </w:r>
      </w:hyperlink>
    </w:p>
    <w:p w:rsidR="00FE1799" w:rsidRDefault="009B266E">
      <w:pPr>
        <w:pStyle w:val="TOC2"/>
        <w:tabs>
          <w:tab w:val="right" w:leader="dot" w:pos="9350"/>
        </w:tabs>
        <w:rPr>
          <w:rFonts w:asciiTheme="minorHAnsi" w:eastAsiaTheme="minorEastAsia" w:hAnsiTheme="minorHAnsi" w:cstheme="minorBidi"/>
          <w:noProof/>
          <w:lang w:eastAsia="lv-LV"/>
        </w:rPr>
      </w:pPr>
      <w:hyperlink w:anchor="_Toc516492289" w:history="1">
        <w:r w:rsidR="00FE1799" w:rsidRPr="00835D87">
          <w:rPr>
            <w:rStyle w:val="Hyperlink"/>
            <w:noProof/>
          </w:rPr>
          <w:t>Forma Nr. 6</w:t>
        </w:r>
        <w:r w:rsidR="00FE1799">
          <w:rPr>
            <w:noProof/>
            <w:webHidden/>
          </w:rPr>
          <w:tab/>
        </w:r>
        <w:r>
          <w:rPr>
            <w:noProof/>
            <w:webHidden/>
          </w:rPr>
          <w:fldChar w:fldCharType="begin"/>
        </w:r>
        <w:r w:rsidR="00FE1799">
          <w:rPr>
            <w:noProof/>
            <w:webHidden/>
          </w:rPr>
          <w:instrText xml:space="preserve"> PAGEREF _Toc516492289 \h </w:instrText>
        </w:r>
        <w:r>
          <w:rPr>
            <w:noProof/>
            <w:webHidden/>
          </w:rPr>
        </w:r>
        <w:r>
          <w:rPr>
            <w:noProof/>
            <w:webHidden/>
          </w:rPr>
          <w:fldChar w:fldCharType="separate"/>
        </w:r>
        <w:r w:rsidR="00FE1799">
          <w:rPr>
            <w:noProof/>
            <w:webHidden/>
          </w:rPr>
          <w:t>43</w:t>
        </w:r>
        <w:r>
          <w:rPr>
            <w:noProof/>
            <w:webHidden/>
          </w:rPr>
          <w:fldChar w:fldCharType="end"/>
        </w:r>
      </w:hyperlink>
    </w:p>
    <w:p w:rsidR="00FE1799" w:rsidRDefault="009B266E">
      <w:pPr>
        <w:pStyle w:val="TOC2"/>
        <w:tabs>
          <w:tab w:val="right" w:leader="dot" w:pos="9350"/>
        </w:tabs>
        <w:rPr>
          <w:rFonts w:asciiTheme="minorHAnsi" w:eastAsiaTheme="minorEastAsia" w:hAnsiTheme="minorHAnsi" w:cstheme="minorBidi"/>
          <w:noProof/>
          <w:lang w:eastAsia="lv-LV"/>
        </w:rPr>
      </w:pPr>
      <w:hyperlink w:anchor="_Toc516492290" w:history="1">
        <w:r w:rsidR="00FE1799" w:rsidRPr="00835D87">
          <w:rPr>
            <w:rStyle w:val="Hyperlink"/>
            <w:noProof/>
          </w:rPr>
          <w:t>Forma Nr. 7</w:t>
        </w:r>
        <w:r w:rsidR="00FE1799">
          <w:rPr>
            <w:noProof/>
            <w:webHidden/>
          </w:rPr>
          <w:tab/>
        </w:r>
        <w:r>
          <w:rPr>
            <w:noProof/>
            <w:webHidden/>
          </w:rPr>
          <w:fldChar w:fldCharType="begin"/>
        </w:r>
        <w:r w:rsidR="00FE1799">
          <w:rPr>
            <w:noProof/>
            <w:webHidden/>
          </w:rPr>
          <w:instrText xml:space="preserve"> PAGEREF _Toc516492290 \h </w:instrText>
        </w:r>
        <w:r>
          <w:rPr>
            <w:noProof/>
            <w:webHidden/>
          </w:rPr>
        </w:r>
        <w:r>
          <w:rPr>
            <w:noProof/>
            <w:webHidden/>
          </w:rPr>
          <w:fldChar w:fldCharType="separate"/>
        </w:r>
        <w:r w:rsidR="00FE1799">
          <w:rPr>
            <w:noProof/>
            <w:webHidden/>
          </w:rPr>
          <w:t>45</w:t>
        </w:r>
        <w:r>
          <w:rPr>
            <w:noProof/>
            <w:webHidden/>
          </w:rPr>
          <w:fldChar w:fldCharType="end"/>
        </w:r>
      </w:hyperlink>
    </w:p>
    <w:p w:rsidR="00FE1799" w:rsidRDefault="009B266E">
      <w:pPr>
        <w:pStyle w:val="TOC2"/>
        <w:tabs>
          <w:tab w:val="right" w:leader="dot" w:pos="9350"/>
        </w:tabs>
        <w:rPr>
          <w:rFonts w:asciiTheme="minorHAnsi" w:eastAsiaTheme="minorEastAsia" w:hAnsiTheme="minorHAnsi" w:cstheme="minorBidi"/>
          <w:noProof/>
          <w:lang w:eastAsia="lv-LV"/>
        </w:rPr>
      </w:pPr>
      <w:hyperlink w:anchor="_Toc516492291" w:history="1">
        <w:r w:rsidR="00FE1799" w:rsidRPr="00835D87">
          <w:rPr>
            <w:rStyle w:val="Hyperlink"/>
            <w:noProof/>
          </w:rPr>
          <w:t>Forma Nr. 8</w:t>
        </w:r>
        <w:r w:rsidR="00FE1799">
          <w:rPr>
            <w:noProof/>
            <w:webHidden/>
          </w:rPr>
          <w:tab/>
        </w:r>
        <w:r>
          <w:rPr>
            <w:noProof/>
            <w:webHidden/>
          </w:rPr>
          <w:fldChar w:fldCharType="begin"/>
        </w:r>
        <w:r w:rsidR="00FE1799">
          <w:rPr>
            <w:noProof/>
            <w:webHidden/>
          </w:rPr>
          <w:instrText xml:space="preserve"> PAGEREF _Toc516492291 \h </w:instrText>
        </w:r>
        <w:r>
          <w:rPr>
            <w:noProof/>
            <w:webHidden/>
          </w:rPr>
        </w:r>
        <w:r>
          <w:rPr>
            <w:noProof/>
            <w:webHidden/>
          </w:rPr>
          <w:fldChar w:fldCharType="separate"/>
        </w:r>
        <w:r w:rsidR="00FE1799">
          <w:rPr>
            <w:noProof/>
            <w:webHidden/>
          </w:rPr>
          <w:t>46</w:t>
        </w:r>
        <w:r>
          <w:rPr>
            <w:noProof/>
            <w:webHidden/>
          </w:rPr>
          <w:fldChar w:fldCharType="end"/>
        </w:r>
      </w:hyperlink>
    </w:p>
    <w:p w:rsidR="00FE1799" w:rsidRDefault="009B266E">
      <w:pPr>
        <w:pStyle w:val="TOC2"/>
        <w:tabs>
          <w:tab w:val="right" w:leader="dot" w:pos="9350"/>
        </w:tabs>
        <w:rPr>
          <w:rFonts w:asciiTheme="minorHAnsi" w:eastAsiaTheme="minorEastAsia" w:hAnsiTheme="minorHAnsi" w:cstheme="minorBidi"/>
          <w:noProof/>
          <w:lang w:eastAsia="lv-LV"/>
        </w:rPr>
      </w:pPr>
      <w:hyperlink w:anchor="_Toc516492292" w:history="1">
        <w:r w:rsidR="00FE1799" w:rsidRPr="00835D87">
          <w:rPr>
            <w:rStyle w:val="Hyperlink"/>
            <w:noProof/>
          </w:rPr>
          <w:t>Forma Nr. 9</w:t>
        </w:r>
        <w:r w:rsidR="00FE1799">
          <w:rPr>
            <w:noProof/>
            <w:webHidden/>
          </w:rPr>
          <w:tab/>
        </w:r>
        <w:r>
          <w:rPr>
            <w:noProof/>
            <w:webHidden/>
          </w:rPr>
          <w:fldChar w:fldCharType="begin"/>
        </w:r>
        <w:r w:rsidR="00FE1799">
          <w:rPr>
            <w:noProof/>
            <w:webHidden/>
          </w:rPr>
          <w:instrText xml:space="preserve"> PAGEREF _Toc516492292 \h </w:instrText>
        </w:r>
        <w:r>
          <w:rPr>
            <w:noProof/>
            <w:webHidden/>
          </w:rPr>
        </w:r>
        <w:r>
          <w:rPr>
            <w:noProof/>
            <w:webHidden/>
          </w:rPr>
          <w:fldChar w:fldCharType="separate"/>
        </w:r>
        <w:r w:rsidR="00FE1799">
          <w:rPr>
            <w:noProof/>
            <w:webHidden/>
          </w:rPr>
          <w:t>47</w:t>
        </w:r>
        <w:r>
          <w:rPr>
            <w:noProof/>
            <w:webHidden/>
          </w:rPr>
          <w:fldChar w:fldCharType="end"/>
        </w:r>
      </w:hyperlink>
    </w:p>
    <w:p w:rsidR="00B160E9" w:rsidRPr="00A81299" w:rsidRDefault="009B266E" w:rsidP="00C623B1">
      <w:pPr>
        <w:rPr>
          <w:sz w:val="28"/>
          <w:szCs w:val="28"/>
        </w:rPr>
      </w:pPr>
      <w:r w:rsidRPr="00A81299">
        <w:rPr>
          <w:rFonts w:ascii="Calibri" w:hAnsi="Calibri"/>
          <w:sz w:val="22"/>
          <w:szCs w:val="22"/>
          <w:lang w:eastAsia="en-US"/>
        </w:rPr>
        <w:fldChar w:fldCharType="end"/>
      </w:r>
      <w:r w:rsidRPr="00A81299">
        <w:rPr>
          <w:rFonts w:ascii="Calibri" w:hAnsi="Calibri"/>
          <w:sz w:val="22"/>
          <w:szCs w:val="22"/>
          <w:lang w:eastAsia="en-US"/>
        </w:rPr>
        <w:fldChar w:fldCharType="begin"/>
      </w:r>
      <w:r w:rsidR="002A0A27" w:rsidRPr="00A81299">
        <w:rPr>
          <w:rFonts w:ascii="Calibri" w:hAnsi="Calibri"/>
          <w:sz w:val="22"/>
          <w:szCs w:val="22"/>
          <w:lang w:eastAsia="en-US"/>
        </w:rPr>
        <w:instrText xml:space="preserve"> TOC \o "2-3" \f \h \z \u \t "Heading 1;1" </w:instrText>
      </w:r>
      <w:r w:rsidRPr="00A81299">
        <w:rPr>
          <w:rFonts w:ascii="Calibri" w:hAnsi="Calibri"/>
          <w:sz w:val="22"/>
          <w:szCs w:val="22"/>
          <w:lang w:eastAsia="en-US"/>
        </w:rPr>
        <w:fldChar w:fldCharType="end"/>
      </w:r>
      <w:r w:rsidR="00B40B04" w:rsidRPr="00A81299">
        <w:rPr>
          <w:sz w:val="28"/>
          <w:szCs w:val="28"/>
        </w:rPr>
        <w:br w:type="page"/>
      </w:r>
    </w:p>
    <w:p w:rsidR="00B160E9" w:rsidRPr="00A81299" w:rsidRDefault="00B160E9" w:rsidP="00B160E9">
      <w:pPr>
        <w:jc w:val="center"/>
        <w:rPr>
          <w:sz w:val="28"/>
          <w:szCs w:val="28"/>
        </w:rPr>
      </w:pPr>
    </w:p>
    <w:p w:rsidR="00B160E9" w:rsidRPr="00A81299" w:rsidRDefault="00B160E9" w:rsidP="00B160E9">
      <w:pPr>
        <w:jc w:val="center"/>
        <w:rPr>
          <w:sz w:val="28"/>
          <w:szCs w:val="28"/>
        </w:rPr>
      </w:pPr>
    </w:p>
    <w:p w:rsidR="00B160E9" w:rsidRPr="00A81299" w:rsidRDefault="00B160E9" w:rsidP="00B160E9">
      <w:pPr>
        <w:jc w:val="center"/>
        <w:rPr>
          <w:sz w:val="28"/>
          <w:szCs w:val="28"/>
        </w:rPr>
      </w:pPr>
    </w:p>
    <w:p w:rsidR="00B160E9" w:rsidRPr="00A81299" w:rsidRDefault="00B160E9" w:rsidP="00B160E9">
      <w:pPr>
        <w:jc w:val="center"/>
        <w:rPr>
          <w:sz w:val="28"/>
          <w:szCs w:val="28"/>
        </w:rPr>
      </w:pPr>
    </w:p>
    <w:p w:rsidR="00B160E9" w:rsidRPr="00A81299" w:rsidRDefault="00B160E9" w:rsidP="00B160E9">
      <w:pPr>
        <w:jc w:val="center"/>
        <w:rPr>
          <w:sz w:val="28"/>
          <w:szCs w:val="28"/>
        </w:rPr>
      </w:pPr>
    </w:p>
    <w:p w:rsidR="00B160E9" w:rsidRPr="00A81299" w:rsidRDefault="00B160E9" w:rsidP="00B160E9">
      <w:pPr>
        <w:jc w:val="center"/>
        <w:rPr>
          <w:sz w:val="28"/>
          <w:szCs w:val="28"/>
        </w:rPr>
      </w:pPr>
    </w:p>
    <w:p w:rsidR="00B160E9" w:rsidRPr="00A81299" w:rsidRDefault="00B160E9" w:rsidP="00B160E9">
      <w:pPr>
        <w:jc w:val="center"/>
        <w:rPr>
          <w:b/>
          <w:sz w:val="32"/>
          <w:szCs w:val="32"/>
          <w:lang w:eastAsia="en-US"/>
        </w:rPr>
      </w:pPr>
      <w:r w:rsidRPr="00A81299">
        <w:rPr>
          <w:b/>
          <w:sz w:val="32"/>
          <w:szCs w:val="32"/>
          <w:lang w:eastAsia="en-US"/>
        </w:rPr>
        <w:t>I.  NODAĻA</w:t>
      </w:r>
    </w:p>
    <w:p w:rsidR="00B160E9" w:rsidRPr="00A81299" w:rsidRDefault="00B160E9" w:rsidP="00B160E9">
      <w:pPr>
        <w:autoSpaceDE/>
        <w:autoSpaceDN/>
        <w:adjustRightInd/>
        <w:jc w:val="center"/>
        <w:rPr>
          <w:b/>
          <w:sz w:val="32"/>
          <w:szCs w:val="32"/>
          <w:lang w:eastAsia="en-US"/>
        </w:rPr>
      </w:pPr>
    </w:p>
    <w:p w:rsidR="00B160E9" w:rsidRPr="00A81299" w:rsidRDefault="00B160E9" w:rsidP="00704E4A">
      <w:pPr>
        <w:pStyle w:val="Heading1"/>
        <w:jc w:val="center"/>
        <w:rPr>
          <w:b/>
          <w:bCs/>
          <w:kern w:val="32"/>
          <w:sz w:val="32"/>
          <w:szCs w:val="32"/>
          <w:lang w:eastAsia="en-US"/>
        </w:rPr>
      </w:pPr>
      <w:bookmarkStart w:id="10" w:name="_Ref313361121"/>
      <w:bookmarkStart w:id="11" w:name="_Toc313875844"/>
      <w:bookmarkStart w:id="12" w:name="_Toc353809947"/>
      <w:bookmarkStart w:id="13" w:name="_Toc516492269"/>
      <w:bookmarkStart w:id="14" w:name="INSTRUKCIJAS_PRETENDENTIEM_I"/>
      <w:r w:rsidRPr="00A81299">
        <w:rPr>
          <w:b/>
          <w:bCs/>
          <w:kern w:val="32"/>
          <w:sz w:val="32"/>
          <w:szCs w:val="32"/>
          <w:lang w:eastAsia="en-US"/>
        </w:rPr>
        <w:t>INSTRUKCIJAS  PRETENDENTIEM</w:t>
      </w:r>
      <w:bookmarkEnd w:id="10"/>
      <w:bookmarkEnd w:id="11"/>
      <w:bookmarkEnd w:id="12"/>
      <w:bookmarkEnd w:id="13"/>
    </w:p>
    <w:bookmarkEnd w:id="14"/>
    <w:p w:rsidR="000C4441" w:rsidRPr="00A81299" w:rsidRDefault="00B160E9" w:rsidP="00E316E2">
      <w:r w:rsidRPr="00A81299">
        <w:br w:type="page"/>
      </w:r>
    </w:p>
    <w:p w:rsidR="00B40B04" w:rsidRPr="00A81299" w:rsidRDefault="00FE3102" w:rsidP="003172EE">
      <w:pPr>
        <w:pStyle w:val="Middle-head1"/>
        <w:rPr>
          <w:rStyle w:val="Strong"/>
          <w:b/>
          <w:bCs w:val="0"/>
        </w:rPr>
      </w:pPr>
      <w:bookmarkStart w:id="15" w:name="_Toc516492270"/>
      <w:r w:rsidRPr="00A81299">
        <w:rPr>
          <w:rStyle w:val="Strong"/>
          <w:b/>
          <w:bCs w:val="0"/>
        </w:rPr>
        <w:lastRenderedPageBreak/>
        <w:t>Vispārīgā informācija</w:t>
      </w:r>
      <w:bookmarkEnd w:id="15"/>
    </w:p>
    <w:p w:rsidR="00B40B04" w:rsidRPr="00A81299" w:rsidRDefault="00B40B04" w:rsidP="00B40B04"/>
    <w:p w:rsidR="00E96BCF" w:rsidRPr="00A81299" w:rsidRDefault="00E96BCF" w:rsidP="00063060">
      <w:pPr>
        <w:widowControl/>
        <w:numPr>
          <w:ilvl w:val="1"/>
          <w:numId w:val="1"/>
        </w:numPr>
        <w:autoSpaceDE/>
        <w:autoSpaceDN/>
        <w:adjustRightInd/>
        <w:ind w:left="426"/>
        <w:jc w:val="both"/>
        <w:rPr>
          <w:b/>
          <w:caps/>
        </w:rPr>
      </w:pPr>
      <w:r w:rsidRPr="00A81299">
        <w:rPr>
          <w:b/>
        </w:rPr>
        <w:t>Iepirkuma identifikācijas numurs</w:t>
      </w:r>
    </w:p>
    <w:p w:rsidR="00E96BCF" w:rsidRPr="00A81299" w:rsidRDefault="00AA07EF" w:rsidP="00FE3102">
      <w:pPr>
        <w:ind w:left="426"/>
        <w:jc w:val="both"/>
      </w:pPr>
      <w:r w:rsidRPr="00A81299">
        <w:t>OSI</w:t>
      </w:r>
      <w:r w:rsidR="00A80AF0" w:rsidRPr="00A81299">
        <w:t xml:space="preserve"> </w:t>
      </w:r>
      <w:r w:rsidR="00FD5AF2" w:rsidRPr="00A81299">
        <w:t>2018/07</w:t>
      </w:r>
      <w:r w:rsidR="00B057CD" w:rsidRPr="00A81299">
        <w:t xml:space="preserve"> </w:t>
      </w:r>
      <w:r w:rsidR="00A92FD2" w:rsidRPr="00A81299">
        <w:t>MI</w:t>
      </w:r>
    </w:p>
    <w:p w:rsidR="00895920" w:rsidRPr="00A81299" w:rsidRDefault="00895920" w:rsidP="00FE3102">
      <w:pPr>
        <w:ind w:left="426"/>
        <w:jc w:val="both"/>
      </w:pPr>
      <w:r w:rsidRPr="00A81299">
        <w:t xml:space="preserve">CPV kodi: Galvenais priekšmets: </w:t>
      </w:r>
      <w:r w:rsidR="00286C4F" w:rsidRPr="00A81299">
        <w:t>50700000-2</w:t>
      </w:r>
      <w:r w:rsidRPr="00A81299">
        <w:t>.</w:t>
      </w:r>
      <w:r w:rsidR="00286C4F" w:rsidRPr="00A81299">
        <w:t xml:space="preserve"> Papildu priekšmeti: 50720000-8 un 50730000-1.</w:t>
      </w:r>
    </w:p>
    <w:p w:rsidR="00E96BCF" w:rsidRPr="00A81299" w:rsidRDefault="00E96BCF" w:rsidP="00203B02">
      <w:pPr>
        <w:ind w:left="426"/>
        <w:jc w:val="both"/>
      </w:pPr>
    </w:p>
    <w:p w:rsidR="00E96BCF" w:rsidRPr="00A81299" w:rsidRDefault="00E96BCF" w:rsidP="00063060">
      <w:pPr>
        <w:widowControl/>
        <w:numPr>
          <w:ilvl w:val="1"/>
          <w:numId w:val="1"/>
        </w:numPr>
        <w:autoSpaceDE/>
        <w:autoSpaceDN/>
        <w:adjustRightInd/>
        <w:ind w:left="426"/>
        <w:jc w:val="both"/>
        <w:rPr>
          <w:b/>
        </w:rPr>
      </w:pPr>
      <w:r w:rsidRPr="00A81299">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A81299" w:rsidTr="00E96BCF">
        <w:tc>
          <w:tcPr>
            <w:tcW w:w="2628" w:type="dxa"/>
            <w:tcBorders>
              <w:top w:val="single" w:sz="4" w:space="0" w:color="auto"/>
              <w:left w:val="single" w:sz="4" w:space="0" w:color="auto"/>
              <w:bottom w:val="single" w:sz="4" w:space="0" w:color="auto"/>
              <w:right w:val="single" w:sz="4" w:space="0" w:color="auto"/>
            </w:tcBorders>
          </w:tcPr>
          <w:p w:rsidR="00E96BCF" w:rsidRPr="00A81299" w:rsidRDefault="00E96BCF" w:rsidP="00E96BCF">
            <w:pPr>
              <w:pStyle w:val="Footer"/>
              <w:tabs>
                <w:tab w:val="clear" w:pos="4153"/>
                <w:tab w:val="clear" w:pos="8306"/>
              </w:tabs>
              <w:rPr>
                <w:b/>
              </w:rPr>
            </w:pPr>
            <w:r w:rsidRPr="00A81299">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A81299" w:rsidRDefault="00E96BCF" w:rsidP="00E96BCF">
            <w:r w:rsidRPr="00A81299">
              <w:t>Latvijas Organiskās sintēzes institūts</w:t>
            </w:r>
          </w:p>
        </w:tc>
      </w:tr>
      <w:tr w:rsidR="00E96BCF" w:rsidRPr="00A81299" w:rsidTr="00E96BCF">
        <w:tc>
          <w:tcPr>
            <w:tcW w:w="2628" w:type="dxa"/>
            <w:tcBorders>
              <w:top w:val="single" w:sz="4" w:space="0" w:color="auto"/>
              <w:bottom w:val="single" w:sz="4" w:space="0" w:color="auto"/>
            </w:tcBorders>
          </w:tcPr>
          <w:p w:rsidR="00E96BCF" w:rsidRPr="00A81299" w:rsidRDefault="00E96BCF" w:rsidP="00E96BCF">
            <w:pPr>
              <w:rPr>
                <w:b/>
              </w:rPr>
            </w:pPr>
            <w:r w:rsidRPr="00A81299">
              <w:rPr>
                <w:b/>
              </w:rPr>
              <w:t>Adrese</w:t>
            </w:r>
          </w:p>
        </w:tc>
        <w:tc>
          <w:tcPr>
            <w:tcW w:w="5220" w:type="dxa"/>
            <w:tcBorders>
              <w:top w:val="single" w:sz="4" w:space="0" w:color="auto"/>
              <w:bottom w:val="single" w:sz="4" w:space="0" w:color="auto"/>
            </w:tcBorders>
          </w:tcPr>
          <w:p w:rsidR="00E96BCF" w:rsidRPr="00A81299" w:rsidRDefault="00E96BCF" w:rsidP="00E96BCF">
            <w:r w:rsidRPr="00A81299">
              <w:t>Aizkraukles iela 21, Rīga, LV -1006, Latvija</w:t>
            </w:r>
          </w:p>
        </w:tc>
      </w:tr>
      <w:tr w:rsidR="00E96BCF" w:rsidRPr="00A81299" w:rsidTr="00E96BCF">
        <w:tc>
          <w:tcPr>
            <w:tcW w:w="2628" w:type="dxa"/>
            <w:tcBorders>
              <w:top w:val="single" w:sz="4" w:space="0" w:color="auto"/>
              <w:bottom w:val="single" w:sz="4" w:space="0" w:color="auto"/>
            </w:tcBorders>
          </w:tcPr>
          <w:p w:rsidR="00E96BCF" w:rsidRPr="00A81299" w:rsidRDefault="00E96BCF" w:rsidP="00E96BCF">
            <w:pPr>
              <w:rPr>
                <w:b/>
              </w:rPr>
            </w:pPr>
            <w:proofErr w:type="spellStart"/>
            <w:r w:rsidRPr="00A81299">
              <w:rPr>
                <w:b/>
              </w:rPr>
              <w:t>Reģ</w:t>
            </w:r>
            <w:proofErr w:type="spellEnd"/>
            <w:r w:rsidRPr="00A81299">
              <w:rPr>
                <w:b/>
              </w:rPr>
              <w:t>. Nr.</w:t>
            </w:r>
          </w:p>
        </w:tc>
        <w:tc>
          <w:tcPr>
            <w:tcW w:w="5220" w:type="dxa"/>
            <w:tcBorders>
              <w:top w:val="single" w:sz="4" w:space="0" w:color="auto"/>
              <w:bottom w:val="single" w:sz="4" w:space="0" w:color="auto"/>
            </w:tcBorders>
          </w:tcPr>
          <w:p w:rsidR="00E96BCF" w:rsidRPr="00A81299" w:rsidRDefault="00E96BCF" w:rsidP="00E96BCF">
            <w:r w:rsidRPr="00A81299">
              <w:t>LV</w:t>
            </w:r>
            <w:smartTag w:uri="schemas-tilde-lv/tildestengine" w:element="phone">
              <w:smartTagPr>
                <w:attr w:name="phone_prefix" w:val="9000"/>
                <w:attr w:name="phone_number" w:val="2111653"/>
              </w:smartTagPr>
              <w:r w:rsidRPr="00A81299">
                <w:t>90002111653</w:t>
              </w:r>
            </w:smartTag>
          </w:p>
        </w:tc>
      </w:tr>
      <w:tr w:rsidR="00E96BCF" w:rsidRPr="00A81299" w:rsidTr="00E96BCF">
        <w:tc>
          <w:tcPr>
            <w:tcW w:w="2628" w:type="dxa"/>
            <w:tcBorders>
              <w:top w:val="single" w:sz="4" w:space="0" w:color="auto"/>
              <w:bottom w:val="single" w:sz="4" w:space="0" w:color="auto"/>
            </w:tcBorders>
          </w:tcPr>
          <w:p w:rsidR="00E96BCF" w:rsidRPr="00A81299" w:rsidRDefault="00E96BCF" w:rsidP="00E96BCF">
            <w:pPr>
              <w:rPr>
                <w:b/>
              </w:rPr>
            </w:pPr>
            <w:r w:rsidRPr="00A81299">
              <w:rPr>
                <w:b/>
              </w:rPr>
              <w:t>Kontaktpersona</w:t>
            </w:r>
          </w:p>
        </w:tc>
        <w:tc>
          <w:tcPr>
            <w:tcW w:w="5220" w:type="dxa"/>
            <w:tcBorders>
              <w:top w:val="single" w:sz="4" w:space="0" w:color="auto"/>
              <w:bottom w:val="single" w:sz="4" w:space="0" w:color="auto"/>
            </w:tcBorders>
          </w:tcPr>
          <w:p w:rsidR="00E96BCF" w:rsidRPr="00A81299" w:rsidRDefault="00AE7CFE" w:rsidP="00E96BCF">
            <w:r w:rsidRPr="00A81299">
              <w:t>Artūrs Aksjonovs</w:t>
            </w:r>
          </w:p>
        </w:tc>
      </w:tr>
      <w:tr w:rsidR="00E96BCF" w:rsidRPr="00A81299" w:rsidTr="00E96BCF">
        <w:tc>
          <w:tcPr>
            <w:tcW w:w="2628" w:type="dxa"/>
            <w:tcBorders>
              <w:top w:val="single" w:sz="4" w:space="0" w:color="auto"/>
              <w:bottom w:val="single" w:sz="4" w:space="0" w:color="auto"/>
            </w:tcBorders>
          </w:tcPr>
          <w:p w:rsidR="00E96BCF" w:rsidRPr="00A81299" w:rsidRDefault="00E96BCF" w:rsidP="00E96BCF">
            <w:pPr>
              <w:rPr>
                <w:b/>
              </w:rPr>
            </w:pPr>
            <w:r w:rsidRPr="00A81299">
              <w:rPr>
                <w:b/>
              </w:rPr>
              <w:t>Tālruņa Nr.</w:t>
            </w:r>
          </w:p>
        </w:tc>
        <w:tc>
          <w:tcPr>
            <w:tcW w:w="5220" w:type="dxa"/>
            <w:tcBorders>
              <w:top w:val="single" w:sz="4" w:space="0" w:color="auto"/>
              <w:bottom w:val="single" w:sz="4" w:space="0" w:color="auto"/>
            </w:tcBorders>
          </w:tcPr>
          <w:p w:rsidR="00E96BCF" w:rsidRPr="00A81299" w:rsidRDefault="00E96BCF" w:rsidP="00E96BCF">
            <w:r w:rsidRPr="00A81299">
              <w:t xml:space="preserve">+371 </w:t>
            </w:r>
            <w:r w:rsidR="00AE7CFE" w:rsidRPr="00A81299">
              <w:t>670148</w:t>
            </w:r>
            <w:r w:rsidR="002F00BA" w:rsidRPr="00A81299">
              <w:t>84</w:t>
            </w:r>
          </w:p>
        </w:tc>
      </w:tr>
      <w:tr w:rsidR="00E96BCF" w:rsidRPr="00A81299" w:rsidTr="00E96BCF">
        <w:tc>
          <w:tcPr>
            <w:tcW w:w="2628" w:type="dxa"/>
            <w:tcBorders>
              <w:top w:val="single" w:sz="4" w:space="0" w:color="auto"/>
              <w:bottom w:val="single" w:sz="4" w:space="0" w:color="auto"/>
            </w:tcBorders>
          </w:tcPr>
          <w:p w:rsidR="00E96BCF" w:rsidRPr="00A81299" w:rsidRDefault="00E96BCF" w:rsidP="00E96BCF">
            <w:pPr>
              <w:rPr>
                <w:b/>
              </w:rPr>
            </w:pPr>
            <w:smartTag w:uri="schemas-tilde-lv/tildestengine" w:element="veidnes">
              <w:smartTagPr>
                <w:attr w:name="baseform" w:val="faks|s"/>
                <w:attr w:name="id" w:val="-1"/>
                <w:attr w:name="text" w:val="faksa"/>
              </w:smartTagPr>
              <w:r w:rsidRPr="00A81299">
                <w:rPr>
                  <w:b/>
                </w:rPr>
                <w:t>Faksa</w:t>
              </w:r>
            </w:smartTag>
            <w:r w:rsidRPr="00A81299">
              <w:rPr>
                <w:b/>
              </w:rPr>
              <w:t xml:space="preserve"> Nr.</w:t>
            </w:r>
          </w:p>
        </w:tc>
        <w:tc>
          <w:tcPr>
            <w:tcW w:w="5220" w:type="dxa"/>
            <w:tcBorders>
              <w:top w:val="single" w:sz="4" w:space="0" w:color="auto"/>
              <w:bottom w:val="single" w:sz="4" w:space="0" w:color="auto"/>
            </w:tcBorders>
          </w:tcPr>
          <w:p w:rsidR="00E96BCF" w:rsidRPr="00A81299" w:rsidRDefault="00E96BCF" w:rsidP="002C7C6F">
            <w:r w:rsidRPr="00A81299">
              <w:t xml:space="preserve">+371 </w:t>
            </w:r>
            <w:r w:rsidR="00AE7CFE" w:rsidRPr="00A81299">
              <w:t>67</w:t>
            </w:r>
            <w:r w:rsidR="002C7C6F" w:rsidRPr="00A81299">
              <w:t>014813</w:t>
            </w:r>
          </w:p>
        </w:tc>
      </w:tr>
      <w:tr w:rsidR="00E96BCF" w:rsidRPr="00A81299" w:rsidTr="00E96BCF">
        <w:tc>
          <w:tcPr>
            <w:tcW w:w="2628" w:type="dxa"/>
            <w:tcBorders>
              <w:top w:val="single" w:sz="4" w:space="0" w:color="auto"/>
              <w:bottom w:val="single" w:sz="4" w:space="0" w:color="auto"/>
            </w:tcBorders>
          </w:tcPr>
          <w:p w:rsidR="00E96BCF" w:rsidRPr="00A81299" w:rsidRDefault="00E96BCF" w:rsidP="00E96BCF">
            <w:pPr>
              <w:rPr>
                <w:b/>
              </w:rPr>
            </w:pPr>
            <w:r w:rsidRPr="00A81299">
              <w:rPr>
                <w:b/>
              </w:rPr>
              <w:t>e-pasta adrese</w:t>
            </w:r>
          </w:p>
        </w:tc>
        <w:tc>
          <w:tcPr>
            <w:tcW w:w="5220" w:type="dxa"/>
            <w:tcBorders>
              <w:top w:val="single" w:sz="4" w:space="0" w:color="auto"/>
              <w:bottom w:val="single" w:sz="4" w:space="0" w:color="auto"/>
            </w:tcBorders>
          </w:tcPr>
          <w:p w:rsidR="00E96BCF" w:rsidRPr="00A81299" w:rsidRDefault="009B266E" w:rsidP="00E96BCF">
            <w:hyperlink r:id="rId9" w:history="1">
              <w:r w:rsidR="00F00DC2" w:rsidRPr="00A81299">
                <w:rPr>
                  <w:rStyle w:val="Hyperlink"/>
                </w:rPr>
                <w:t>arturs@osi.lv</w:t>
              </w:r>
            </w:hyperlink>
          </w:p>
        </w:tc>
      </w:tr>
      <w:tr w:rsidR="00E96BCF" w:rsidRPr="00A81299" w:rsidTr="00E96BCF">
        <w:tc>
          <w:tcPr>
            <w:tcW w:w="2628" w:type="dxa"/>
            <w:tcBorders>
              <w:top w:val="single" w:sz="4" w:space="0" w:color="auto"/>
              <w:bottom w:val="single" w:sz="4" w:space="0" w:color="auto"/>
            </w:tcBorders>
          </w:tcPr>
          <w:p w:rsidR="00E96BCF" w:rsidRPr="00A81299" w:rsidRDefault="00E96BCF" w:rsidP="00E96BCF">
            <w:pPr>
              <w:rPr>
                <w:b/>
              </w:rPr>
            </w:pPr>
            <w:r w:rsidRPr="00A81299">
              <w:rPr>
                <w:b/>
              </w:rPr>
              <w:t>Darba laiks</w:t>
            </w:r>
          </w:p>
        </w:tc>
        <w:tc>
          <w:tcPr>
            <w:tcW w:w="5220" w:type="dxa"/>
            <w:tcBorders>
              <w:top w:val="single" w:sz="4" w:space="0" w:color="auto"/>
              <w:bottom w:val="single" w:sz="4" w:space="0" w:color="auto"/>
            </w:tcBorders>
          </w:tcPr>
          <w:p w:rsidR="00E96BCF" w:rsidRPr="00A81299" w:rsidRDefault="00E96BCF" w:rsidP="00E96BCF">
            <w:r w:rsidRPr="00A81299">
              <w:t>No 9.00 līdz 17.00</w:t>
            </w:r>
          </w:p>
        </w:tc>
      </w:tr>
    </w:tbl>
    <w:p w:rsidR="00E96BCF" w:rsidRPr="00A81299" w:rsidRDefault="00E96BCF" w:rsidP="00E96BCF">
      <w:pPr>
        <w:ind w:left="360"/>
        <w:jc w:val="both"/>
      </w:pPr>
    </w:p>
    <w:p w:rsidR="00A81299" w:rsidRPr="00A81299" w:rsidRDefault="00A81299" w:rsidP="00A81299">
      <w:pPr>
        <w:numPr>
          <w:ilvl w:val="1"/>
          <w:numId w:val="1"/>
        </w:numPr>
        <w:ind w:left="426"/>
        <w:jc w:val="both"/>
      </w:pPr>
      <w:r w:rsidRPr="00A81299">
        <w:rPr>
          <w:b/>
        </w:rPr>
        <w:t>P</w:t>
      </w:r>
      <w:r w:rsidRPr="00A81299">
        <w:rPr>
          <w:b/>
          <w:bCs/>
        </w:rPr>
        <w:t>iedāvājumu iesniegšanas termiņš</w:t>
      </w:r>
    </w:p>
    <w:p w:rsidR="00A81299" w:rsidRPr="00A81299" w:rsidRDefault="00A81299" w:rsidP="00A81299">
      <w:pPr>
        <w:ind w:left="426"/>
        <w:jc w:val="both"/>
      </w:pPr>
      <w:r w:rsidRPr="001C58BA">
        <w:t xml:space="preserve">Piedāvājumi iesniedzami </w:t>
      </w:r>
      <w:r w:rsidR="001C58BA" w:rsidRPr="001C58BA">
        <w:rPr>
          <w:b/>
        </w:rPr>
        <w:t>līdz 2018.gada 26</w:t>
      </w:r>
      <w:r w:rsidRPr="001C58BA">
        <w:rPr>
          <w:b/>
        </w:rPr>
        <w:t xml:space="preserve">. </w:t>
      </w:r>
      <w:r w:rsidR="001C58BA" w:rsidRPr="001C58BA">
        <w:rPr>
          <w:b/>
        </w:rPr>
        <w:t>jūnijam</w:t>
      </w:r>
      <w:r w:rsidRPr="001C58BA">
        <w:rPr>
          <w:b/>
        </w:rPr>
        <w:t xml:space="preserve"> plkst. 14:00</w:t>
      </w:r>
      <w:r w:rsidRPr="001C58BA">
        <w:t xml:space="preserve"> Latvijas Organiskās sintēzes institūtā, Aizkraukles ielā 21, 112. kab.</w:t>
      </w:r>
    </w:p>
    <w:p w:rsidR="00A81299" w:rsidRPr="00A81299" w:rsidRDefault="00A81299" w:rsidP="00A81299">
      <w:pPr>
        <w:ind w:left="426"/>
        <w:jc w:val="both"/>
      </w:pPr>
    </w:p>
    <w:p w:rsidR="00A81299" w:rsidRPr="00A81299" w:rsidRDefault="00A81299" w:rsidP="00A81299">
      <w:pPr>
        <w:numPr>
          <w:ilvl w:val="1"/>
          <w:numId w:val="1"/>
        </w:numPr>
        <w:ind w:left="426"/>
        <w:jc w:val="both"/>
        <w:rPr>
          <w:b/>
        </w:rPr>
      </w:pPr>
      <w:r w:rsidRPr="00A81299">
        <w:rPr>
          <w:b/>
        </w:rPr>
        <w:t>Piedāvājuma nodrošinājums</w:t>
      </w:r>
    </w:p>
    <w:p w:rsidR="00A81299" w:rsidRPr="00A81299" w:rsidRDefault="00A81299" w:rsidP="00A81299">
      <w:pPr>
        <w:ind w:left="426"/>
        <w:jc w:val="both"/>
      </w:pPr>
      <w:r w:rsidRPr="00A81299">
        <w:t>Piedāvājuma nodrošinājums nav nepieciešams.</w:t>
      </w:r>
    </w:p>
    <w:p w:rsidR="00A81299" w:rsidRPr="00A81299" w:rsidRDefault="00A81299" w:rsidP="00A81299">
      <w:pPr>
        <w:ind w:left="426"/>
        <w:jc w:val="both"/>
      </w:pPr>
    </w:p>
    <w:p w:rsidR="00A81299" w:rsidRPr="00A81299" w:rsidRDefault="00A81299" w:rsidP="00A81299">
      <w:pPr>
        <w:numPr>
          <w:ilvl w:val="1"/>
          <w:numId w:val="1"/>
        </w:numPr>
        <w:ind w:left="426"/>
        <w:jc w:val="both"/>
        <w:rPr>
          <w:b/>
        </w:rPr>
      </w:pPr>
      <w:r w:rsidRPr="00A81299">
        <w:rPr>
          <w:b/>
        </w:rPr>
        <w:t>Piedāvājuma noformējums</w:t>
      </w:r>
    </w:p>
    <w:p w:rsidR="00A81299" w:rsidRPr="00A81299" w:rsidRDefault="00A81299" w:rsidP="00A81299">
      <w:pPr>
        <w:numPr>
          <w:ilvl w:val="2"/>
          <w:numId w:val="1"/>
        </w:numPr>
        <w:tabs>
          <w:tab w:val="left" w:pos="1418"/>
        </w:tabs>
        <w:ind w:left="1276" w:hanging="567"/>
        <w:jc w:val="both"/>
        <w:rPr>
          <w:b/>
        </w:rPr>
      </w:pPr>
      <w:r w:rsidRPr="00A81299">
        <w:t>Piedāvājumam, dokumentiem un korespondencei starp Pasūtītāju un Pretendentu, kas saistīta ar iepirkuma norisi, jābūt latviešu valodā.</w:t>
      </w:r>
    </w:p>
    <w:p w:rsidR="00A81299" w:rsidRPr="00A81299" w:rsidRDefault="00A81299" w:rsidP="00A81299">
      <w:pPr>
        <w:tabs>
          <w:tab w:val="left" w:pos="1418"/>
        </w:tabs>
        <w:ind w:left="1276"/>
        <w:jc w:val="both"/>
        <w:rPr>
          <w:b/>
        </w:rPr>
      </w:pPr>
    </w:p>
    <w:p w:rsidR="00A81299" w:rsidRPr="00A81299" w:rsidRDefault="00A81299" w:rsidP="00A81299">
      <w:pPr>
        <w:numPr>
          <w:ilvl w:val="2"/>
          <w:numId w:val="1"/>
        </w:numPr>
        <w:tabs>
          <w:tab w:val="left" w:pos="1418"/>
        </w:tabs>
        <w:ind w:left="1276" w:hanging="567"/>
        <w:jc w:val="both"/>
        <w:rPr>
          <w:b/>
        </w:rPr>
      </w:pPr>
      <w:r w:rsidRPr="00A81299">
        <w:t>Piedāvājums iesniedzams aizlīmētā aploksnē, uz kuras jānorāda pretendenta nosaukums un iepirkuma identifikācijas numurs (OSI 2018/07 MI ERAF).</w:t>
      </w:r>
    </w:p>
    <w:p w:rsidR="00A81299" w:rsidRPr="00A81299" w:rsidRDefault="00A81299" w:rsidP="00A81299">
      <w:pPr>
        <w:tabs>
          <w:tab w:val="left" w:pos="1418"/>
        </w:tabs>
        <w:ind w:left="1276"/>
        <w:jc w:val="both"/>
        <w:rPr>
          <w:b/>
        </w:rPr>
      </w:pPr>
    </w:p>
    <w:p w:rsidR="00A81299" w:rsidRPr="00A81299" w:rsidRDefault="00A81299" w:rsidP="00A81299">
      <w:pPr>
        <w:numPr>
          <w:ilvl w:val="2"/>
          <w:numId w:val="1"/>
        </w:numPr>
        <w:tabs>
          <w:tab w:val="left" w:pos="1418"/>
        </w:tabs>
        <w:ind w:left="1276" w:hanging="567"/>
        <w:jc w:val="both"/>
        <w:rPr>
          <w:b/>
        </w:rPr>
      </w:pPr>
      <w:r w:rsidRPr="00A81299">
        <w:t>Pretendentam jāiesniedz piedāvājuma viens oriģināls. Uz piedāvājuma oriģināla norāda attiecīgi „ORIĢINĀLS”. Piedāvājuma oriģināls jāievieto 1.5.2. punktā minētājā aploksnē.</w:t>
      </w:r>
    </w:p>
    <w:p w:rsidR="00A81299" w:rsidRPr="00A81299" w:rsidRDefault="00A81299" w:rsidP="00A81299">
      <w:pPr>
        <w:tabs>
          <w:tab w:val="left" w:pos="1418"/>
        </w:tabs>
        <w:ind w:left="1276"/>
        <w:jc w:val="both"/>
        <w:rPr>
          <w:b/>
        </w:rPr>
      </w:pPr>
    </w:p>
    <w:p w:rsidR="00A81299" w:rsidRPr="00A81299" w:rsidRDefault="00A81299" w:rsidP="00A81299">
      <w:pPr>
        <w:numPr>
          <w:ilvl w:val="2"/>
          <w:numId w:val="1"/>
        </w:numPr>
        <w:jc w:val="both"/>
        <w:rPr>
          <w:b/>
        </w:rPr>
      </w:pPr>
      <w:r w:rsidRPr="00A81299">
        <w:t>Piedāvājumu paraksta Pretendenta vadītājs vai tā pilnvarota persona.</w:t>
      </w:r>
    </w:p>
    <w:p w:rsidR="00A81299" w:rsidRPr="00A81299" w:rsidRDefault="00A81299" w:rsidP="00A81299">
      <w:pPr>
        <w:ind w:left="1224"/>
        <w:jc w:val="both"/>
        <w:rPr>
          <w:b/>
        </w:rPr>
      </w:pPr>
    </w:p>
    <w:p w:rsidR="00A81299" w:rsidRPr="00A81299" w:rsidRDefault="00A81299" w:rsidP="00A81299">
      <w:pPr>
        <w:numPr>
          <w:ilvl w:val="2"/>
          <w:numId w:val="1"/>
        </w:numPr>
        <w:jc w:val="both"/>
      </w:pPr>
      <w:r w:rsidRPr="00A81299">
        <w:t>Piedāvājums sastāv no trīs daļām:</w:t>
      </w:r>
    </w:p>
    <w:p w:rsidR="00A81299" w:rsidRPr="00A81299" w:rsidRDefault="00A81299" w:rsidP="00A81299">
      <w:pPr>
        <w:numPr>
          <w:ilvl w:val="3"/>
          <w:numId w:val="1"/>
        </w:numPr>
        <w:jc w:val="both"/>
      </w:pPr>
      <w:r w:rsidRPr="00A81299">
        <w:t>Pretendentu atlases dokumentiem;</w:t>
      </w:r>
    </w:p>
    <w:p w:rsidR="00A81299" w:rsidRPr="00A81299" w:rsidRDefault="00A81299" w:rsidP="00A81299">
      <w:pPr>
        <w:numPr>
          <w:ilvl w:val="3"/>
          <w:numId w:val="1"/>
        </w:numPr>
        <w:jc w:val="both"/>
      </w:pPr>
      <w:r w:rsidRPr="00A81299">
        <w:t>Tehniskā piedāvājuma;</w:t>
      </w:r>
    </w:p>
    <w:p w:rsidR="00A81299" w:rsidRPr="00A81299" w:rsidRDefault="00A81299" w:rsidP="00A81299">
      <w:pPr>
        <w:numPr>
          <w:ilvl w:val="3"/>
          <w:numId w:val="1"/>
        </w:numPr>
        <w:jc w:val="both"/>
      </w:pPr>
      <w:r w:rsidRPr="00A81299">
        <w:t>Finanšu piedāvājuma.</w:t>
      </w:r>
    </w:p>
    <w:p w:rsidR="00A81299" w:rsidRPr="00A81299" w:rsidRDefault="00A81299" w:rsidP="00A81299">
      <w:pPr>
        <w:ind w:left="1224"/>
        <w:jc w:val="both"/>
      </w:pPr>
    </w:p>
    <w:p w:rsidR="00A81299" w:rsidRPr="00A81299" w:rsidRDefault="00A81299" w:rsidP="00A81299">
      <w:pPr>
        <w:numPr>
          <w:ilvl w:val="1"/>
          <w:numId w:val="1"/>
        </w:numPr>
        <w:ind w:left="426"/>
        <w:jc w:val="both"/>
        <w:rPr>
          <w:b/>
        </w:rPr>
      </w:pPr>
      <w:r w:rsidRPr="00A81299">
        <w:rPr>
          <w:b/>
        </w:rPr>
        <w:t>Iepirkuma nolikuma saņemšana</w:t>
      </w:r>
    </w:p>
    <w:p w:rsidR="00A81299" w:rsidRPr="00A81299" w:rsidRDefault="00A81299" w:rsidP="00A81299">
      <w:pPr>
        <w:ind w:left="426"/>
        <w:jc w:val="both"/>
        <w:rPr>
          <w:b/>
        </w:rPr>
      </w:pPr>
      <w:r w:rsidRPr="00A81299">
        <w:t xml:space="preserve">Iepirkuma nolikumu var brīvi lejupielādēt Pasūtītāja mājas lapā </w:t>
      </w:r>
      <w:r w:rsidRPr="00A81299">
        <w:rPr>
          <w:b/>
        </w:rPr>
        <w:t>http://www.osi.lv</w:t>
      </w:r>
    </w:p>
    <w:p w:rsidR="00A81299" w:rsidRPr="00A81299" w:rsidRDefault="00A81299" w:rsidP="00A81299">
      <w:pPr>
        <w:ind w:left="426"/>
        <w:jc w:val="both"/>
      </w:pPr>
    </w:p>
    <w:p w:rsidR="00A81299" w:rsidRPr="00A81299" w:rsidRDefault="00A81299" w:rsidP="00A81299">
      <w:pPr>
        <w:numPr>
          <w:ilvl w:val="1"/>
          <w:numId w:val="1"/>
        </w:numPr>
        <w:ind w:left="426"/>
        <w:jc w:val="both"/>
        <w:rPr>
          <w:b/>
        </w:rPr>
      </w:pPr>
      <w:r w:rsidRPr="00A81299">
        <w:rPr>
          <w:b/>
        </w:rPr>
        <w:t>Iepirkumu komisijas sastāvs</w:t>
      </w:r>
    </w:p>
    <w:p w:rsidR="00A81299" w:rsidRPr="00A81299" w:rsidRDefault="00A81299" w:rsidP="00A81299">
      <w:pPr>
        <w:ind w:left="426"/>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A81299" w:rsidRPr="00A81299" w:rsidTr="00BB64EE">
        <w:tc>
          <w:tcPr>
            <w:tcW w:w="1701" w:type="dxa"/>
            <w:tcBorders>
              <w:right w:val="single" w:sz="4" w:space="0" w:color="auto"/>
            </w:tcBorders>
          </w:tcPr>
          <w:p w:rsidR="00A81299" w:rsidRPr="00A81299" w:rsidRDefault="00A81299" w:rsidP="00BB64EE"/>
        </w:tc>
        <w:tc>
          <w:tcPr>
            <w:tcW w:w="2259" w:type="dxa"/>
            <w:tcBorders>
              <w:top w:val="single" w:sz="4" w:space="0" w:color="auto"/>
              <w:left w:val="single" w:sz="4" w:space="0" w:color="auto"/>
              <w:bottom w:val="single" w:sz="4" w:space="0" w:color="auto"/>
              <w:right w:val="single" w:sz="4" w:space="0" w:color="auto"/>
            </w:tcBorders>
          </w:tcPr>
          <w:p w:rsidR="00A81299" w:rsidRPr="00A81299" w:rsidRDefault="00A81299" w:rsidP="00BB64EE">
            <w:pPr>
              <w:jc w:val="center"/>
              <w:rPr>
                <w:b/>
              </w:rPr>
            </w:pPr>
            <w:r w:rsidRPr="00A81299">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A81299" w:rsidRPr="00A81299" w:rsidRDefault="00A81299" w:rsidP="00BB64EE">
            <w:pPr>
              <w:jc w:val="center"/>
              <w:rPr>
                <w:b/>
              </w:rPr>
            </w:pPr>
            <w:r w:rsidRPr="00A81299">
              <w:rPr>
                <w:b/>
              </w:rPr>
              <w:t>Amats</w:t>
            </w:r>
          </w:p>
        </w:tc>
      </w:tr>
      <w:tr w:rsidR="00A81299" w:rsidRPr="00A81299" w:rsidTr="00BB64EE">
        <w:tc>
          <w:tcPr>
            <w:tcW w:w="1701" w:type="dxa"/>
            <w:tcBorders>
              <w:right w:val="single" w:sz="4" w:space="0" w:color="auto"/>
            </w:tcBorders>
            <w:vAlign w:val="center"/>
          </w:tcPr>
          <w:p w:rsidR="00A81299" w:rsidRPr="00A81299" w:rsidRDefault="00A81299" w:rsidP="00BB64EE">
            <w:pPr>
              <w:rPr>
                <w:b/>
              </w:rPr>
            </w:pPr>
            <w:r w:rsidRPr="00A81299">
              <w:rPr>
                <w:b/>
              </w:rPr>
              <w:t>Komisijas</w:t>
            </w:r>
          </w:p>
          <w:p w:rsidR="00A81299" w:rsidRPr="00A81299" w:rsidRDefault="00A81299" w:rsidP="00BB64EE">
            <w:pPr>
              <w:rPr>
                <w:b/>
              </w:rPr>
            </w:pPr>
            <w:r w:rsidRPr="00A81299">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A81299" w:rsidRPr="00A81299" w:rsidRDefault="00A81299" w:rsidP="00BB64EE">
            <w:pPr>
              <w:jc w:val="center"/>
            </w:pPr>
          </w:p>
          <w:p w:rsidR="00A81299" w:rsidRPr="00A81299" w:rsidRDefault="00A81299" w:rsidP="00BB64EE">
            <w:pPr>
              <w:jc w:val="center"/>
            </w:pPr>
            <w:r w:rsidRPr="00A81299">
              <w:t xml:space="preserve">Osvalds Pugovičs </w:t>
            </w:r>
          </w:p>
          <w:p w:rsidR="00A81299" w:rsidRPr="00A81299" w:rsidRDefault="00A81299" w:rsidP="00BB64EE">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A81299" w:rsidRPr="00A81299" w:rsidRDefault="00A81299" w:rsidP="00BB64EE">
            <w:pPr>
              <w:jc w:val="center"/>
            </w:pPr>
            <w:r w:rsidRPr="00A81299">
              <w:t>Direktors</w:t>
            </w:r>
          </w:p>
        </w:tc>
      </w:tr>
      <w:tr w:rsidR="00A81299" w:rsidRPr="00A81299" w:rsidTr="00BB64EE">
        <w:tc>
          <w:tcPr>
            <w:tcW w:w="1701" w:type="dxa"/>
            <w:tcBorders>
              <w:right w:val="single" w:sz="4" w:space="0" w:color="auto"/>
            </w:tcBorders>
            <w:vAlign w:val="center"/>
          </w:tcPr>
          <w:p w:rsidR="00A81299" w:rsidRPr="00A81299" w:rsidRDefault="00A81299" w:rsidP="00BB64EE">
            <w:pPr>
              <w:rPr>
                <w:b/>
              </w:rPr>
            </w:pPr>
            <w:r w:rsidRPr="00A81299">
              <w:rPr>
                <w:b/>
              </w:rPr>
              <w:t>Komisijas</w:t>
            </w:r>
          </w:p>
          <w:p w:rsidR="00A81299" w:rsidRPr="00A81299" w:rsidRDefault="00A81299" w:rsidP="00BB64EE">
            <w:pPr>
              <w:rPr>
                <w:b/>
              </w:rPr>
            </w:pPr>
            <w:r w:rsidRPr="00A81299">
              <w:rPr>
                <w:b/>
              </w:rPr>
              <w:t xml:space="preserve">locekļi </w:t>
            </w:r>
          </w:p>
          <w:p w:rsidR="00A81299" w:rsidRPr="00A81299" w:rsidRDefault="00A81299" w:rsidP="00BB64EE">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A81299" w:rsidRPr="00A81299" w:rsidRDefault="00A81299" w:rsidP="00BB64EE">
            <w:pPr>
              <w:jc w:val="center"/>
            </w:pPr>
          </w:p>
          <w:p w:rsidR="00A81299" w:rsidRPr="00A81299" w:rsidRDefault="00A81299" w:rsidP="00BB64EE">
            <w:pPr>
              <w:jc w:val="center"/>
            </w:pPr>
            <w:r w:rsidRPr="00A81299">
              <w:t>Aigars Jirgensons</w:t>
            </w:r>
          </w:p>
          <w:p w:rsidR="00A81299" w:rsidRPr="00A81299" w:rsidRDefault="00A81299" w:rsidP="00BB64EE">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A81299" w:rsidRPr="00A81299" w:rsidRDefault="00A81299" w:rsidP="00BB64EE">
            <w:pPr>
              <w:jc w:val="center"/>
            </w:pPr>
            <w:r w:rsidRPr="00A81299">
              <w:t>Direktora vietnieks</w:t>
            </w:r>
          </w:p>
        </w:tc>
      </w:tr>
      <w:tr w:rsidR="00A81299" w:rsidRPr="00A81299" w:rsidTr="00BB64EE">
        <w:tc>
          <w:tcPr>
            <w:tcW w:w="1701" w:type="dxa"/>
            <w:tcBorders>
              <w:right w:val="single" w:sz="4" w:space="0" w:color="auto"/>
            </w:tcBorders>
            <w:vAlign w:val="center"/>
          </w:tcPr>
          <w:p w:rsidR="00A81299" w:rsidRPr="00A81299" w:rsidRDefault="00A81299" w:rsidP="00BB64EE">
            <w:pPr>
              <w:rPr>
                <w:b/>
              </w:rPr>
            </w:pPr>
          </w:p>
          <w:p w:rsidR="00A81299" w:rsidRPr="00A81299" w:rsidRDefault="00A81299" w:rsidP="00BB64EE">
            <w:pPr>
              <w:rPr>
                <w:b/>
              </w:rPr>
            </w:pPr>
          </w:p>
          <w:p w:rsidR="00A81299" w:rsidRPr="00A81299" w:rsidRDefault="00A81299" w:rsidP="00BB64EE">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A81299" w:rsidRPr="00A81299" w:rsidRDefault="00A81299" w:rsidP="00BB64EE">
            <w:pPr>
              <w:jc w:val="center"/>
            </w:pPr>
          </w:p>
          <w:p w:rsidR="00A81299" w:rsidRPr="00A81299" w:rsidRDefault="00A81299" w:rsidP="00BB64EE">
            <w:pPr>
              <w:jc w:val="center"/>
            </w:pPr>
            <w:r w:rsidRPr="00A81299">
              <w:t>Dace Kārkle</w:t>
            </w:r>
          </w:p>
          <w:p w:rsidR="00A81299" w:rsidRPr="00A81299" w:rsidRDefault="00A81299" w:rsidP="00BB64EE">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A81299" w:rsidRPr="00A81299" w:rsidRDefault="00A81299" w:rsidP="00BB64EE">
            <w:pPr>
              <w:jc w:val="center"/>
            </w:pPr>
            <w:r w:rsidRPr="00A81299">
              <w:t>Direktora vietniece</w:t>
            </w:r>
          </w:p>
        </w:tc>
      </w:tr>
      <w:tr w:rsidR="00A81299" w:rsidRPr="00A81299" w:rsidTr="00BB64EE">
        <w:tc>
          <w:tcPr>
            <w:tcW w:w="1701" w:type="dxa"/>
            <w:tcBorders>
              <w:right w:val="single" w:sz="4" w:space="0" w:color="auto"/>
            </w:tcBorders>
            <w:vAlign w:val="center"/>
          </w:tcPr>
          <w:p w:rsidR="00A81299" w:rsidRPr="00A81299" w:rsidRDefault="00A81299" w:rsidP="00BB64EE">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A81299" w:rsidRPr="00A81299" w:rsidRDefault="00A81299" w:rsidP="00BB64EE">
            <w:pPr>
              <w:jc w:val="center"/>
            </w:pPr>
          </w:p>
          <w:p w:rsidR="00A81299" w:rsidRPr="00A81299" w:rsidRDefault="00A81299" w:rsidP="00BB64EE">
            <w:pPr>
              <w:jc w:val="center"/>
            </w:pPr>
            <w:r w:rsidRPr="00A81299">
              <w:t>Andris Počs</w:t>
            </w:r>
          </w:p>
          <w:p w:rsidR="00A81299" w:rsidRPr="00A81299" w:rsidRDefault="00A81299" w:rsidP="00BB64EE">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A81299" w:rsidRPr="00A81299" w:rsidRDefault="00A81299" w:rsidP="00BB64EE">
            <w:pPr>
              <w:jc w:val="center"/>
            </w:pPr>
            <w:r w:rsidRPr="00A81299">
              <w:t>Saimniecības nodaļas vadītājs</w:t>
            </w:r>
          </w:p>
        </w:tc>
      </w:tr>
      <w:tr w:rsidR="00A81299" w:rsidRPr="00A81299" w:rsidTr="00BB64EE">
        <w:tc>
          <w:tcPr>
            <w:tcW w:w="1701" w:type="dxa"/>
            <w:tcBorders>
              <w:right w:val="single" w:sz="4" w:space="0" w:color="auto"/>
            </w:tcBorders>
            <w:vAlign w:val="center"/>
          </w:tcPr>
          <w:p w:rsidR="00A81299" w:rsidRPr="00A81299" w:rsidRDefault="00A81299" w:rsidP="00BB64EE">
            <w:pPr>
              <w:rPr>
                <w:b/>
              </w:rPr>
            </w:pPr>
          </w:p>
          <w:p w:rsidR="00A81299" w:rsidRPr="00A81299" w:rsidRDefault="00A81299" w:rsidP="00BB64EE">
            <w:pPr>
              <w:rPr>
                <w:b/>
              </w:rPr>
            </w:pPr>
          </w:p>
          <w:p w:rsidR="00A81299" w:rsidRPr="00A81299" w:rsidRDefault="00A81299" w:rsidP="00BB64EE">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A81299" w:rsidRPr="00A81299" w:rsidRDefault="00A81299" w:rsidP="00BB64EE">
            <w:pPr>
              <w:jc w:val="center"/>
            </w:pPr>
            <w:r w:rsidRPr="00A81299">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A81299" w:rsidRPr="00A81299" w:rsidRDefault="00A81299" w:rsidP="00BB64EE">
            <w:pPr>
              <w:jc w:val="center"/>
            </w:pPr>
            <w:r w:rsidRPr="00A81299">
              <w:t>Galvenais inženieris</w:t>
            </w:r>
          </w:p>
        </w:tc>
      </w:tr>
      <w:tr w:rsidR="00A81299" w:rsidRPr="00A81299" w:rsidTr="00BB64EE">
        <w:tc>
          <w:tcPr>
            <w:tcW w:w="1701" w:type="dxa"/>
            <w:tcBorders>
              <w:right w:val="single" w:sz="4" w:space="0" w:color="auto"/>
            </w:tcBorders>
            <w:vAlign w:val="center"/>
          </w:tcPr>
          <w:p w:rsidR="00A81299" w:rsidRPr="00A81299" w:rsidRDefault="00A81299" w:rsidP="00BB64EE">
            <w:pPr>
              <w:rPr>
                <w:b/>
              </w:rPr>
            </w:pPr>
            <w:r w:rsidRPr="00A81299">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A81299" w:rsidRPr="00A81299" w:rsidRDefault="00A81299" w:rsidP="00BB64EE">
            <w:pPr>
              <w:jc w:val="center"/>
            </w:pPr>
          </w:p>
          <w:p w:rsidR="00A81299" w:rsidRPr="00A81299" w:rsidRDefault="00A81299" w:rsidP="00BB64EE">
            <w:pPr>
              <w:jc w:val="center"/>
            </w:pPr>
            <w:r w:rsidRPr="00A81299">
              <w:t>Artūrs Aksjonovs</w:t>
            </w:r>
          </w:p>
          <w:p w:rsidR="00A81299" w:rsidRPr="00A81299" w:rsidRDefault="00A81299" w:rsidP="00BB64EE">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A81299" w:rsidRPr="00A81299" w:rsidRDefault="00A81299" w:rsidP="00BB64EE">
            <w:pPr>
              <w:jc w:val="center"/>
            </w:pPr>
            <w:r w:rsidRPr="00A81299">
              <w:t>Iepirkumu nodaļas vadītājs</w:t>
            </w:r>
          </w:p>
        </w:tc>
      </w:tr>
    </w:tbl>
    <w:p w:rsidR="00A81299" w:rsidRPr="00A81299" w:rsidRDefault="00A81299" w:rsidP="00A81299">
      <w:pPr>
        <w:ind w:left="426"/>
        <w:jc w:val="both"/>
        <w:rPr>
          <w:b/>
        </w:rPr>
      </w:pPr>
    </w:p>
    <w:p w:rsidR="0051018B" w:rsidRPr="00A81299" w:rsidRDefault="00A81299" w:rsidP="00A81299">
      <w:pPr>
        <w:rPr>
          <w:lang w:eastAsia="en-US"/>
        </w:rPr>
      </w:pPr>
      <w:r w:rsidRPr="00A81299">
        <w:t>Iepirkumu komisija izve</w:t>
      </w:r>
      <w:r w:rsidR="00BB57EA">
        <w:t>idota ar rīkojumu Nr. 1.1. – 2/</w:t>
      </w:r>
      <w:r w:rsidRPr="00A81299">
        <w:t>2</w:t>
      </w:r>
      <w:r w:rsidR="00BB57EA">
        <w:t>8 (06.06.2018</w:t>
      </w:r>
      <w:r w:rsidRPr="00A81299">
        <w:t>.)</w:t>
      </w:r>
    </w:p>
    <w:p w:rsidR="00290FF6" w:rsidRPr="00A81299" w:rsidRDefault="00290FF6" w:rsidP="0051018B">
      <w:pPr>
        <w:rPr>
          <w:lang w:eastAsia="en-US"/>
        </w:rPr>
      </w:pPr>
    </w:p>
    <w:p w:rsidR="00290FF6" w:rsidRPr="00A81299" w:rsidRDefault="00290FF6" w:rsidP="0051018B">
      <w:pPr>
        <w:rPr>
          <w:lang w:eastAsia="en-US"/>
        </w:rPr>
      </w:pPr>
    </w:p>
    <w:p w:rsidR="00290FF6" w:rsidRPr="00A81299" w:rsidRDefault="00290FF6" w:rsidP="0051018B">
      <w:pPr>
        <w:rPr>
          <w:lang w:eastAsia="en-US"/>
        </w:rPr>
      </w:pPr>
    </w:p>
    <w:p w:rsidR="009E5EE6" w:rsidRPr="00A81299" w:rsidRDefault="009E5EE6" w:rsidP="003172EE">
      <w:pPr>
        <w:pStyle w:val="Middle-head1"/>
        <w:rPr>
          <w:rStyle w:val="Strong"/>
          <w:b/>
          <w:bCs w:val="0"/>
        </w:rPr>
      </w:pPr>
      <w:bookmarkStart w:id="16" w:name="_Toc324757562"/>
      <w:bookmarkStart w:id="17" w:name="_Toc516492271"/>
      <w:r w:rsidRPr="00A81299">
        <w:rPr>
          <w:rStyle w:val="Strong"/>
          <w:b/>
          <w:bCs w:val="0"/>
        </w:rPr>
        <w:t>Informācija par iepirkuma priekšmetu</w:t>
      </w:r>
      <w:bookmarkEnd w:id="16"/>
      <w:r w:rsidR="00B57B3B" w:rsidRPr="00A81299">
        <w:rPr>
          <w:rStyle w:val="Strong"/>
          <w:b/>
          <w:bCs w:val="0"/>
        </w:rPr>
        <w:t xml:space="preserve"> un līgumu</w:t>
      </w:r>
      <w:bookmarkEnd w:id="17"/>
    </w:p>
    <w:p w:rsidR="004859E3" w:rsidRPr="00A81299" w:rsidRDefault="004859E3" w:rsidP="004859E3">
      <w:pPr>
        <w:ind w:left="360"/>
        <w:jc w:val="center"/>
        <w:rPr>
          <w:rStyle w:val="Strong"/>
          <w:bCs w:val="0"/>
        </w:rPr>
      </w:pPr>
    </w:p>
    <w:p w:rsidR="004859E3" w:rsidRPr="00A81299" w:rsidRDefault="004859E3" w:rsidP="00063060">
      <w:pPr>
        <w:numPr>
          <w:ilvl w:val="1"/>
          <w:numId w:val="1"/>
        </w:numPr>
        <w:ind w:left="426"/>
        <w:jc w:val="both"/>
        <w:rPr>
          <w:b/>
        </w:rPr>
      </w:pPr>
      <w:r w:rsidRPr="00A81299">
        <w:rPr>
          <w:b/>
        </w:rPr>
        <w:t>Iepirkuma priekšmets</w:t>
      </w:r>
    </w:p>
    <w:p w:rsidR="00CF1D84" w:rsidRPr="00A81299" w:rsidRDefault="004859E3" w:rsidP="00ED311D">
      <w:pPr>
        <w:ind w:left="426"/>
        <w:jc w:val="both"/>
      </w:pPr>
      <w:r w:rsidRPr="00A81299">
        <w:t xml:space="preserve">Iepirkuma priekšmets ir </w:t>
      </w:r>
      <w:r w:rsidR="007570E0" w:rsidRPr="00A81299">
        <w:t>La</w:t>
      </w:r>
      <w:r w:rsidR="00085C28" w:rsidRPr="00A81299">
        <w:t>t</w:t>
      </w:r>
      <w:r w:rsidR="007570E0" w:rsidRPr="00A81299">
        <w:t xml:space="preserve">vijas Organiskās sintēzes institūta </w:t>
      </w:r>
      <w:r w:rsidR="00CF1D84" w:rsidRPr="00A81299">
        <w:t>ēku</w:t>
      </w:r>
      <w:r w:rsidR="006C0AB9" w:rsidRPr="00A81299">
        <w:t xml:space="preserve"> vēdināšanas, dzesēšanas un siltuma apgādes sistēmu uzturēšana un apkope.</w:t>
      </w:r>
    </w:p>
    <w:p w:rsidR="00ED311D" w:rsidRPr="00A81299" w:rsidRDefault="00CF1D84" w:rsidP="00ED311D">
      <w:pPr>
        <w:ind w:left="426"/>
        <w:jc w:val="both"/>
      </w:pPr>
      <w:r w:rsidRPr="00A81299">
        <w:t>Visu objektu</w:t>
      </w:r>
      <w:r w:rsidR="007570E0" w:rsidRPr="00A81299">
        <w:t xml:space="preserve"> adrese ir</w:t>
      </w:r>
      <w:r w:rsidR="00556688" w:rsidRPr="00A81299">
        <w:t xml:space="preserve"> Aizkraukles ielā 21, Rīgā</w:t>
      </w:r>
      <w:r w:rsidR="00467916" w:rsidRPr="00A81299">
        <w:t>.</w:t>
      </w:r>
    </w:p>
    <w:p w:rsidR="00467916" w:rsidRPr="00A81299" w:rsidRDefault="00467916" w:rsidP="00ED311D">
      <w:pPr>
        <w:ind w:left="426"/>
        <w:jc w:val="both"/>
      </w:pPr>
    </w:p>
    <w:p w:rsidR="00467916" w:rsidRPr="00A81299" w:rsidRDefault="00467916" w:rsidP="00063060">
      <w:pPr>
        <w:numPr>
          <w:ilvl w:val="1"/>
          <w:numId w:val="1"/>
        </w:numPr>
        <w:ind w:left="426"/>
        <w:jc w:val="both"/>
        <w:rPr>
          <w:b/>
        </w:rPr>
      </w:pPr>
      <w:r w:rsidRPr="00A81299">
        <w:rPr>
          <w:b/>
        </w:rPr>
        <w:t>Piedāvājumu skaits</w:t>
      </w:r>
    </w:p>
    <w:p w:rsidR="00467916" w:rsidRPr="00A81299" w:rsidRDefault="00467916" w:rsidP="00ED311D">
      <w:pPr>
        <w:ind w:left="426"/>
        <w:jc w:val="both"/>
      </w:pPr>
      <w:r w:rsidRPr="00A81299">
        <w:rPr>
          <w:rStyle w:val="Strong"/>
          <w:b w:val="0"/>
          <w:caps/>
        </w:rPr>
        <w:t>P</w:t>
      </w:r>
      <w:r w:rsidRPr="00A81299">
        <w:t xml:space="preserve">retendents var iesniegt vienu piedāvājumu par </w:t>
      </w:r>
      <w:r w:rsidR="00056789" w:rsidRPr="00A81299">
        <w:t>visu iepirkuma</w:t>
      </w:r>
      <w:r w:rsidRPr="00A81299">
        <w:t xml:space="preserve"> apjomu </w:t>
      </w:r>
      <w:r w:rsidR="00216C88" w:rsidRPr="00A81299">
        <w:t>atbilstoši</w:t>
      </w:r>
      <w:r w:rsidR="0050277E" w:rsidRPr="00A81299">
        <w:t xml:space="preserve"> </w:t>
      </w:r>
      <w:r w:rsidR="00C90A8D" w:rsidRPr="00A81299">
        <w:t xml:space="preserve">iepirkuma </w:t>
      </w:r>
      <w:r w:rsidR="0050277E" w:rsidRPr="00A81299">
        <w:t>Tehniskajai specifikācijai.</w:t>
      </w:r>
    </w:p>
    <w:p w:rsidR="00467916" w:rsidRPr="00A81299" w:rsidRDefault="00467916" w:rsidP="00290FF6">
      <w:pPr>
        <w:jc w:val="both"/>
      </w:pPr>
    </w:p>
    <w:p w:rsidR="00467916" w:rsidRPr="00A81299" w:rsidRDefault="00467916" w:rsidP="00063060">
      <w:pPr>
        <w:numPr>
          <w:ilvl w:val="1"/>
          <w:numId w:val="1"/>
        </w:numPr>
        <w:ind w:left="426"/>
        <w:jc w:val="both"/>
        <w:rPr>
          <w:b/>
        </w:rPr>
      </w:pPr>
      <w:r w:rsidRPr="00A81299">
        <w:rPr>
          <w:b/>
        </w:rPr>
        <w:t>Līguma slēgšanas nosacījumi</w:t>
      </w:r>
    </w:p>
    <w:p w:rsidR="004764F9" w:rsidRPr="00A81299" w:rsidRDefault="00B667BA" w:rsidP="009871A2">
      <w:pPr>
        <w:numPr>
          <w:ilvl w:val="2"/>
          <w:numId w:val="1"/>
        </w:numPr>
        <w:spacing w:after="240"/>
        <w:jc w:val="both"/>
        <w:rPr>
          <w:b/>
        </w:rPr>
      </w:pPr>
      <w:r w:rsidRPr="00A81299">
        <w:rPr>
          <w:bCs/>
        </w:rPr>
        <w:t xml:space="preserve">Tiks slēgts viens </w:t>
      </w:r>
      <w:r w:rsidR="00467916" w:rsidRPr="00A81299">
        <w:rPr>
          <w:bCs/>
        </w:rPr>
        <w:t>līgum</w:t>
      </w:r>
      <w:r w:rsidRPr="00A81299">
        <w:rPr>
          <w:bCs/>
        </w:rPr>
        <w:t>s</w:t>
      </w:r>
      <w:r w:rsidR="00467916" w:rsidRPr="00A81299">
        <w:rPr>
          <w:bCs/>
        </w:rPr>
        <w:t xml:space="preserve"> par </w:t>
      </w:r>
      <w:r w:rsidRPr="00A81299">
        <w:rPr>
          <w:bCs/>
        </w:rPr>
        <w:t>visu</w:t>
      </w:r>
      <w:r w:rsidR="00467916" w:rsidRPr="00A81299">
        <w:rPr>
          <w:bCs/>
        </w:rPr>
        <w:t xml:space="preserve"> iepirkuma </w:t>
      </w:r>
      <w:r w:rsidRPr="00A81299">
        <w:rPr>
          <w:bCs/>
        </w:rPr>
        <w:t>apjomu</w:t>
      </w:r>
      <w:r w:rsidR="00467916" w:rsidRPr="00A81299">
        <w:rPr>
          <w:bCs/>
        </w:rPr>
        <w:t>.</w:t>
      </w:r>
    </w:p>
    <w:p w:rsidR="00467916" w:rsidRPr="00A81299" w:rsidRDefault="003360DB" w:rsidP="00063060">
      <w:pPr>
        <w:numPr>
          <w:ilvl w:val="2"/>
          <w:numId w:val="1"/>
        </w:numPr>
        <w:jc w:val="both"/>
        <w:rPr>
          <w:b/>
        </w:rPr>
      </w:pPr>
      <w:r w:rsidRPr="00A81299">
        <w:rPr>
          <w:bCs/>
        </w:rPr>
        <w:t>Līgums tiks slēgts saskaņā ar iepirkuma Nolikumu un pievienoto iepirkuma līguma projektu (Nolikuma III nodaļa).</w:t>
      </w:r>
    </w:p>
    <w:p w:rsidR="00ED311D" w:rsidRPr="00A81299" w:rsidRDefault="00ED311D" w:rsidP="00ED311D">
      <w:pPr>
        <w:ind w:left="426"/>
        <w:jc w:val="both"/>
      </w:pPr>
    </w:p>
    <w:p w:rsidR="00467916" w:rsidRPr="00A81299" w:rsidRDefault="00467916" w:rsidP="00063060">
      <w:pPr>
        <w:numPr>
          <w:ilvl w:val="1"/>
          <w:numId w:val="1"/>
        </w:numPr>
        <w:ind w:left="426"/>
        <w:jc w:val="both"/>
        <w:rPr>
          <w:b/>
        </w:rPr>
      </w:pPr>
      <w:r w:rsidRPr="00A81299">
        <w:rPr>
          <w:b/>
        </w:rPr>
        <w:t>Līguma izpildes vieta</w:t>
      </w:r>
    </w:p>
    <w:p w:rsidR="00467916" w:rsidRPr="00A81299" w:rsidRDefault="007D178D" w:rsidP="00467916">
      <w:pPr>
        <w:ind w:left="426"/>
        <w:jc w:val="both"/>
      </w:pPr>
      <w:r w:rsidRPr="00A81299">
        <w:t>Latvijas Organiskās sintēzes institūta attiecīgās ēkas, Aizkraukles ielā 21, Rīgā.</w:t>
      </w:r>
    </w:p>
    <w:p w:rsidR="00467916" w:rsidRPr="00A81299" w:rsidRDefault="00467916" w:rsidP="00467916">
      <w:pPr>
        <w:ind w:left="426"/>
        <w:jc w:val="both"/>
      </w:pPr>
    </w:p>
    <w:p w:rsidR="00674E0A" w:rsidRPr="00A81299" w:rsidRDefault="00674E0A" w:rsidP="00063060">
      <w:pPr>
        <w:numPr>
          <w:ilvl w:val="1"/>
          <w:numId w:val="1"/>
        </w:numPr>
        <w:ind w:left="426"/>
        <w:jc w:val="both"/>
        <w:rPr>
          <w:b/>
        </w:rPr>
      </w:pPr>
      <w:r w:rsidRPr="00A81299">
        <w:rPr>
          <w:b/>
        </w:rPr>
        <w:t>Līgu</w:t>
      </w:r>
      <w:r w:rsidR="005626C6" w:rsidRPr="00A81299">
        <w:rPr>
          <w:b/>
        </w:rPr>
        <w:t>ma izpildes termiņš</w:t>
      </w:r>
    </w:p>
    <w:p w:rsidR="007D178D" w:rsidRPr="00A81299" w:rsidRDefault="007D178D" w:rsidP="009871A2">
      <w:pPr>
        <w:numPr>
          <w:ilvl w:val="2"/>
          <w:numId w:val="1"/>
        </w:numPr>
        <w:spacing w:after="240"/>
        <w:jc w:val="both"/>
      </w:pPr>
      <w:r w:rsidRPr="00A81299">
        <w:lastRenderedPageBreak/>
        <w:t>Līgums tiek slēgts uz 2</w:t>
      </w:r>
      <w:r w:rsidR="009F7C92">
        <w:t>4</w:t>
      </w:r>
      <w:r w:rsidRPr="00A81299">
        <w:t xml:space="preserve"> </w:t>
      </w:r>
      <w:r w:rsidR="009F7C92">
        <w:t>mēnešiem</w:t>
      </w:r>
      <w:r w:rsidRPr="00A81299">
        <w:t>.</w:t>
      </w:r>
    </w:p>
    <w:p w:rsidR="005626C6" w:rsidRPr="00A81299" w:rsidRDefault="007D178D" w:rsidP="00063060">
      <w:pPr>
        <w:numPr>
          <w:ilvl w:val="2"/>
          <w:numId w:val="1"/>
        </w:numPr>
        <w:jc w:val="both"/>
      </w:pPr>
      <w:r w:rsidRPr="00A81299">
        <w:t>Pasūtītājam ir paredzētas tiesības atkāpties no līguma pēc 1 gada</w:t>
      </w:r>
      <w:r w:rsidR="0067056C" w:rsidRPr="00A81299">
        <w:t xml:space="preserve"> saskaņā ar līguma noteikumiem (skat. Iepirkuma līguma projektu, Nolikuma III daļa).</w:t>
      </w:r>
    </w:p>
    <w:p w:rsidR="000C6C37" w:rsidRPr="00A81299" w:rsidRDefault="000C6C37" w:rsidP="000C6C37">
      <w:pPr>
        <w:ind w:left="1224"/>
        <w:jc w:val="both"/>
      </w:pPr>
    </w:p>
    <w:p w:rsidR="00E32D17" w:rsidRPr="00A81299" w:rsidRDefault="00E32D17" w:rsidP="00063060">
      <w:pPr>
        <w:numPr>
          <w:ilvl w:val="1"/>
          <w:numId w:val="1"/>
        </w:numPr>
        <w:ind w:left="426"/>
        <w:jc w:val="both"/>
        <w:rPr>
          <w:b/>
        </w:rPr>
      </w:pPr>
      <w:r w:rsidRPr="00A81299">
        <w:rPr>
          <w:b/>
        </w:rPr>
        <w:t>Līguma saistību izpildes nodrošinājums</w:t>
      </w:r>
    </w:p>
    <w:p w:rsidR="00E32D17" w:rsidRPr="00A81299" w:rsidRDefault="00E32D17" w:rsidP="00063060">
      <w:pPr>
        <w:numPr>
          <w:ilvl w:val="2"/>
          <w:numId w:val="1"/>
        </w:numPr>
        <w:jc w:val="both"/>
      </w:pPr>
      <w:r w:rsidRPr="00A81299">
        <w:t xml:space="preserve">Pretendentam, iepirkuma līguma slēgšanas gadījumā jānodrošina Līguma saistību izpildes neatsaucamu bankas garantiju par summu 10% (desmit procenti) apmērā no Līguma summas saskaņā ar </w:t>
      </w:r>
      <w:r w:rsidRPr="00A81299">
        <w:rPr>
          <w:bCs/>
        </w:rPr>
        <w:t>līguma projektu (Nolikuma III nodaļa)</w:t>
      </w:r>
      <w:r w:rsidR="00BA638A" w:rsidRPr="00A81299">
        <w:rPr>
          <w:bCs/>
        </w:rPr>
        <w:t xml:space="preserve"> un </w:t>
      </w:r>
      <w:r w:rsidR="00F00457" w:rsidRPr="00A81299">
        <w:rPr>
          <w:bCs/>
        </w:rPr>
        <w:t>l</w:t>
      </w:r>
      <w:r w:rsidR="00F00457" w:rsidRPr="00A81299">
        <w:t>īguma saistību izpildes neatsaucamu bankas garantiju formu. (</w:t>
      </w:r>
      <w:r w:rsidR="00BA638A" w:rsidRPr="00A81299">
        <w:rPr>
          <w:bCs/>
          <w:u w:val="single"/>
        </w:rPr>
        <w:t xml:space="preserve">Nolikuma </w:t>
      </w:r>
      <w:r w:rsidR="00736B25" w:rsidRPr="00A81299">
        <w:rPr>
          <w:bCs/>
          <w:u w:val="single"/>
        </w:rPr>
        <w:t xml:space="preserve">IV </w:t>
      </w:r>
      <w:r w:rsidR="0010583E" w:rsidRPr="00A81299">
        <w:rPr>
          <w:bCs/>
          <w:u w:val="single"/>
        </w:rPr>
        <w:t>no</w:t>
      </w:r>
      <w:r w:rsidR="00736B25" w:rsidRPr="00A81299">
        <w:rPr>
          <w:bCs/>
          <w:u w:val="single"/>
        </w:rPr>
        <w:t xml:space="preserve">daļas </w:t>
      </w:r>
      <w:r w:rsidR="00BA638A" w:rsidRPr="00A81299">
        <w:rPr>
          <w:bCs/>
          <w:u w:val="single"/>
        </w:rPr>
        <w:t>form</w:t>
      </w:r>
      <w:r w:rsidR="00F00457" w:rsidRPr="00A81299">
        <w:rPr>
          <w:bCs/>
          <w:u w:val="single"/>
        </w:rPr>
        <w:t>a</w:t>
      </w:r>
      <w:r w:rsidR="003C7D33" w:rsidRPr="00A81299">
        <w:rPr>
          <w:bCs/>
          <w:u w:val="single"/>
        </w:rPr>
        <w:t xml:space="preserve"> N</w:t>
      </w:r>
      <w:r w:rsidR="00736B25" w:rsidRPr="00A81299">
        <w:rPr>
          <w:bCs/>
          <w:u w:val="single"/>
        </w:rPr>
        <w:t xml:space="preserve">r. </w:t>
      </w:r>
      <w:r w:rsidR="00ED18B4" w:rsidRPr="00A81299">
        <w:rPr>
          <w:bCs/>
          <w:u w:val="single"/>
        </w:rPr>
        <w:t>6</w:t>
      </w:r>
      <w:r w:rsidR="00F00457" w:rsidRPr="00A81299">
        <w:rPr>
          <w:bCs/>
        </w:rPr>
        <w:t>)</w:t>
      </w:r>
      <w:r w:rsidRPr="00A81299">
        <w:rPr>
          <w:bCs/>
        </w:rPr>
        <w:t>.</w:t>
      </w:r>
    </w:p>
    <w:p w:rsidR="009F7C92" w:rsidRDefault="009F7C92" w:rsidP="009F7C92">
      <w:pPr>
        <w:ind w:left="426"/>
        <w:jc w:val="both"/>
        <w:rPr>
          <w:b/>
        </w:rPr>
      </w:pPr>
    </w:p>
    <w:p w:rsidR="009F7C92" w:rsidRDefault="009F7C92" w:rsidP="009F7C92">
      <w:pPr>
        <w:numPr>
          <w:ilvl w:val="1"/>
          <w:numId w:val="1"/>
        </w:numPr>
        <w:ind w:left="426"/>
        <w:jc w:val="both"/>
        <w:rPr>
          <w:b/>
        </w:rPr>
      </w:pPr>
      <w:r w:rsidRPr="00F505B7">
        <w:rPr>
          <w:b/>
        </w:rPr>
        <w:t>Līguma izpildes nosacījumi</w:t>
      </w:r>
    </w:p>
    <w:p w:rsidR="00E32D17" w:rsidRDefault="009F7C92" w:rsidP="009F7C92">
      <w:pPr>
        <w:ind w:left="142"/>
        <w:jc w:val="center"/>
      </w:pPr>
      <w:r w:rsidRPr="00EF02D7">
        <w:t>Grozījumus iepirkuma līgumā, ja tādi nepieci</w:t>
      </w:r>
      <w:r>
        <w:t xml:space="preserve">ešami, izdara, ievērojot PIL </w:t>
      </w:r>
      <w:r w:rsidRPr="00AC6B35">
        <w:t>61</w:t>
      </w:r>
      <w:r>
        <w:t>.</w:t>
      </w:r>
      <w:r w:rsidRPr="00EF02D7">
        <w:t>panta noteikumus.</w:t>
      </w:r>
    </w:p>
    <w:p w:rsidR="009F7C92" w:rsidRPr="00A81299" w:rsidRDefault="009F7C92" w:rsidP="00290FF6">
      <w:pPr>
        <w:ind w:left="142"/>
        <w:jc w:val="center"/>
      </w:pPr>
    </w:p>
    <w:p w:rsidR="00194C9E" w:rsidRPr="00A81299" w:rsidRDefault="00194C9E" w:rsidP="00290FF6">
      <w:pPr>
        <w:pStyle w:val="Heading2"/>
        <w:spacing w:before="0" w:after="0"/>
        <w:jc w:val="center"/>
        <w:rPr>
          <w:rFonts w:ascii="Times New Roman" w:hAnsi="Times New Roman" w:cs="Times New Roman"/>
          <w:i w:val="0"/>
          <w:sz w:val="24"/>
          <w:szCs w:val="24"/>
        </w:rPr>
      </w:pPr>
    </w:p>
    <w:p w:rsidR="00674E0A" w:rsidRPr="00A81299" w:rsidRDefault="00674E0A" w:rsidP="003172EE">
      <w:pPr>
        <w:pStyle w:val="Middle-head1"/>
        <w:rPr>
          <w:rStyle w:val="Strong"/>
          <w:b/>
          <w:bCs w:val="0"/>
        </w:rPr>
      </w:pPr>
      <w:bookmarkStart w:id="18" w:name="_Toc516492272"/>
      <w:r w:rsidRPr="00A81299">
        <w:rPr>
          <w:rStyle w:val="Strong"/>
          <w:b/>
          <w:bCs w:val="0"/>
        </w:rPr>
        <w:t>pretendentu</w:t>
      </w:r>
      <w:r w:rsidR="001E1529" w:rsidRPr="00A81299">
        <w:rPr>
          <w:rStyle w:val="Strong"/>
          <w:b/>
          <w:bCs w:val="0"/>
        </w:rPr>
        <w:t xml:space="preserve"> Izslēgšanas,</w:t>
      </w:r>
      <w:r w:rsidRPr="00A81299">
        <w:rPr>
          <w:rStyle w:val="Strong"/>
          <w:b/>
          <w:bCs w:val="0"/>
        </w:rPr>
        <w:t xml:space="preserve"> atlases</w:t>
      </w:r>
      <w:r w:rsidR="00924C89" w:rsidRPr="00A81299">
        <w:rPr>
          <w:rStyle w:val="Strong"/>
          <w:b/>
          <w:bCs w:val="0"/>
        </w:rPr>
        <w:t xml:space="preserve"> un kvalifikācijas</w:t>
      </w:r>
      <w:r w:rsidRPr="00A81299">
        <w:rPr>
          <w:rStyle w:val="Strong"/>
          <w:b/>
          <w:bCs w:val="0"/>
        </w:rPr>
        <w:t xml:space="preserve"> prasības</w:t>
      </w:r>
      <w:bookmarkEnd w:id="18"/>
    </w:p>
    <w:p w:rsidR="00674E0A" w:rsidRPr="00A81299" w:rsidRDefault="00674E0A" w:rsidP="00194C9E">
      <w:pPr>
        <w:widowControl/>
        <w:autoSpaceDE/>
        <w:autoSpaceDN/>
        <w:adjustRightInd/>
        <w:ind w:left="720"/>
        <w:jc w:val="both"/>
      </w:pPr>
    </w:p>
    <w:p w:rsidR="009F7A86" w:rsidRPr="00F505B7" w:rsidRDefault="009F7A86" w:rsidP="009F7A86">
      <w:pPr>
        <w:numPr>
          <w:ilvl w:val="1"/>
          <w:numId w:val="1"/>
        </w:numPr>
        <w:ind w:left="426"/>
        <w:jc w:val="both"/>
        <w:rPr>
          <w:b/>
        </w:rPr>
      </w:pPr>
      <w:r w:rsidRPr="00F505B7">
        <w:rPr>
          <w:b/>
        </w:rPr>
        <w:t xml:space="preserve">Nosacījumi Pretendenta dalībai </w:t>
      </w:r>
      <w:r>
        <w:rPr>
          <w:b/>
        </w:rPr>
        <w:t>iepirkumā</w:t>
      </w:r>
    </w:p>
    <w:p w:rsidR="009F7A86" w:rsidRPr="00F505B7" w:rsidRDefault="009F7A86" w:rsidP="009F7A86">
      <w:pPr>
        <w:widowControl/>
        <w:autoSpaceDE/>
        <w:autoSpaceDN/>
        <w:adjustRightInd/>
        <w:ind w:left="426"/>
        <w:jc w:val="both"/>
      </w:pPr>
      <w:r>
        <w:t>Iepirkumā</w:t>
      </w:r>
      <w:r w:rsidRPr="00F505B7">
        <w:t xml:space="preserve"> var piedalīties jebkura </w:t>
      </w:r>
      <w:r w:rsidRPr="00987C72">
        <w:t>fiziskā vai juridiskā persona</w:t>
      </w:r>
      <w:r>
        <w:t>, vai</w:t>
      </w:r>
      <w:r w:rsidRPr="00987C72">
        <w:t xml:space="preserve"> šādu personu apvienība jebkurā to kombinācijā</w:t>
      </w:r>
      <w:r w:rsidRPr="00F505B7">
        <w:t xml:space="preserve"> no jebkuras valsts,</w:t>
      </w:r>
      <w:r>
        <w:t xml:space="preserve"> kurai ir tiesības veikt preču piegādi </w:t>
      </w:r>
      <w:r w:rsidRPr="00AC6B35">
        <w:t>vai sniegt pakalpojumus atbilstoši</w:t>
      </w:r>
      <w:r>
        <w:t xml:space="preserve"> Latvijas vai tās valsts </w:t>
      </w:r>
      <w:r w:rsidRPr="00AC6B35">
        <w:t>normatī</w:t>
      </w:r>
      <w:r>
        <w:t>vajiem aktiem  kurā tā dibināta vai kurā atrodas tās pastāvīgā dzīvesvieta</w:t>
      </w:r>
      <w:r w:rsidRPr="00F505B7">
        <w:t>.</w:t>
      </w:r>
    </w:p>
    <w:p w:rsidR="009F7A86" w:rsidRPr="00F505B7" w:rsidRDefault="009F7A86" w:rsidP="009F7A86">
      <w:pPr>
        <w:widowControl/>
        <w:autoSpaceDE/>
        <w:autoSpaceDN/>
        <w:adjustRightInd/>
        <w:ind w:left="426"/>
        <w:jc w:val="both"/>
      </w:pPr>
    </w:p>
    <w:p w:rsidR="009F7A86" w:rsidRPr="00F505B7" w:rsidRDefault="009F7A86" w:rsidP="009F7A86">
      <w:pPr>
        <w:numPr>
          <w:ilvl w:val="1"/>
          <w:numId w:val="1"/>
        </w:numPr>
        <w:ind w:left="426"/>
        <w:jc w:val="both"/>
        <w:rPr>
          <w:b/>
        </w:rPr>
      </w:pPr>
      <w:r w:rsidRPr="00F505B7">
        <w:rPr>
          <w:b/>
        </w:rPr>
        <w:t>Pretendentu izslēgšanas nosacījumi</w:t>
      </w:r>
    </w:p>
    <w:p w:rsidR="00C92FB9" w:rsidRPr="00A81299" w:rsidRDefault="009F7A86" w:rsidP="009F7A86">
      <w:pPr>
        <w:widowControl/>
        <w:autoSpaceDE/>
        <w:autoSpaceDN/>
        <w:adjustRightInd/>
        <w:ind w:left="426"/>
        <w:jc w:val="both"/>
      </w:pPr>
      <w:r w:rsidRPr="006A3951">
        <w:t>Pasūtītājs pretendentu, kuram būtu piešķiramas iepirkuma līguma slēgšanas tiesības, izslēdz no dalības iepirkumā</w:t>
      </w:r>
      <w:r>
        <w:t xml:space="preserve"> jebkurā no PIL 9.</w:t>
      </w:r>
      <w:r w:rsidRPr="00F505B7">
        <w:t xml:space="preserve">panta </w:t>
      </w:r>
      <w:r>
        <w:t>astotajā daļā</w:t>
      </w:r>
      <w:r w:rsidRPr="00F505B7">
        <w:t xml:space="preserve"> minēt</w:t>
      </w:r>
      <w:r>
        <w:t>ajiem gadījumiem</w:t>
      </w:r>
      <w:r w:rsidRPr="00F505B7">
        <w:t>.</w:t>
      </w:r>
    </w:p>
    <w:p w:rsidR="00924C89" w:rsidRPr="00A81299" w:rsidRDefault="00924C89" w:rsidP="00C92FB9">
      <w:pPr>
        <w:widowControl/>
        <w:autoSpaceDE/>
        <w:autoSpaceDN/>
        <w:adjustRightInd/>
        <w:ind w:left="426"/>
        <w:jc w:val="both"/>
      </w:pPr>
    </w:p>
    <w:p w:rsidR="00924C89" w:rsidRPr="00A81299" w:rsidRDefault="00924C89" w:rsidP="00063060">
      <w:pPr>
        <w:numPr>
          <w:ilvl w:val="1"/>
          <w:numId w:val="1"/>
        </w:numPr>
        <w:ind w:left="426"/>
        <w:jc w:val="both"/>
        <w:rPr>
          <w:b/>
        </w:rPr>
      </w:pPr>
      <w:r w:rsidRPr="00A81299">
        <w:rPr>
          <w:b/>
        </w:rPr>
        <w:t>Kvalifikācijas prasības</w:t>
      </w:r>
    </w:p>
    <w:p w:rsidR="002B1E78" w:rsidRPr="00A81299" w:rsidRDefault="00E920B6" w:rsidP="009871A2">
      <w:pPr>
        <w:numPr>
          <w:ilvl w:val="2"/>
          <w:numId w:val="1"/>
        </w:numPr>
        <w:spacing w:after="240"/>
        <w:jc w:val="both"/>
      </w:pPr>
      <w:r w:rsidRPr="00A81299">
        <w:t xml:space="preserve">Pretendenta vidējam </w:t>
      </w:r>
      <w:r w:rsidR="0002055C" w:rsidRPr="00A81299">
        <w:t xml:space="preserve">gada </w:t>
      </w:r>
      <w:r w:rsidRPr="00A81299">
        <w:t>apgrozījumam</w:t>
      </w:r>
      <w:r w:rsidR="00905FB1" w:rsidRPr="00A81299">
        <w:t xml:space="preserve"> </w:t>
      </w:r>
      <w:r w:rsidR="006C0AB9" w:rsidRPr="00A81299">
        <w:t>inženiertehnisko sistēmu apkalpošanā</w:t>
      </w:r>
      <w:r w:rsidR="0050277E" w:rsidRPr="00A81299">
        <w:t xml:space="preserve"> </w:t>
      </w:r>
      <w:r w:rsidR="005D0EAD" w:rsidRPr="00A81299">
        <w:t>iepriekšējo</w:t>
      </w:r>
      <w:r w:rsidRPr="00A81299">
        <w:t xml:space="preserve"> trīs</w:t>
      </w:r>
      <w:r w:rsidR="00A21A49" w:rsidRPr="00A81299">
        <w:t xml:space="preserve"> kalendāro</w:t>
      </w:r>
      <w:r w:rsidR="00BB64EE">
        <w:t xml:space="preserve"> gadu laikā (2015., 2016</w:t>
      </w:r>
      <w:r w:rsidRPr="00A81299">
        <w:t>.</w:t>
      </w:r>
      <w:r w:rsidR="0042207D" w:rsidRPr="00A81299">
        <w:t xml:space="preserve"> un</w:t>
      </w:r>
      <w:r w:rsidR="00BB64EE">
        <w:t xml:space="preserve"> 2017</w:t>
      </w:r>
      <w:r w:rsidR="00190D2F" w:rsidRPr="00A81299">
        <w:t>. gadi) jābūt vismaz EUR</w:t>
      </w:r>
      <w:r w:rsidRPr="00A81299">
        <w:t xml:space="preserve"> </w:t>
      </w:r>
      <w:r w:rsidR="00D7260F" w:rsidRPr="00A81299">
        <w:t>40</w:t>
      </w:r>
      <w:r w:rsidRPr="00A81299">
        <w:t> 000,00.</w:t>
      </w:r>
    </w:p>
    <w:p w:rsidR="00D14EDB" w:rsidRPr="00A81299" w:rsidRDefault="00D14EDB" w:rsidP="009871A2">
      <w:pPr>
        <w:numPr>
          <w:ilvl w:val="2"/>
          <w:numId w:val="1"/>
        </w:numPr>
        <w:spacing w:after="240"/>
        <w:jc w:val="both"/>
      </w:pPr>
      <w:r w:rsidRPr="00A81299">
        <w:t>Pretendenta likviditātes koeficients pamatojoties uz pēdējā auditētā un apstiprinātā gada pārskata rezultātiem ir ne mazāks par 1,0 un ir pozitīvs pašu kapitāls.</w:t>
      </w:r>
    </w:p>
    <w:p w:rsidR="00475F37" w:rsidRPr="00A81299" w:rsidRDefault="00475F37" w:rsidP="00063060">
      <w:pPr>
        <w:numPr>
          <w:ilvl w:val="2"/>
          <w:numId w:val="1"/>
        </w:numPr>
        <w:jc w:val="both"/>
      </w:pPr>
      <w:r w:rsidRPr="00A81299">
        <w:t>Pretendents</w:t>
      </w:r>
      <w:r w:rsidR="00C6128E" w:rsidRPr="00A81299">
        <w:t xml:space="preserve"> </w:t>
      </w:r>
      <w:r w:rsidRPr="00A81299">
        <w:t xml:space="preserve">ir </w:t>
      </w:r>
      <w:r w:rsidR="0067056C" w:rsidRPr="00A81299">
        <w:t>izpildījis</w:t>
      </w:r>
      <w:r w:rsidR="00160AF0" w:rsidRPr="00A81299">
        <w:t xml:space="preserve"> vis</w:t>
      </w:r>
      <w:r w:rsidR="00905FB1" w:rsidRPr="00A81299">
        <w:t>maz 2</w:t>
      </w:r>
      <w:r w:rsidR="00160AF0" w:rsidRPr="00A81299">
        <w:t xml:space="preserve"> (</w:t>
      </w:r>
      <w:r w:rsidR="0010583E" w:rsidRPr="00A81299">
        <w:t>divu</w:t>
      </w:r>
      <w:r w:rsidR="00160AF0" w:rsidRPr="00A81299">
        <w:t>)</w:t>
      </w:r>
      <w:r w:rsidR="00C6128E" w:rsidRPr="00A81299">
        <w:t xml:space="preserve"> līdzvērtīgu objektu</w:t>
      </w:r>
      <w:r w:rsidRPr="00A81299">
        <w:t xml:space="preserve"> </w:t>
      </w:r>
      <w:r w:rsidR="0050277E" w:rsidRPr="00A81299">
        <w:t xml:space="preserve">vēdināšanas, dzesēšanas un siltuma apgādes sistēmu </w:t>
      </w:r>
      <w:r w:rsidR="0067056C" w:rsidRPr="00A81299">
        <w:t xml:space="preserve">apkopes līgumus </w:t>
      </w:r>
      <w:r w:rsidR="005D0EAD" w:rsidRPr="00A81299">
        <w:t>iepriekšējo</w:t>
      </w:r>
      <w:r w:rsidRPr="00A81299">
        <w:t xml:space="preserve"> </w:t>
      </w:r>
      <w:r w:rsidR="0067056C" w:rsidRPr="00A81299">
        <w:t>3</w:t>
      </w:r>
      <w:r w:rsidRPr="00A81299">
        <w:t xml:space="preserve"> (</w:t>
      </w:r>
      <w:r w:rsidR="0067056C" w:rsidRPr="00A81299">
        <w:t>trīs</w:t>
      </w:r>
      <w:r w:rsidRPr="00A81299">
        <w:t>)</w:t>
      </w:r>
      <w:r w:rsidR="005D0EAD" w:rsidRPr="00A81299">
        <w:t xml:space="preserve"> kalendāro</w:t>
      </w:r>
      <w:r w:rsidRPr="00A81299">
        <w:t xml:space="preserve"> gadu laikā</w:t>
      </w:r>
      <w:r w:rsidR="006244FC" w:rsidRPr="00A81299">
        <w:t xml:space="preserve"> (</w:t>
      </w:r>
      <w:r w:rsidR="00BB64EE">
        <w:t>no 2015</w:t>
      </w:r>
      <w:r w:rsidR="00176601" w:rsidRPr="00A81299">
        <w:t>. gada sākuma līdz piedāvājumu iesniegšanas dienai</w:t>
      </w:r>
      <w:r w:rsidR="005D0EAD" w:rsidRPr="00A81299">
        <w:t>)</w:t>
      </w:r>
      <w:r w:rsidRPr="00A81299">
        <w:t>. Par līdzvērtīgiem objektiem tiks uzskatīti objekti, kas atbilst sekojošiem nosacījumiem:</w:t>
      </w:r>
    </w:p>
    <w:p w:rsidR="00BA055F" w:rsidRPr="00A81299" w:rsidRDefault="009871A2" w:rsidP="00063060">
      <w:pPr>
        <w:numPr>
          <w:ilvl w:val="3"/>
          <w:numId w:val="1"/>
        </w:numPr>
        <w:jc w:val="both"/>
      </w:pPr>
      <w:r w:rsidRPr="00A81299">
        <w:t>n</w:t>
      </w:r>
      <w:r w:rsidR="0067056C" w:rsidRPr="00A81299">
        <w:t>oslēgtā līguma</w:t>
      </w:r>
      <w:r w:rsidR="00212732" w:rsidRPr="00A81299">
        <w:t xml:space="preserve"> kopējais</w:t>
      </w:r>
      <w:r w:rsidR="00A21A49" w:rsidRPr="00A81299">
        <w:t xml:space="preserve"> apjoms</w:t>
      </w:r>
      <w:r w:rsidR="0067056C" w:rsidRPr="00A81299">
        <w:t xml:space="preserve"> gadā</w:t>
      </w:r>
      <w:r w:rsidR="00A21A49" w:rsidRPr="00A81299">
        <w:t xml:space="preserve"> nav mazāks par</w:t>
      </w:r>
      <w:r w:rsidR="00BA055F" w:rsidRPr="00A81299">
        <w:t xml:space="preserve"> </w:t>
      </w:r>
      <w:r w:rsidR="00BB64EE">
        <w:t>⅔</w:t>
      </w:r>
      <w:r w:rsidRPr="00A81299">
        <w:t xml:space="preserve"> </w:t>
      </w:r>
      <w:r w:rsidR="0067056C" w:rsidRPr="00A81299">
        <w:t>(</w:t>
      </w:r>
      <w:r w:rsidR="002D7357">
        <w:t>divām trešdaļām</w:t>
      </w:r>
      <w:r w:rsidR="0067056C" w:rsidRPr="00A81299">
        <w:t xml:space="preserve">) no </w:t>
      </w:r>
      <w:r w:rsidR="00905FB1" w:rsidRPr="00A81299">
        <w:t>p</w:t>
      </w:r>
      <w:r w:rsidR="00134178" w:rsidRPr="00A81299">
        <w:t>retendenta piedāvāt</w:t>
      </w:r>
      <w:r w:rsidR="0067056C" w:rsidRPr="00A81299">
        <w:t xml:space="preserve">ās </w:t>
      </w:r>
      <w:r w:rsidR="00A21A49" w:rsidRPr="00A81299">
        <w:t>līgumcen</w:t>
      </w:r>
      <w:r w:rsidR="0067056C" w:rsidRPr="00A81299">
        <w:t>as</w:t>
      </w:r>
      <w:r w:rsidR="00905FB1" w:rsidRPr="00A81299">
        <w:t>;</w:t>
      </w:r>
    </w:p>
    <w:p w:rsidR="00B6328D" w:rsidRPr="00A81299" w:rsidRDefault="009871A2" w:rsidP="000B2AD1">
      <w:pPr>
        <w:numPr>
          <w:ilvl w:val="3"/>
          <w:numId w:val="1"/>
        </w:numPr>
        <w:jc w:val="both"/>
      </w:pPr>
      <w:r w:rsidRPr="00A81299">
        <w:t>ē</w:t>
      </w:r>
      <w:r w:rsidR="00905FB1" w:rsidRPr="00A81299">
        <w:t>k</w:t>
      </w:r>
      <w:r w:rsidRPr="00A81299">
        <w:t>as kopējā platība ne mazāka kā 18</w:t>
      </w:r>
      <w:r w:rsidR="00905FB1" w:rsidRPr="00A81299">
        <w:t>0</w:t>
      </w:r>
      <w:r w:rsidRPr="00A81299">
        <w:t>0</w:t>
      </w:r>
      <w:r w:rsidR="00B6328D" w:rsidRPr="00A81299">
        <w:t xml:space="preserve"> m</w:t>
      </w:r>
      <w:r w:rsidR="00B6328D" w:rsidRPr="00A81299">
        <w:rPr>
          <w:vertAlign w:val="superscript"/>
        </w:rPr>
        <w:t>2</w:t>
      </w:r>
      <w:r w:rsidR="00905FB1" w:rsidRPr="00A81299">
        <w:t>;</w:t>
      </w:r>
    </w:p>
    <w:p w:rsidR="00905FB1" w:rsidRPr="00A81299" w:rsidRDefault="0067056C" w:rsidP="000B2AD1">
      <w:pPr>
        <w:numPr>
          <w:ilvl w:val="3"/>
          <w:numId w:val="1"/>
        </w:numPr>
        <w:jc w:val="both"/>
      </w:pPr>
      <w:r w:rsidRPr="00A81299">
        <w:t>līgums tiek pildīts vismaz 1 (vienu) gadu</w:t>
      </w:r>
      <w:r w:rsidR="00905FB1" w:rsidRPr="00A81299">
        <w:t>;</w:t>
      </w:r>
    </w:p>
    <w:p w:rsidR="00E6637E" w:rsidRPr="00A81299" w:rsidRDefault="00905FB1" w:rsidP="009871A2">
      <w:pPr>
        <w:numPr>
          <w:ilvl w:val="3"/>
          <w:numId w:val="1"/>
        </w:numPr>
        <w:spacing w:after="240"/>
        <w:jc w:val="both"/>
      </w:pPr>
      <w:r w:rsidRPr="00A81299">
        <w:lastRenderedPageBreak/>
        <w:t>p</w:t>
      </w:r>
      <w:r w:rsidR="00E6637E" w:rsidRPr="00A81299">
        <w:t>retendents var iesniegt</w:t>
      </w:r>
      <w:r w:rsidR="000D1B9B" w:rsidRPr="00A81299">
        <w:t xml:space="preserve"> pozitīvu pasūtītāja atsauksmi</w:t>
      </w:r>
      <w:r w:rsidR="00E6637E" w:rsidRPr="00A81299">
        <w:t xml:space="preserve"> </w:t>
      </w:r>
      <w:r w:rsidR="00482D93">
        <w:t xml:space="preserve">(vai alternatīvu dokumentu, kas apliecina pasūtītāja apmierinātību) </w:t>
      </w:r>
      <w:r w:rsidR="00E6637E" w:rsidRPr="00A81299">
        <w:t xml:space="preserve">par </w:t>
      </w:r>
      <w:r w:rsidR="0067056C" w:rsidRPr="00A81299">
        <w:t>izpildīt</w:t>
      </w:r>
      <w:r w:rsidR="009871A2" w:rsidRPr="00A81299">
        <w:t>o līgumu.</w:t>
      </w:r>
    </w:p>
    <w:p w:rsidR="002D7357" w:rsidRDefault="002D7357" w:rsidP="002D7357">
      <w:pPr>
        <w:numPr>
          <w:ilvl w:val="2"/>
          <w:numId w:val="1"/>
        </w:numPr>
        <w:spacing w:after="240"/>
        <w:jc w:val="both"/>
      </w:pPr>
      <w:r>
        <w:t>Vismaz vienam no 3.3.3. punktā minētajām pieredzi apliecinošajiem objektiem jābūt laboratoriju un/vai ražošanas ēkai.</w:t>
      </w:r>
    </w:p>
    <w:p w:rsidR="00E44895" w:rsidRPr="00A81299" w:rsidRDefault="00E44895" w:rsidP="00063060">
      <w:pPr>
        <w:numPr>
          <w:ilvl w:val="2"/>
          <w:numId w:val="1"/>
        </w:numPr>
        <w:jc w:val="both"/>
      </w:pPr>
      <w:r w:rsidRPr="00A81299">
        <w:t xml:space="preserve">Pretendents var nodrošināt </w:t>
      </w:r>
      <w:r w:rsidR="009871A2" w:rsidRPr="00A81299">
        <w:t>darbu</w:t>
      </w:r>
      <w:r w:rsidR="000D3236" w:rsidRPr="00A81299">
        <w:t xml:space="preserve"> </w:t>
      </w:r>
      <w:r w:rsidRPr="00A81299">
        <w:t>vadītāju, kas atbilst sekojošiem nosacījumiem:</w:t>
      </w:r>
    </w:p>
    <w:p w:rsidR="00D164F8" w:rsidRPr="00A81299" w:rsidRDefault="009871A2" w:rsidP="00063060">
      <w:pPr>
        <w:numPr>
          <w:ilvl w:val="3"/>
          <w:numId w:val="1"/>
        </w:numPr>
        <w:jc w:val="both"/>
      </w:pPr>
      <w:r w:rsidRPr="00A81299">
        <w:t>Darbu</w:t>
      </w:r>
      <w:r w:rsidR="00D164F8" w:rsidRPr="00A81299">
        <w:t xml:space="preserve"> vadītājam ir </w:t>
      </w:r>
      <w:r w:rsidRPr="00A81299">
        <w:t>augstākā</w:t>
      </w:r>
      <w:r w:rsidRPr="00A81299">
        <w:rPr>
          <w:color w:val="C00000"/>
        </w:rPr>
        <w:t xml:space="preserve"> </w:t>
      </w:r>
      <w:r w:rsidRPr="00A81299">
        <w:t xml:space="preserve">izglītība </w:t>
      </w:r>
      <w:r w:rsidR="00D164F8" w:rsidRPr="00A81299">
        <w:t>attiecīg</w:t>
      </w:r>
      <w:r w:rsidRPr="00A81299">
        <w:t>aj</w:t>
      </w:r>
      <w:r w:rsidR="00D164F8" w:rsidRPr="00A81299">
        <w:t>ā</w:t>
      </w:r>
      <w:r w:rsidRPr="00A81299">
        <w:t xml:space="preserve"> jomā</w:t>
      </w:r>
      <w:r w:rsidR="00D164F8" w:rsidRPr="00A81299">
        <w:t>;</w:t>
      </w:r>
    </w:p>
    <w:p w:rsidR="00E44895" w:rsidRPr="00A81299" w:rsidRDefault="009871A2" w:rsidP="00063060">
      <w:pPr>
        <w:numPr>
          <w:ilvl w:val="3"/>
          <w:numId w:val="1"/>
        </w:numPr>
        <w:jc w:val="both"/>
      </w:pPr>
      <w:r w:rsidRPr="00A81299">
        <w:t xml:space="preserve">Darbu vadītājam ir </w:t>
      </w:r>
      <w:r w:rsidR="00D164F8" w:rsidRPr="00A81299">
        <w:t>spēkā esošs sertifikāts</w:t>
      </w:r>
      <w:r w:rsidRPr="00A81299">
        <w:t xml:space="preserve"> attiecīgo iekārtu </w:t>
      </w:r>
      <w:r w:rsidR="00D164F8" w:rsidRPr="00A81299">
        <w:t xml:space="preserve"> </w:t>
      </w:r>
      <w:r w:rsidRPr="00A81299">
        <w:t xml:space="preserve">apkopē vai arī </w:t>
      </w:r>
      <w:r w:rsidR="00D164F8" w:rsidRPr="00A81299">
        <w:t>būvdarbu vadīšanā vai būvuzraudzībā attiecīgajā jomā</w:t>
      </w:r>
      <w:r w:rsidRPr="00A81299">
        <w:t xml:space="preserve"> (AVK)</w:t>
      </w:r>
      <w:r w:rsidR="00A97D11" w:rsidRPr="00A81299">
        <w:t xml:space="preserve"> </w:t>
      </w:r>
      <w:r w:rsidR="008E70E6" w:rsidRPr="00A81299">
        <w:t>(</w:t>
      </w:r>
      <w:r w:rsidR="008E70E6" w:rsidRPr="00A81299">
        <w:rPr>
          <w:i/>
        </w:rPr>
        <w:t>ja valstī, kur atrodas viņa pastāvīgā dzīvesvieta</w:t>
      </w:r>
      <w:r w:rsidR="00C4175A" w:rsidRPr="00A81299">
        <w:rPr>
          <w:i/>
        </w:rPr>
        <w:t xml:space="preserve"> </w:t>
      </w:r>
      <w:r w:rsidR="00D164F8" w:rsidRPr="00A81299">
        <w:rPr>
          <w:i/>
        </w:rPr>
        <w:t>būvdarbu vadīšanai vai būvuzraudzības</w:t>
      </w:r>
      <w:r w:rsidR="00905FB1" w:rsidRPr="00A81299">
        <w:rPr>
          <w:i/>
        </w:rPr>
        <w:t xml:space="preserve"> veikšanai</w:t>
      </w:r>
      <w:r w:rsidR="008E70E6" w:rsidRPr="00A81299">
        <w:rPr>
          <w:i/>
        </w:rPr>
        <w:t xml:space="preserve"> tiek prasīts šāds dokuments</w:t>
      </w:r>
      <w:r w:rsidR="008E70E6" w:rsidRPr="00A81299">
        <w:t>)</w:t>
      </w:r>
      <w:r w:rsidR="00E44895" w:rsidRPr="00A81299">
        <w:t>;</w:t>
      </w:r>
    </w:p>
    <w:p w:rsidR="00E44895" w:rsidRPr="00A81299" w:rsidRDefault="00330FDB" w:rsidP="00063060">
      <w:pPr>
        <w:numPr>
          <w:ilvl w:val="3"/>
          <w:numId w:val="1"/>
        </w:numPr>
        <w:jc w:val="both"/>
      </w:pPr>
      <w:r w:rsidRPr="00A81299">
        <w:t xml:space="preserve">projekta </w:t>
      </w:r>
      <w:r w:rsidR="00E44895" w:rsidRPr="00A81299">
        <w:t>vadītājam ir pieredze</w:t>
      </w:r>
      <w:r w:rsidR="00E004D1" w:rsidRPr="00A81299">
        <w:t xml:space="preserve"> vismaz 2</w:t>
      </w:r>
      <w:r w:rsidR="00E85F92" w:rsidRPr="00A81299">
        <w:t xml:space="preserve"> (</w:t>
      </w:r>
      <w:r w:rsidR="00E004D1" w:rsidRPr="00A81299">
        <w:t>divu</w:t>
      </w:r>
      <w:r w:rsidR="00E85F92" w:rsidRPr="00A81299">
        <w:t>) tād</w:t>
      </w:r>
      <w:r w:rsidR="00F221EE" w:rsidRPr="00A81299">
        <w:t>u</w:t>
      </w:r>
      <w:r w:rsidR="00E85F92" w:rsidRPr="00A81299">
        <w:t xml:space="preserve"> objekt</w:t>
      </w:r>
      <w:r w:rsidR="002F6234" w:rsidRPr="00A81299">
        <w:t>u</w:t>
      </w:r>
      <w:r w:rsidR="00E85F92" w:rsidRPr="00A81299">
        <w:t xml:space="preserve"> </w:t>
      </w:r>
      <w:r w:rsidR="009871A2" w:rsidRPr="00A81299">
        <w:t xml:space="preserve">vēdināšanas, dzesēšanas un siltuma apgādes sistēmu </w:t>
      </w:r>
      <w:r w:rsidR="00D164F8" w:rsidRPr="00A81299">
        <w:t>apkalpošanā</w:t>
      </w:r>
      <w:r w:rsidR="00E85F92" w:rsidRPr="00A81299">
        <w:t>, k</w:t>
      </w:r>
      <w:r w:rsidR="00431294" w:rsidRPr="00A81299">
        <w:t xml:space="preserve">as </w:t>
      </w:r>
      <w:r w:rsidR="004B4890" w:rsidRPr="00A81299">
        <w:t>ir uzskatāmi pa</w:t>
      </w:r>
      <w:r w:rsidR="00D14EDB" w:rsidRPr="00A81299">
        <w:t>r līdzvērtīgiem saskaņā ar 3.3.3</w:t>
      </w:r>
      <w:r w:rsidR="004B4890" w:rsidRPr="00A81299">
        <w:t>.punkta prasībām</w:t>
      </w:r>
      <w:r w:rsidR="00082881">
        <w:t xml:space="preserve">, pie kam vismaz viens no objektiem ir </w:t>
      </w:r>
      <w:r w:rsidR="00082881" w:rsidRPr="00082881">
        <w:t>la</w:t>
      </w:r>
      <w:r w:rsidR="00082881">
        <w:t>boratoriju un/vai ražošanas ēka.</w:t>
      </w:r>
    </w:p>
    <w:p w:rsidR="00290FF6" w:rsidRPr="00A81299" w:rsidRDefault="00290FF6" w:rsidP="00290FF6">
      <w:pPr>
        <w:ind w:left="1728"/>
        <w:jc w:val="both"/>
      </w:pPr>
    </w:p>
    <w:p w:rsidR="00290FF6" w:rsidRPr="00A81299" w:rsidRDefault="00290FF6" w:rsidP="00290FF6">
      <w:pPr>
        <w:ind w:left="1728"/>
        <w:jc w:val="both"/>
      </w:pPr>
    </w:p>
    <w:p w:rsidR="00BB11CB" w:rsidRPr="00A81299" w:rsidRDefault="00BB11CB" w:rsidP="003172EE">
      <w:pPr>
        <w:pStyle w:val="Middle-head1"/>
        <w:rPr>
          <w:rStyle w:val="Strong"/>
          <w:b/>
          <w:bCs w:val="0"/>
        </w:rPr>
      </w:pPr>
      <w:bookmarkStart w:id="19" w:name="_Toc516492273"/>
      <w:r w:rsidRPr="00A81299">
        <w:rPr>
          <w:rStyle w:val="Strong"/>
          <w:b/>
          <w:caps w:val="0"/>
        </w:rPr>
        <w:t>IESNIEDZAMIE DOKUMENTI</w:t>
      </w:r>
      <w:bookmarkEnd w:id="19"/>
    </w:p>
    <w:p w:rsidR="00584703" w:rsidRPr="00A81299" w:rsidRDefault="00584703" w:rsidP="00584703">
      <w:pPr>
        <w:ind w:left="360"/>
        <w:jc w:val="center"/>
        <w:rPr>
          <w:rStyle w:val="Strong"/>
          <w:bCs w:val="0"/>
        </w:rPr>
      </w:pPr>
    </w:p>
    <w:p w:rsidR="00852EFB" w:rsidRPr="00A81299" w:rsidRDefault="00852EFB" w:rsidP="00063060">
      <w:pPr>
        <w:numPr>
          <w:ilvl w:val="1"/>
          <w:numId w:val="1"/>
        </w:numPr>
        <w:ind w:left="567"/>
        <w:jc w:val="both"/>
        <w:rPr>
          <w:b/>
        </w:rPr>
      </w:pPr>
      <w:r w:rsidRPr="00A81299">
        <w:rPr>
          <w:b/>
        </w:rPr>
        <w:t>Pieteikums dalībai konkursā</w:t>
      </w:r>
    </w:p>
    <w:p w:rsidR="00852EFB" w:rsidRPr="00A81299" w:rsidRDefault="00852EFB" w:rsidP="00063060">
      <w:pPr>
        <w:numPr>
          <w:ilvl w:val="2"/>
          <w:numId w:val="1"/>
        </w:numPr>
        <w:jc w:val="both"/>
      </w:pPr>
      <w:r w:rsidRPr="00A81299">
        <w:t xml:space="preserve">Pretendenta pieteikums dalībai konkursā apliecina Pretendenta apņemšanos </w:t>
      </w:r>
      <w:r w:rsidR="00D164F8" w:rsidRPr="00A81299">
        <w:t>sniegt pakalpojumu</w:t>
      </w:r>
      <w:r w:rsidRPr="00A81299">
        <w:t xml:space="preserve"> saskaņā ar nolikuma prasībām. Pieteikumu paraksta persona vai personas, kas ir pilnvarotas to darīt uzņēmuma vārdā. Katras personas parakstam jābūt atšifrētam (jānorāda pilns vārds, uzvārds un ieņemamais amats).</w:t>
      </w:r>
    </w:p>
    <w:p w:rsidR="00852EFB" w:rsidRPr="00A81299" w:rsidRDefault="00852EFB" w:rsidP="00063060">
      <w:pPr>
        <w:numPr>
          <w:ilvl w:val="2"/>
          <w:numId w:val="1"/>
        </w:numPr>
        <w:jc w:val="both"/>
      </w:pPr>
      <w:r w:rsidRPr="00A81299">
        <w:t xml:space="preserve">Pieteikumu dalībai </w:t>
      </w:r>
      <w:r w:rsidR="004D4AAB" w:rsidRPr="00A81299">
        <w:t>iepirkumā</w:t>
      </w:r>
      <w:r w:rsidRPr="00A81299">
        <w:t xml:space="preserve"> sagatavo atbilstoši pievienot</w:t>
      </w:r>
      <w:r w:rsidR="00CC189D" w:rsidRPr="00A81299">
        <w:t>ajai formai. S</w:t>
      </w:r>
      <w:r w:rsidR="0010583E" w:rsidRPr="00A81299">
        <w:t>katīt N</w:t>
      </w:r>
      <w:r w:rsidR="00CC189D" w:rsidRPr="00A81299">
        <w:t>olikuma IV</w:t>
      </w:r>
      <w:r w:rsidRPr="00A81299">
        <w:t xml:space="preserve"> </w:t>
      </w:r>
      <w:r w:rsidR="0010583E" w:rsidRPr="00A81299">
        <w:t xml:space="preserve">nodaļas </w:t>
      </w:r>
      <w:r w:rsidRPr="00A81299">
        <w:t>formu</w:t>
      </w:r>
      <w:r w:rsidR="0010583E" w:rsidRPr="00A81299">
        <w:t xml:space="preserve"> nr. 1</w:t>
      </w:r>
      <w:r w:rsidRPr="00A81299">
        <w:t>.</w:t>
      </w:r>
    </w:p>
    <w:p w:rsidR="00852EFB" w:rsidRPr="00A81299" w:rsidRDefault="00852EFB" w:rsidP="00852EFB">
      <w:pPr>
        <w:ind w:left="567"/>
        <w:jc w:val="both"/>
        <w:rPr>
          <w:b/>
        </w:rPr>
      </w:pPr>
    </w:p>
    <w:p w:rsidR="00537572" w:rsidRPr="00A81299" w:rsidRDefault="00584703" w:rsidP="00063060">
      <w:pPr>
        <w:numPr>
          <w:ilvl w:val="1"/>
          <w:numId w:val="1"/>
        </w:numPr>
        <w:ind w:left="567"/>
        <w:jc w:val="both"/>
        <w:rPr>
          <w:b/>
        </w:rPr>
      </w:pPr>
      <w:r w:rsidRPr="00A81299">
        <w:rPr>
          <w:b/>
        </w:rPr>
        <w:t>Pretendentu atlases dokumenti</w:t>
      </w:r>
    </w:p>
    <w:p w:rsidR="00E9626C" w:rsidRPr="00A81299" w:rsidRDefault="00D14EDB" w:rsidP="00063060">
      <w:pPr>
        <w:numPr>
          <w:ilvl w:val="2"/>
          <w:numId w:val="1"/>
        </w:numPr>
        <w:jc w:val="both"/>
      </w:pPr>
      <w:r w:rsidRPr="00A81299">
        <w:t xml:space="preserve">Ja Pretendents ir reģistrēts vai pastāvīgi dzīvojošs ārvalstī, tam jāiesniedz reģistrācijas valsts </w:t>
      </w:r>
      <w:r w:rsidR="00E9626C" w:rsidRPr="00A81299">
        <w:t>uzņēmējdarbību reģistrējošas iestādes izdotas reģistrācijas apliecības kopija.</w:t>
      </w:r>
    </w:p>
    <w:p w:rsidR="00E9626C" w:rsidRPr="00A81299" w:rsidRDefault="00D14EDB" w:rsidP="00063060">
      <w:pPr>
        <w:numPr>
          <w:ilvl w:val="2"/>
          <w:numId w:val="1"/>
        </w:numPr>
        <w:jc w:val="both"/>
        <w:rPr>
          <w:b/>
        </w:rPr>
      </w:pPr>
      <w:r w:rsidRPr="00A81299">
        <w:t>Ja Pretendents ir reģistrēts vai pastāvīgi dzīvojošs ārvalstī, tam jāiesniedz reģistrācijas valsts uzņēmējdarbības reģistra izziņa par Pretendenta amatpersonām, kurām ir paraksta tiesības</w:t>
      </w:r>
      <w:r w:rsidR="00E9626C" w:rsidRPr="00A81299">
        <w:t>.</w:t>
      </w:r>
    </w:p>
    <w:p w:rsidR="00924C89" w:rsidRPr="00A81299" w:rsidRDefault="00924C89" w:rsidP="00924C89">
      <w:pPr>
        <w:ind w:left="1224"/>
        <w:jc w:val="both"/>
      </w:pPr>
    </w:p>
    <w:p w:rsidR="002A0FEE" w:rsidRPr="00F505B7" w:rsidRDefault="002A0FEE" w:rsidP="002A0FEE">
      <w:pPr>
        <w:numPr>
          <w:ilvl w:val="1"/>
          <w:numId w:val="1"/>
        </w:numPr>
        <w:ind w:left="567"/>
        <w:jc w:val="both"/>
        <w:rPr>
          <w:b/>
        </w:rPr>
      </w:pPr>
      <w:r w:rsidRPr="00F505B7">
        <w:rPr>
          <w:b/>
        </w:rPr>
        <w:t>Pretendentu, kam būtu piešķiramas līguma slēgšanas tiesības, izslēgšanas nosacījumu izvērtēšanai nepieciešamie dokumenti.</w:t>
      </w:r>
    </w:p>
    <w:p w:rsidR="002A0FEE" w:rsidRDefault="002A0FEE" w:rsidP="002A0FEE">
      <w:pPr>
        <w:numPr>
          <w:ilvl w:val="2"/>
          <w:numId w:val="1"/>
        </w:numPr>
        <w:jc w:val="both"/>
      </w:pPr>
      <w:r w:rsidRPr="00A30F81">
        <w:t xml:space="preserve">Pirms lēmuma par iepirkuma rezultātiem pieņemšanas </w:t>
      </w:r>
      <w:r w:rsidRPr="00A30F81">
        <w:rPr>
          <w:u w:val="single"/>
        </w:rPr>
        <w:t xml:space="preserve">Iepirkumu komisija, lai izvērtētu pretendentu saskaņā ar PIL </w:t>
      </w:r>
      <w:r>
        <w:rPr>
          <w:u w:val="single"/>
        </w:rPr>
        <w:t>9.</w:t>
      </w:r>
      <w:r w:rsidRPr="00A30F81">
        <w:rPr>
          <w:u w:val="single"/>
        </w:rPr>
        <w:t xml:space="preserve">panta </w:t>
      </w:r>
      <w:r>
        <w:rPr>
          <w:u w:val="single"/>
        </w:rPr>
        <w:t xml:space="preserve">astotās </w:t>
      </w:r>
      <w:r w:rsidRPr="00A30F81">
        <w:rPr>
          <w:u w:val="single"/>
        </w:rPr>
        <w:t xml:space="preserve">daļas nosacījumiem, rīkojas saskaņā ar PIL </w:t>
      </w:r>
      <w:r>
        <w:rPr>
          <w:u w:val="single"/>
        </w:rPr>
        <w:t>9.</w:t>
      </w:r>
      <w:r w:rsidRPr="00A30F81">
        <w:rPr>
          <w:u w:val="single"/>
        </w:rPr>
        <w:t xml:space="preserve">panta </w:t>
      </w:r>
      <w:r>
        <w:rPr>
          <w:u w:val="single"/>
        </w:rPr>
        <w:t>devīto</w:t>
      </w:r>
      <w:r w:rsidRPr="00A30F81">
        <w:rPr>
          <w:u w:val="single"/>
        </w:rPr>
        <w:t xml:space="preserve"> daļ</w:t>
      </w:r>
      <w:r>
        <w:rPr>
          <w:u w:val="single"/>
        </w:rPr>
        <w:t>u</w:t>
      </w:r>
      <w:r w:rsidRPr="00A30F81">
        <w:rPr>
          <w:u w:val="single"/>
        </w:rPr>
        <w:t>.</w:t>
      </w:r>
    </w:p>
    <w:p w:rsidR="002A0FEE" w:rsidRDefault="002A0FEE" w:rsidP="002A0FEE">
      <w:pPr>
        <w:numPr>
          <w:ilvl w:val="2"/>
          <w:numId w:val="1"/>
        </w:numPr>
        <w:jc w:val="both"/>
      </w:pPr>
      <w:r w:rsidRPr="00A30F81">
        <w:t xml:space="preserve">Ja Iepirkumu komisija konstatē, ka Pretendentam, kam būtu piešķiramas līguma slēgšanas tiesības, ir Valsts ieņēmumu dienesta administrēto nodokļu parādi, tajā skaitā valsts sociālās apdrošināšanas obligāto iemaksu parādi, kas kopsummā pārsniedz 150 EUR, tā rīkojas saskaņā ar PIL </w:t>
      </w:r>
      <w:r>
        <w:t>9.</w:t>
      </w:r>
      <w:r w:rsidRPr="00A30F81">
        <w:t xml:space="preserve">panta </w:t>
      </w:r>
      <w:r>
        <w:t>desmito</w:t>
      </w:r>
      <w:r w:rsidRPr="00A30F81">
        <w:t xml:space="preserve"> daļu.</w:t>
      </w:r>
    </w:p>
    <w:p w:rsidR="002A0FEE" w:rsidRPr="002A0FEE" w:rsidRDefault="002A0FEE" w:rsidP="002A0FEE">
      <w:pPr>
        <w:numPr>
          <w:ilvl w:val="2"/>
          <w:numId w:val="1"/>
        </w:numPr>
        <w:jc w:val="both"/>
      </w:pPr>
      <w:r>
        <w:t xml:space="preserve">Ja pretendents reģistrēts ārvalstī (vai tā pastāvīgā dzīvesvieta atrodas ārvalstī), </w:t>
      </w:r>
      <w:r>
        <w:lastRenderedPageBreak/>
        <w:t xml:space="preserve">tam jāiesniedz attiecīgās valsts kompetentās institūcijas izziņu, kas apliecina, ka uz pretendentu (un personām, uz kuru iespējām pretendents balstās, </w:t>
      </w:r>
      <w:r w:rsidRPr="00C87C17">
        <w:t xml:space="preserve">lai apliecinātu, ka tā kvalifikācija atbilst </w:t>
      </w:r>
      <w:r>
        <w:t xml:space="preserve">iepirkuma </w:t>
      </w:r>
      <w:r w:rsidRPr="00C87C17">
        <w:t>prasībām</w:t>
      </w:r>
      <w:r>
        <w:t xml:space="preserve"> – ja attiecināms) neattiecas PIL 9.panta astotajā daļā noteiktie gadījumi.</w:t>
      </w:r>
    </w:p>
    <w:p w:rsidR="002A0FEE" w:rsidRDefault="002A0FEE" w:rsidP="002A0FEE">
      <w:pPr>
        <w:ind w:left="567"/>
        <w:jc w:val="both"/>
        <w:rPr>
          <w:b/>
        </w:rPr>
      </w:pPr>
    </w:p>
    <w:p w:rsidR="007D2D93" w:rsidRPr="00A81299" w:rsidRDefault="00924C89" w:rsidP="00063060">
      <w:pPr>
        <w:numPr>
          <w:ilvl w:val="1"/>
          <w:numId w:val="1"/>
        </w:numPr>
        <w:ind w:left="567"/>
        <w:jc w:val="both"/>
        <w:rPr>
          <w:b/>
        </w:rPr>
      </w:pPr>
      <w:r w:rsidRPr="00A81299">
        <w:rPr>
          <w:b/>
        </w:rPr>
        <w:t>Pretendentu kvalifikācijas dokumenti</w:t>
      </w:r>
    </w:p>
    <w:p w:rsidR="00377511" w:rsidRPr="00A81299" w:rsidRDefault="00377511" w:rsidP="00176601">
      <w:pPr>
        <w:numPr>
          <w:ilvl w:val="2"/>
          <w:numId w:val="1"/>
        </w:numPr>
        <w:spacing w:after="240"/>
        <w:jc w:val="both"/>
      </w:pPr>
      <w:r w:rsidRPr="00A81299">
        <w:t>Vispārēja informācija par Pretendentu s</w:t>
      </w:r>
      <w:r w:rsidR="0010583E" w:rsidRPr="00A81299">
        <w:t>askaņā ar N</w:t>
      </w:r>
      <w:r w:rsidR="00D04C4E" w:rsidRPr="00A81299">
        <w:t xml:space="preserve">olikuma IV </w:t>
      </w:r>
      <w:r w:rsidR="0010583E" w:rsidRPr="00A81299">
        <w:t>n</w:t>
      </w:r>
      <w:r w:rsidR="00D04C4E" w:rsidRPr="00A81299">
        <w:t xml:space="preserve">odaļas </w:t>
      </w:r>
      <w:r w:rsidRPr="00A81299">
        <w:t>formu</w:t>
      </w:r>
      <w:r w:rsidR="002E715C">
        <w:t xml:space="preserve"> Nr. 4</w:t>
      </w:r>
      <w:r w:rsidRPr="00A81299">
        <w:t>. Obligāti jāaizpilda visi lauki.</w:t>
      </w:r>
    </w:p>
    <w:p w:rsidR="00377511" w:rsidRPr="00A81299" w:rsidRDefault="00D14EDB" w:rsidP="00176601">
      <w:pPr>
        <w:numPr>
          <w:ilvl w:val="2"/>
          <w:numId w:val="1"/>
        </w:numPr>
        <w:spacing w:after="240"/>
        <w:jc w:val="both"/>
      </w:pPr>
      <w:r w:rsidRPr="00A81299">
        <w:t>Pretendenta sagatavota izziņa par apgrozījumu pēdējo trīs gadu periodā (t.i. 201</w:t>
      </w:r>
      <w:r w:rsidR="002101FA">
        <w:t>5., 2016</w:t>
      </w:r>
      <w:r w:rsidRPr="00A81299">
        <w:t>.</w:t>
      </w:r>
      <w:r w:rsidR="002101FA">
        <w:t xml:space="preserve"> un 2017</w:t>
      </w:r>
      <w:r w:rsidRPr="00A81299">
        <w:t xml:space="preserve">. gados). </w:t>
      </w:r>
      <w:r w:rsidRPr="00A81299">
        <w:rPr>
          <w:i/>
        </w:rPr>
        <w:t>Ja pretendents dibināts 201</w:t>
      </w:r>
      <w:r w:rsidR="002101FA">
        <w:rPr>
          <w:i/>
        </w:rPr>
        <w:t>5</w:t>
      </w:r>
      <w:r w:rsidRPr="00A81299">
        <w:rPr>
          <w:i/>
        </w:rPr>
        <w:t>. gadā vai vēlāk, tas iesniedz izziņu par apgrozījumu no dibināšanas brīža.</w:t>
      </w:r>
    </w:p>
    <w:p w:rsidR="00D14EDB" w:rsidRPr="00A81299" w:rsidRDefault="00D14EDB" w:rsidP="00176601">
      <w:pPr>
        <w:numPr>
          <w:ilvl w:val="2"/>
          <w:numId w:val="1"/>
        </w:numPr>
        <w:spacing w:after="240"/>
        <w:jc w:val="both"/>
      </w:pPr>
      <w:r w:rsidRPr="00A81299">
        <w:t xml:space="preserve">Pretendenta </w:t>
      </w:r>
      <w:r w:rsidR="00EB30E6" w:rsidRPr="00A81299">
        <w:t>peļņas-zaudējumu aprēķinu p</w:t>
      </w:r>
      <w:r w:rsidR="002101FA">
        <w:t>ar 2015., 2016. un 2017</w:t>
      </w:r>
      <w:r w:rsidRPr="00A81299">
        <w:t xml:space="preserve">. gadiem. </w:t>
      </w:r>
      <w:r w:rsidRPr="00A81299">
        <w:rPr>
          <w:i/>
        </w:rPr>
        <w:t>Ja pretendents dibināts 201</w:t>
      </w:r>
      <w:r w:rsidR="002101FA">
        <w:rPr>
          <w:i/>
        </w:rPr>
        <w:t>5</w:t>
      </w:r>
      <w:r w:rsidRPr="00A81299">
        <w:rPr>
          <w:i/>
        </w:rPr>
        <w:t xml:space="preserve">. gadā vai vēlāk, tas iesniedz </w:t>
      </w:r>
      <w:r w:rsidR="00EB30E6" w:rsidRPr="00A81299">
        <w:rPr>
          <w:i/>
        </w:rPr>
        <w:t>peļņas-</w:t>
      </w:r>
      <w:r w:rsidR="00085C28" w:rsidRPr="00A81299">
        <w:rPr>
          <w:i/>
        </w:rPr>
        <w:t>zaudējumu</w:t>
      </w:r>
      <w:r w:rsidR="00EB30E6" w:rsidRPr="00A81299">
        <w:rPr>
          <w:i/>
        </w:rPr>
        <w:t xml:space="preserve"> aprēķinus</w:t>
      </w:r>
      <w:r w:rsidRPr="00A81299">
        <w:rPr>
          <w:i/>
        </w:rPr>
        <w:t xml:space="preserve"> sākot no dibināšanas gada.</w:t>
      </w:r>
    </w:p>
    <w:p w:rsidR="00A82453" w:rsidRPr="00A81299" w:rsidRDefault="00A82453" w:rsidP="00176601">
      <w:pPr>
        <w:numPr>
          <w:ilvl w:val="2"/>
          <w:numId w:val="1"/>
        </w:numPr>
        <w:jc w:val="both"/>
      </w:pPr>
      <w:r w:rsidRPr="00A81299">
        <w:t>Apliecinājums, k</w:t>
      </w:r>
      <w:r w:rsidR="0010583E" w:rsidRPr="00A81299">
        <w:t xml:space="preserve">a Pretendents ir </w:t>
      </w:r>
      <w:r w:rsidR="009E1F43" w:rsidRPr="00A81299">
        <w:t>izpildījis</w:t>
      </w:r>
      <w:r w:rsidR="0010583E" w:rsidRPr="00A81299">
        <w:t xml:space="preserve"> vismaz 2</w:t>
      </w:r>
      <w:r w:rsidRPr="00A81299">
        <w:t xml:space="preserve"> (</w:t>
      </w:r>
      <w:r w:rsidR="0010583E" w:rsidRPr="00A81299">
        <w:t>divu</w:t>
      </w:r>
      <w:r w:rsidR="009E1F43" w:rsidRPr="00A81299">
        <w:t>s</w:t>
      </w:r>
      <w:r w:rsidRPr="00A81299">
        <w:t>) līdzvērtīgu</w:t>
      </w:r>
      <w:r w:rsidR="009E1F43" w:rsidRPr="00A81299">
        <w:t xml:space="preserve">s </w:t>
      </w:r>
      <w:r w:rsidR="00D14EDB" w:rsidRPr="00A81299">
        <w:t>(saskaņā ar nolikuma 3.3.3</w:t>
      </w:r>
      <w:r w:rsidR="00373D04" w:rsidRPr="00A81299">
        <w:t>.</w:t>
      </w:r>
      <w:r w:rsidR="00B431B3" w:rsidRPr="00A81299">
        <w:t xml:space="preserve"> </w:t>
      </w:r>
      <w:r w:rsidR="00373D04" w:rsidRPr="00A81299">
        <w:t>punktu</w:t>
      </w:r>
      <w:r w:rsidR="00B431B3" w:rsidRPr="00A81299">
        <w:t xml:space="preserve">) </w:t>
      </w:r>
      <w:r w:rsidR="00176601" w:rsidRPr="00A81299">
        <w:t xml:space="preserve">vēdināšanas, dzesēšanas un siltuma apgādes sistēmu </w:t>
      </w:r>
      <w:r w:rsidR="009E1F43" w:rsidRPr="00A81299">
        <w:t>apkopes</w:t>
      </w:r>
      <w:r w:rsidR="00EB30E6" w:rsidRPr="00A81299">
        <w:t xml:space="preserve"> </w:t>
      </w:r>
      <w:r w:rsidR="009E1F43" w:rsidRPr="00A81299">
        <w:t>līgumus iepriekšējo 3</w:t>
      </w:r>
      <w:r w:rsidRPr="00A81299">
        <w:t xml:space="preserve"> (</w:t>
      </w:r>
      <w:r w:rsidR="009E1F43" w:rsidRPr="00A81299">
        <w:t>trīs</w:t>
      </w:r>
      <w:r w:rsidRPr="00A81299">
        <w:t>) k</w:t>
      </w:r>
      <w:r w:rsidR="00373D04" w:rsidRPr="00A81299">
        <w:t xml:space="preserve">alendāro </w:t>
      </w:r>
      <w:r w:rsidR="00EB30E6" w:rsidRPr="00A81299">
        <w:t>gadu laikā (</w:t>
      </w:r>
      <w:r w:rsidR="00176601" w:rsidRPr="00A81299">
        <w:t xml:space="preserve">no </w:t>
      </w:r>
      <w:r w:rsidR="00826C45">
        <w:t>2015</w:t>
      </w:r>
      <w:r w:rsidR="00EB30E6" w:rsidRPr="00A81299">
        <w:t>.</w:t>
      </w:r>
      <w:r w:rsidR="00176601" w:rsidRPr="00A81299">
        <w:t xml:space="preserve"> gada sākuma līdz piedāvājumu iesniegšanas dienai)</w:t>
      </w:r>
      <w:r w:rsidR="00826C45">
        <w:t xml:space="preserve"> un vismaz viens no līdzvērtīgajiem līgumiem ir par laboratoriju un/vai ražošanas ēku</w:t>
      </w:r>
      <w:r w:rsidR="0088510D" w:rsidRPr="00A81299">
        <w:t xml:space="preserve">. Apliecinājumam pievieno informāciju par </w:t>
      </w:r>
      <w:r w:rsidR="009E1F43" w:rsidRPr="00A81299">
        <w:t>izpildītajiem līgumiem</w:t>
      </w:r>
      <w:r w:rsidR="0088510D" w:rsidRPr="00A81299">
        <w:t>.</w:t>
      </w:r>
    </w:p>
    <w:p w:rsidR="00377511" w:rsidRPr="00A81299" w:rsidRDefault="0088510D" w:rsidP="00176601">
      <w:pPr>
        <w:spacing w:after="240"/>
        <w:ind w:left="1224"/>
        <w:jc w:val="both"/>
      </w:pPr>
      <w:r w:rsidRPr="00A81299">
        <w:t xml:space="preserve">Informāciju par </w:t>
      </w:r>
      <w:r w:rsidR="009E1F43" w:rsidRPr="00A81299">
        <w:t xml:space="preserve">līgumiem </w:t>
      </w:r>
      <w:r w:rsidRPr="00A81299">
        <w:t xml:space="preserve">sagatavo saskaņā ar </w:t>
      </w:r>
      <w:r w:rsidR="0010583E" w:rsidRPr="00A81299">
        <w:t xml:space="preserve">Nolikuma </w:t>
      </w:r>
      <w:r w:rsidRPr="00A81299">
        <w:t xml:space="preserve">IV </w:t>
      </w:r>
      <w:r w:rsidR="0010583E" w:rsidRPr="00A81299">
        <w:t>n</w:t>
      </w:r>
      <w:r w:rsidR="00373D04" w:rsidRPr="00A81299">
        <w:t xml:space="preserve">odaļas </w:t>
      </w:r>
      <w:r w:rsidR="00673592" w:rsidRPr="00A81299">
        <w:t>F</w:t>
      </w:r>
      <w:r w:rsidR="00ED18B4" w:rsidRPr="00A81299">
        <w:t>ormu Nr. 7</w:t>
      </w:r>
      <w:r w:rsidRPr="00A81299">
        <w:t>.</w:t>
      </w:r>
    </w:p>
    <w:p w:rsidR="00377511" w:rsidRPr="00A81299" w:rsidRDefault="00D121EF" w:rsidP="00176601">
      <w:pPr>
        <w:numPr>
          <w:ilvl w:val="2"/>
          <w:numId w:val="1"/>
        </w:numPr>
        <w:spacing w:after="240"/>
        <w:jc w:val="both"/>
      </w:pPr>
      <w:r w:rsidRPr="00A81299">
        <w:t xml:space="preserve">Līdzvērtīgo </w:t>
      </w:r>
      <w:r w:rsidR="009E1F43" w:rsidRPr="00A81299">
        <w:t>līgumu</w:t>
      </w:r>
      <w:r w:rsidRPr="00A81299">
        <w:t xml:space="preserve"> sarakstam pievienojamas pozitīvas pasūtītāju atsauksmes</w:t>
      </w:r>
      <w:r w:rsidR="00482D93">
        <w:t xml:space="preserve"> (vai alternatīvi dokumenti</w:t>
      </w:r>
      <w:r w:rsidR="00482D93" w:rsidRPr="00482D93">
        <w:t>, kas apliecina pasūtītāja apmierinātību)</w:t>
      </w:r>
      <w:r w:rsidRPr="00A81299">
        <w:t xml:space="preserve"> par visiem </w:t>
      </w:r>
      <w:r w:rsidR="009E1F43" w:rsidRPr="00A81299">
        <w:t>līgumiem</w:t>
      </w:r>
      <w:r w:rsidRPr="00A81299">
        <w:t xml:space="preserve">, kas norādīti sarakstā. </w:t>
      </w:r>
      <w:r w:rsidR="009E1F43" w:rsidRPr="00A81299">
        <w:t>Līgumi</w:t>
      </w:r>
      <w:r w:rsidRPr="00A81299">
        <w:t xml:space="preserve">, </w:t>
      </w:r>
      <w:r w:rsidR="009E1F43" w:rsidRPr="00A81299">
        <w:t xml:space="preserve">par kuriem </w:t>
      </w:r>
      <w:r w:rsidRPr="00A81299">
        <w:t>nebūs pievienotas pasūtītāju atsauksmes Iepirkuma ietvaros netiks uzskatīti par pretendenta kvalifikāciju apliecinošiem.</w:t>
      </w:r>
    </w:p>
    <w:p w:rsidR="00377511" w:rsidRPr="00A81299" w:rsidRDefault="008D65F5" w:rsidP="00176601">
      <w:pPr>
        <w:numPr>
          <w:ilvl w:val="2"/>
          <w:numId w:val="1"/>
        </w:numPr>
        <w:spacing w:after="240"/>
        <w:jc w:val="both"/>
      </w:pPr>
      <w:r w:rsidRPr="00A81299">
        <w:t>Pretendenta sagatavots Nolikumā noteiktajām minimālajām prasībām atbilstoša personāla saraksts</w:t>
      </w:r>
      <w:r w:rsidR="00883A60" w:rsidRPr="00A81299">
        <w:t xml:space="preserve">, kas sagatavots saskaņā ar </w:t>
      </w:r>
      <w:r w:rsidR="0010583E" w:rsidRPr="00A81299">
        <w:t xml:space="preserve">Nolikuma </w:t>
      </w:r>
      <w:r w:rsidR="00B20EED" w:rsidRPr="00A81299">
        <w:t xml:space="preserve">IV </w:t>
      </w:r>
      <w:r w:rsidR="0010583E" w:rsidRPr="00A81299">
        <w:t>n</w:t>
      </w:r>
      <w:r w:rsidR="00B20EED" w:rsidRPr="00A81299">
        <w:t xml:space="preserve">odaļas </w:t>
      </w:r>
      <w:r w:rsidR="00673592" w:rsidRPr="00A81299">
        <w:t>F</w:t>
      </w:r>
      <w:r w:rsidR="00335C17" w:rsidRPr="00A81299">
        <w:t>orm</w:t>
      </w:r>
      <w:r w:rsidR="00883A60" w:rsidRPr="00A81299">
        <w:t>u</w:t>
      </w:r>
      <w:r w:rsidR="00ED18B4" w:rsidRPr="00A81299">
        <w:t xml:space="preserve"> Nr. 8</w:t>
      </w:r>
      <w:r w:rsidR="00B20EED" w:rsidRPr="00A81299">
        <w:t>.</w:t>
      </w:r>
    </w:p>
    <w:p w:rsidR="008D65F5" w:rsidRPr="00A81299" w:rsidRDefault="006C0AB9" w:rsidP="00176601">
      <w:pPr>
        <w:numPr>
          <w:ilvl w:val="2"/>
          <w:numId w:val="1"/>
        </w:numPr>
        <w:spacing w:after="240"/>
        <w:jc w:val="both"/>
      </w:pPr>
      <w:r w:rsidRPr="00A81299">
        <w:t>Darb</w:t>
      </w:r>
      <w:r w:rsidR="00176601" w:rsidRPr="00A81299">
        <w:t>u</w:t>
      </w:r>
      <w:r w:rsidR="0050277E" w:rsidRPr="00A81299">
        <w:t xml:space="preserve"> </w:t>
      </w:r>
      <w:r w:rsidR="008D65F5" w:rsidRPr="00A81299">
        <w:t>vadīšanā iesaistītā Pretendenta</w:t>
      </w:r>
      <w:r w:rsidR="009E1F43" w:rsidRPr="00A81299">
        <w:t xml:space="preserve"> personāla dzīvesgājuma apraksts</w:t>
      </w:r>
      <w:r w:rsidR="008D65F5" w:rsidRPr="00A81299">
        <w:t xml:space="preserve"> (CV), kam pievienota informācija par pretendenta piedāvāto speciālistu </w:t>
      </w:r>
      <w:r w:rsidR="009E1F43" w:rsidRPr="00A81299">
        <w:t>izpildītajiem līgumiem</w:t>
      </w:r>
      <w:r w:rsidR="008D65F5" w:rsidRPr="00A81299">
        <w:t xml:space="preserve"> saskaņā ar</w:t>
      </w:r>
      <w:r w:rsidR="00ED18B4" w:rsidRPr="00A81299">
        <w:t xml:space="preserve"> Nolikuma IV nodaļas Formu Nr. 9</w:t>
      </w:r>
      <w:r w:rsidR="008D65F5" w:rsidRPr="00A81299">
        <w:t>.</w:t>
      </w:r>
    </w:p>
    <w:p w:rsidR="008D65F5" w:rsidRPr="00A81299" w:rsidRDefault="00176601" w:rsidP="00176601">
      <w:pPr>
        <w:numPr>
          <w:ilvl w:val="2"/>
          <w:numId w:val="1"/>
        </w:numPr>
        <w:jc w:val="both"/>
      </w:pPr>
      <w:r w:rsidRPr="00A81299">
        <w:t>Darbu</w:t>
      </w:r>
      <w:r w:rsidR="0050277E" w:rsidRPr="00A81299">
        <w:t xml:space="preserve"> </w:t>
      </w:r>
      <w:r w:rsidR="008D65F5" w:rsidRPr="00A81299">
        <w:t>vadībā iesaistītā Pretendenta personāla izglītību un kvalifikāciju apliecinošo dokumentu apliecinātas kopijas (atbilstoši Nolikuma prasībām).</w:t>
      </w:r>
    </w:p>
    <w:p w:rsidR="008A2F38" w:rsidRPr="00A81299" w:rsidRDefault="008D65F5" w:rsidP="00176601">
      <w:pPr>
        <w:spacing w:after="240"/>
        <w:ind w:left="1224"/>
        <w:jc w:val="both"/>
      </w:pPr>
      <w:r w:rsidRPr="00A81299">
        <w:rPr>
          <w:i/>
        </w:rPr>
        <w:t>J</w:t>
      </w:r>
      <w:r w:rsidR="008A2F38" w:rsidRPr="00A81299">
        <w:rPr>
          <w:i/>
        </w:rPr>
        <w:t xml:space="preserve">a valstī, kur atrodas piedāvātā(-o) speciālista(-u) pastāvīgā dzīvesvieta </w:t>
      </w:r>
      <w:r w:rsidR="00EB30E6" w:rsidRPr="00A81299">
        <w:rPr>
          <w:i/>
        </w:rPr>
        <w:t>b</w:t>
      </w:r>
      <w:r w:rsidR="009E1F43" w:rsidRPr="00A81299">
        <w:rPr>
          <w:i/>
        </w:rPr>
        <w:t xml:space="preserve">ūvdarbu vadīšanai </w:t>
      </w:r>
      <w:r w:rsidR="008A2F38" w:rsidRPr="00A81299">
        <w:rPr>
          <w:i/>
        </w:rPr>
        <w:t>netiek prasīti šād</w:t>
      </w:r>
      <w:r w:rsidRPr="00A81299">
        <w:rPr>
          <w:i/>
        </w:rPr>
        <w:t>i</w:t>
      </w:r>
      <w:r w:rsidR="008A2F38" w:rsidRPr="00A81299">
        <w:rPr>
          <w:i/>
        </w:rPr>
        <w:t xml:space="preserve"> dokument</w:t>
      </w:r>
      <w:r w:rsidRPr="00A81299">
        <w:rPr>
          <w:i/>
        </w:rPr>
        <w:t xml:space="preserve">i, </w:t>
      </w:r>
      <w:r w:rsidR="00FA4A72" w:rsidRPr="00A81299">
        <w:rPr>
          <w:i/>
        </w:rPr>
        <w:t>sertifikācija saskaņā ar LR spēkā esošajiem būvniecības normatīvajiem aktiem jāveic pirms darbu sākšanas (ja nepieciešams).</w:t>
      </w:r>
    </w:p>
    <w:p w:rsidR="00B20EED" w:rsidRPr="00A81299" w:rsidRDefault="00B20EED" w:rsidP="00176601">
      <w:pPr>
        <w:numPr>
          <w:ilvl w:val="2"/>
          <w:numId w:val="1"/>
        </w:numPr>
        <w:spacing w:after="240"/>
        <w:jc w:val="both"/>
      </w:pPr>
      <w:r w:rsidRPr="00A81299">
        <w:t>Ja piedāvāta</w:t>
      </w:r>
      <w:r w:rsidR="00E4118A" w:rsidRPr="00A81299">
        <w:t xml:space="preserve">is </w:t>
      </w:r>
      <w:r w:rsidR="006C0AB9" w:rsidRPr="00A81299">
        <w:t>darb</w:t>
      </w:r>
      <w:r w:rsidR="00176601" w:rsidRPr="00A81299">
        <w:t>u</w:t>
      </w:r>
      <w:r w:rsidR="00097D32" w:rsidRPr="00A81299">
        <w:t xml:space="preserve"> </w:t>
      </w:r>
      <w:r w:rsidR="0019477D" w:rsidRPr="00A81299">
        <w:t>vadītājs nav P</w:t>
      </w:r>
      <w:r w:rsidRPr="00A81299">
        <w:t xml:space="preserve">retendenta </w:t>
      </w:r>
      <w:r w:rsidR="00E4118A" w:rsidRPr="00A81299">
        <w:t xml:space="preserve">darbinieks, papildus jāiesniedz Pretendenta un norādītās personas vienošanos </w:t>
      </w:r>
      <w:r w:rsidR="006C0AB9" w:rsidRPr="00A81299">
        <w:t>par</w:t>
      </w:r>
      <w:r w:rsidR="00E4118A" w:rsidRPr="00A81299">
        <w:t xml:space="preserve"> piedalīšanos iepirkuma līguma izpildē, ja tāds tiks noslēgts.</w:t>
      </w:r>
    </w:p>
    <w:p w:rsidR="00377511" w:rsidRPr="00A81299" w:rsidRDefault="00377511" w:rsidP="00176601">
      <w:pPr>
        <w:numPr>
          <w:ilvl w:val="2"/>
          <w:numId w:val="1"/>
        </w:numPr>
        <w:spacing w:after="240"/>
        <w:jc w:val="both"/>
      </w:pPr>
      <w:r w:rsidRPr="00A81299">
        <w:lastRenderedPageBreak/>
        <w:t>Informācija par Pretendenta piesaistītajiem apakšuzņēmējiem</w:t>
      </w:r>
      <w:r w:rsidR="00EE48C6">
        <w:t xml:space="preserve"> un/vai personām uz kuru iespējām pretendents balstās (ja tādas</w:t>
      </w:r>
      <w:r w:rsidRPr="00A81299">
        <w:t xml:space="preserve"> tiek pies</w:t>
      </w:r>
      <w:r w:rsidR="00EE48C6">
        <w:t>aistītas</w:t>
      </w:r>
      <w:r w:rsidR="0091064E" w:rsidRPr="00A81299">
        <w:t xml:space="preserve">) </w:t>
      </w:r>
      <w:r w:rsidR="0010583E" w:rsidRPr="00A81299">
        <w:t>saskaņā ar N</w:t>
      </w:r>
      <w:r w:rsidR="00D04C4E" w:rsidRPr="00A81299">
        <w:t>olikum</w:t>
      </w:r>
      <w:r w:rsidR="0010583E" w:rsidRPr="00A81299">
        <w:t>a</w:t>
      </w:r>
      <w:r w:rsidR="00D04C4E" w:rsidRPr="00A81299">
        <w:t xml:space="preserve"> IV </w:t>
      </w:r>
      <w:r w:rsidR="0010583E" w:rsidRPr="00A81299">
        <w:t>n</w:t>
      </w:r>
      <w:r w:rsidR="00D04C4E" w:rsidRPr="00A81299">
        <w:t>odaļas</w:t>
      </w:r>
      <w:r w:rsidR="00673592" w:rsidRPr="00A81299">
        <w:t xml:space="preserve"> F</w:t>
      </w:r>
      <w:r w:rsidRPr="00A81299">
        <w:t>ormu</w:t>
      </w:r>
      <w:r w:rsidR="00D04C4E" w:rsidRPr="00A81299">
        <w:t xml:space="preserve"> </w:t>
      </w:r>
      <w:r w:rsidR="00673592" w:rsidRPr="00A81299">
        <w:t>N</w:t>
      </w:r>
      <w:r w:rsidR="00D04C4E" w:rsidRPr="00A81299">
        <w:t xml:space="preserve">r. </w:t>
      </w:r>
      <w:r w:rsidR="00673592" w:rsidRPr="00A81299">
        <w:t>5</w:t>
      </w:r>
      <w:r w:rsidRPr="00A81299">
        <w:t xml:space="preserve">, kur norādīts </w:t>
      </w:r>
      <w:r w:rsidR="00442235">
        <w:t>personas</w:t>
      </w:r>
      <w:r w:rsidRPr="00A81299">
        <w:t xml:space="preserve"> nosaukums, kontaktpersona, apakšuzņēmējam paredzēto darbu īss apraksts un proporcionālais apjoms</w:t>
      </w:r>
      <w:r w:rsidR="00F35DB1">
        <w:t xml:space="preserve"> vai veids, kā līguma izpildē piedalīsies persona uz kuras iespējām pretendents balstās</w:t>
      </w:r>
      <w:r w:rsidRPr="00A81299">
        <w:t xml:space="preserve">. </w:t>
      </w:r>
      <w:r w:rsidR="00442235">
        <w:t>Piesaistītās personas</w:t>
      </w:r>
      <w:r w:rsidRPr="00A81299">
        <w:t xml:space="preserve"> iesniedz rakstisku apliecinājumu par gatavību piedalīties līguma izpildē.</w:t>
      </w:r>
    </w:p>
    <w:p w:rsidR="00924C89" w:rsidRPr="00A81299" w:rsidRDefault="00377511" w:rsidP="00176601">
      <w:pPr>
        <w:numPr>
          <w:ilvl w:val="2"/>
          <w:numId w:val="1"/>
        </w:numPr>
        <w:spacing w:after="240"/>
        <w:jc w:val="both"/>
        <w:rPr>
          <w:b/>
        </w:rPr>
      </w:pPr>
      <w:r w:rsidRPr="00A81299">
        <w:t>Ja Pretendents savas kvalifikācijas apliecināšanai balstās uz citām personā</w:t>
      </w:r>
      <w:r w:rsidR="00673592" w:rsidRPr="00A81299">
        <w:t>m, tad punktos 4.3.2. līdz 4.3.</w:t>
      </w:r>
      <w:r w:rsidR="00A90B1E" w:rsidRPr="00A81299">
        <w:t>9</w:t>
      </w:r>
      <w:r w:rsidRPr="00A81299">
        <w:t>. minētie dokumenti ir jāiesniedz tām personām, uz kuru kvalifikāciju Pretendents balstās savā Piedāvājumā.</w:t>
      </w:r>
    </w:p>
    <w:p w:rsidR="007F61B1" w:rsidRPr="00A81299" w:rsidRDefault="007F61B1" w:rsidP="00176601">
      <w:pPr>
        <w:numPr>
          <w:ilvl w:val="2"/>
          <w:numId w:val="1"/>
        </w:numPr>
        <w:spacing w:after="240"/>
        <w:jc w:val="both"/>
        <w:rPr>
          <w:b/>
        </w:rPr>
      </w:pPr>
      <w:r w:rsidRPr="00A81299">
        <w:t>Ja piedāvājumu iesniedz fizisko vai juridisko personu apvienība jebkurā to kombinācijā piedāvājumā jānorāda personu, kura pārstāv piegādātāju apvienību iepirkumu procedūrā, kā arī katras personas atbildības apjoms.</w:t>
      </w:r>
    </w:p>
    <w:p w:rsidR="00F037B7" w:rsidRPr="00A81299" w:rsidRDefault="00F037B7" w:rsidP="00063060">
      <w:pPr>
        <w:numPr>
          <w:ilvl w:val="2"/>
          <w:numId w:val="1"/>
        </w:numPr>
        <w:jc w:val="both"/>
        <w:rPr>
          <w:b/>
        </w:rPr>
      </w:pPr>
      <w:r w:rsidRPr="00A81299">
        <w:t>Ja piedāvājumu iesniedz fiziska persona vai fizisku personu apvienība, Iepirkumu komisija izvērtēs arī cita veida iesniegtos dokumentus un pierādījumus par atbilstību atlases un kvalifikācijas prasībām.</w:t>
      </w:r>
    </w:p>
    <w:p w:rsidR="00377511" w:rsidRPr="00A81299" w:rsidRDefault="00377511" w:rsidP="00377511">
      <w:pPr>
        <w:ind w:left="1224"/>
        <w:jc w:val="both"/>
        <w:rPr>
          <w:b/>
        </w:rPr>
      </w:pPr>
    </w:p>
    <w:p w:rsidR="00584703" w:rsidRPr="00A81299" w:rsidRDefault="00A606E6" w:rsidP="00063060">
      <w:pPr>
        <w:numPr>
          <w:ilvl w:val="1"/>
          <w:numId w:val="1"/>
        </w:numPr>
        <w:ind w:left="567"/>
        <w:jc w:val="both"/>
        <w:rPr>
          <w:b/>
        </w:rPr>
      </w:pPr>
      <w:r w:rsidRPr="00A81299">
        <w:rPr>
          <w:b/>
        </w:rPr>
        <w:t>Tehniskais piedāvājums</w:t>
      </w:r>
    </w:p>
    <w:p w:rsidR="007D371F" w:rsidRPr="00A81299" w:rsidRDefault="007D371F" w:rsidP="00265CB4">
      <w:pPr>
        <w:numPr>
          <w:ilvl w:val="2"/>
          <w:numId w:val="1"/>
        </w:numPr>
        <w:spacing w:after="240"/>
        <w:jc w:val="both"/>
        <w:rPr>
          <w:b/>
          <w:u w:val="single"/>
        </w:rPr>
      </w:pPr>
      <w:r w:rsidRPr="00A81299">
        <w:rPr>
          <w:u w:val="single"/>
        </w:rPr>
        <w:t>Tehnisko piedāvājumu Pretendents sagatavo saskaņā ar Tehniskajās specifikācijās</w:t>
      </w:r>
      <w:r w:rsidR="00327D2B" w:rsidRPr="00A81299">
        <w:rPr>
          <w:u w:val="single"/>
        </w:rPr>
        <w:t xml:space="preserve"> </w:t>
      </w:r>
      <w:r w:rsidRPr="00A81299">
        <w:rPr>
          <w:u w:val="single"/>
        </w:rPr>
        <w:t>(II Nodaļa)</w:t>
      </w:r>
      <w:r w:rsidR="00A606E6" w:rsidRPr="00A81299">
        <w:rPr>
          <w:u w:val="single"/>
        </w:rPr>
        <w:t xml:space="preserve"> noteiktajām prasībām un Nolikuma IV nodaļas Formu Nr. 2.</w:t>
      </w:r>
    </w:p>
    <w:p w:rsidR="001B266B" w:rsidRPr="00A81299" w:rsidRDefault="001B266B" w:rsidP="00063060">
      <w:pPr>
        <w:numPr>
          <w:ilvl w:val="2"/>
          <w:numId w:val="1"/>
        </w:numPr>
        <w:jc w:val="both"/>
        <w:rPr>
          <w:b/>
          <w:u w:val="single"/>
        </w:rPr>
      </w:pPr>
      <w:r w:rsidRPr="00A81299">
        <w:rPr>
          <w:u w:val="single"/>
        </w:rPr>
        <w:t xml:space="preserve">Tehniskajā piedāvājumā Pretendents iekļauj </w:t>
      </w:r>
      <w:r w:rsidR="004B533A" w:rsidRPr="00A81299">
        <w:rPr>
          <w:u w:val="single"/>
        </w:rPr>
        <w:t xml:space="preserve">nepieciešamo apkopes darbu veikšanas </w:t>
      </w:r>
      <w:r w:rsidR="006C2910" w:rsidRPr="00A81299">
        <w:rPr>
          <w:u w:val="single"/>
        </w:rPr>
        <w:t>kalendāro grafiku</w:t>
      </w:r>
      <w:r w:rsidR="00192A92" w:rsidRPr="00A81299">
        <w:rPr>
          <w:u w:val="single"/>
        </w:rPr>
        <w:t>.</w:t>
      </w:r>
    </w:p>
    <w:p w:rsidR="00584703" w:rsidRPr="00A81299" w:rsidRDefault="00584703" w:rsidP="00194C9E">
      <w:pPr>
        <w:widowControl/>
        <w:autoSpaceDE/>
        <w:autoSpaceDN/>
        <w:adjustRightInd/>
        <w:ind w:left="720"/>
        <w:jc w:val="both"/>
      </w:pPr>
    </w:p>
    <w:p w:rsidR="00D30394" w:rsidRPr="00A81299" w:rsidRDefault="00D30394" w:rsidP="00063060">
      <w:pPr>
        <w:numPr>
          <w:ilvl w:val="1"/>
          <w:numId w:val="1"/>
        </w:numPr>
        <w:ind w:left="567"/>
        <w:jc w:val="both"/>
        <w:rPr>
          <w:b/>
        </w:rPr>
      </w:pPr>
      <w:r w:rsidRPr="00A81299">
        <w:rPr>
          <w:b/>
        </w:rPr>
        <w:t>Finanšu piedāvājums</w:t>
      </w:r>
    </w:p>
    <w:p w:rsidR="00D30394" w:rsidRPr="00A81299" w:rsidRDefault="00D30394" w:rsidP="00265CB4">
      <w:pPr>
        <w:numPr>
          <w:ilvl w:val="2"/>
          <w:numId w:val="1"/>
        </w:numPr>
        <w:spacing w:after="240"/>
        <w:jc w:val="both"/>
        <w:rPr>
          <w:b/>
          <w:u w:val="single"/>
        </w:rPr>
      </w:pPr>
      <w:r w:rsidRPr="00A81299">
        <w:rPr>
          <w:u w:val="single"/>
        </w:rPr>
        <w:t>Finanšu piedāvājumu sagatavo, ņemot vērā Tehniskajās spe</w:t>
      </w:r>
      <w:r w:rsidR="00472B51" w:rsidRPr="00A81299">
        <w:rPr>
          <w:u w:val="single"/>
        </w:rPr>
        <w:t xml:space="preserve">cifikācijās </w:t>
      </w:r>
      <w:r w:rsidR="00871BE3" w:rsidRPr="00A81299">
        <w:rPr>
          <w:u w:val="single"/>
        </w:rPr>
        <w:t>noteikt</w:t>
      </w:r>
      <w:r w:rsidR="00472B51" w:rsidRPr="00A81299">
        <w:rPr>
          <w:u w:val="single"/>
        </w:rPr>
        <w:t>ās</w:t>
      </w:r>
      <w:r w:rsidR="00871BE3" w:rsidRPr="00A81299">
        <w:rPr>
          <w:u w:val="single"/>
        </w:rPr>
        <w:t xml:space="preserve"> </w:t>
      </w:r>
      <w:r w:rsidR="00472B51" w:rsidRPr="00A81299">
        <w:rPr>
          <w:u w:val="single"/>
        </w:rPr>
        <w:t xml:space="preserve">prasības </w:t>
      </w:r>
      <w:r w:rsidR="008B5EA9" w:rsidRPr="00A81299">
        <w:rPr>
          <w:u w:val="single"/>
        </w:rPr>
        <w:t xml:space="preserve">saskaņā ar </w:t>
      </w:r>
      <w:r w:rsidR="0010583E" w:rsidRPr="00A81299">
        <w:rPr>
          <w:u w:val="single"/>
        </w:rPr>
        <w:t xml:space="preserve">Nolikuma </w:t>
      </w:r>
      <w:r w:rsidR="008B5EA9" w:rsidRPr="00A81299">
        <w:rPr>
          <w:u w:val="single"/>
        </w:rPr>
        <w:t xml:space="preserve">IV </w:t>
      </w:r>
      <w:r w:rsidR="0010583E" w:rsidRPr="00A81299">
        <w:rPr>
          <w:u w:val="single"/>
        </w:rPr>
        <w:t>n</w:t>
      </w:r>
      <w:r w:rsidR="00D94910" w:rsidRPr="00A81299">
        <w:rPr>
          <w:u w:val="single"/>
        </w:rPr>
        <w:t>odaļas F</w:t>
      </w:r>
      <w:r w:rsidR="00F042E3">
        <w:rPr>
          <w:u w:val="single"/>
        </w:rPr>
        <w:t>ormu N</w:t>
      </w:r>
      <w:r w:rsidR="00ED18B4" w:rsidRPr="00A81299">
        <w:rPr>
          <w:u w:val="single"/>
        </w:rPr>
        <w:t>r. 3</w:t>
      </w:r>
      <w:r w:rsidR="008B5EA9" w:rsidRPr="00A81299">
        <w:rPr>
          <w:u w:val="single"/>
        </w:rPr>
        <w:t>.</w:t>
      </w:r>
    </w:p>
    <w:p w:rsidR="00D30394" w:rsidRPr="00A81299" w:rsidRDefault="00CE53D6" w:rsidP="00265CB4">
      <w:pPr>
        <w:numPr>
          <w:ilvl w:val="2"/>
          <w:numId w:val="1"/>
        </w:numPr>
        <w:spacing w:after="240"/>
        <w:jc w:val="both"/>
        <w:rPr>
          <w:b/>
        </w:rPr>
      </w:pPr>
      <w:r w:rsidRPr="00A81299">
        <w:t>Finanšu piedāvājumā cenas norāda EUR, bez pievienotās vērtības nodokļa</w:t>
      </w:r>
      <w:r w:rsidR="004B533A" w:rsidRPr="00A81299">
        <w:t xml:space="preserve"> (PVN), kā arī PVN un</w:t>
      </w:r>
      <w:r w:rsidR="004305BF" w:rsidRPr="00A81299">
        <w:t xml:space="preserve"> kopējo</w:t>
      </w:r>
      <w:r w:rsidR="004B533A" w:rsidRPr="00A81299">
        <w:t xml:space="preserve"> summu ar PVN.</w:t>
      </w:r>
    </w:p>
    <w:p w:rsidR="00045EA8" w:rsidRPr="00A81299" w:rsidRDefault="00045EA8" w:rsidP="00265CB4">
      <w:pPr>
        <w:numPr>
          <w:ilvl w:val="2"/>
          <w:numId w:val="1"/>
        </w:numPr>
        <w:spacing w:after="240"/>
        <w:jc w:val="both"/>
        <w:rPr>
          <w:b/>
        </w:rPr>
      </w:pPr>
      <w:r w:rsidRPr="00A81299">
        <w:t xml:space="preserve">Piedāvājumā jānorāda kopējā cena par </w:t>
      </w:r>
      <w:r w:rsidR="00AE189F" w:rsidRPr="00A81299">
        <w:t xml:space="preserve">visu </w:t>
      </w:r>
      <w:r w:rsidRPr="00A81299">
        <w:t xml:space="preserve">iepirkuma apjomu. </w:t>
      </w:r>
    </w:p>
    <w:p w:rsidR="00045EA8" w:rsidRPr="00A81299" w:rsidRDefault="00045EA8" w:rsidP="00265CB4">
      <w:pPr>
        <w:numPr>
          <w:ilvl w:val="2"/>
          <w:numId w:val="1"/>
        </w:numPr>
        <w:spacing w:after="240"/>
        <w:jc w:val="both"/>
        <w:rPr>
          <w:b/>
        </w:rPr>
      </w:pPr>
      <w:r w:rsidRPr="00A81299">
        <w:t xml:space="preserve">Finanšu piedāvājumā </w:t>
      </w:r>
      <w:r w:rsidR="007977E9" w:rsidRPr="00A81299">
        <w:t xml:space="preserve">pakalpojumu </w:t>
      </w:r>
      <w:r w:rsidRPr="00A81299">
        <w:t xml:space="preserve">cenās jābūt iekļautām visām </w:t>
      </w:r>
      <w:r w:rsidR="007977E9" w:rsidRPr="00A81299">
        <w:t xml:space="preserve">sniegto </w:t>
      </w:r>
      <w:r w:rsidRPr="00A81299">
        <w:t>pakalpojumu</w:t>
      </w:r>
      <w:r w:rsidR="007977E9" w:rsidRPr="00A81299">
        <w:t xml:space="preserve"> </w:t>
      </w:r>
      <w:r w:rsidRPr="00A81299">
        <w:t>izmaksām</w:t>
      </w:r>
      <w:r w:rsidR="007977E9" w:rsidRPr="00A81299">
        <w:t>, kas nepieciešamas, lai veiktu līguma izpildi (t.sk. visi nodokļi, nodevas utt. izņemot PVN)</w:t>
      </w:r>
      <w:r w:rsidRPr="00A81299">
        <w:t>.</w:t>
      </w:r>
    </w:p>
    <w:p w:rsidR="00A868C1" w:rsidRPr="00A81299" w:rsidRDefault="00A868C1" w:rsidP="00265CB4">
      <w:pPr>
        <w:numPr>
          <w:ilvl w:val="2"/>
          <w:numId w:val="1"/>
        </w:numPr>
        <w:spacing w:after="240"/>
        <w:jc w:val="both"/>
      </w:pPr>
      <w:r w:rsidRPr="00A81299">
        <w:t>Pretendenta piedāvātajām cenām un vienību likmēm jābūt nemainīgām visā līguma izpildes laikā.</w:t>
      </w:r>
      <w:r w:rsidR="002A0FEE">
        <w:t xml:space="preserve"> </w:t>
      </w:r>
      <w:r w:rsidR="002A0FEE" w:rsidRPr="002A0FEE">
        <w:t>Ja preču vai pakalpojumu apjoms līguma izpildes laikā mainās, izmaiņas tiek veiktas, balstoties uz Pretendenta norādītajām vienību cenām saskaņā ar noslēgtā līguma noteikumiem.</w:t>
      </w:r>
    </w:p>
    <w:p w:rsidR="00B67BA3" w:rsidRPr="00A81299" w:rsidRDefault="00A868C1" w:rsidP="001E43AA">
      <w:pPr>
        <w:numPr>
          <w:ilvl w:val="2"/>
          <w:numId w:val="1"/>
        </w:numPr>
        <w:jc w:val="both"/>
      </w:pPr>
      <w:r w:rsidRPr="00A81299">
        <w:t xml:space="preserve">Iesniedzot finanšu piedāvājumu, Pretendents uzņemas visus iespējamos riskus līdz </w:t>
      </w:r>
      <w:r w:rsidR="004305BF" w:rsidRPr="00A81299">
        <w:t>pakalpojuma</w:t>
      </w:r>
      <w:r w:rsidRPr="00A81299">
        <w:t xml:space="preserve"> gala pieņemšanas - nodošanas akta parakstīšanas brīdim.</w:t>
      </w:r>
      <w:r w:rsidR="002A0FEE">
        <w:t xml:space="preserve"> </w:t>
      </w:r>
    </w:p>
    <w:p w:rsidR="00290FF6" w:rsidRPr="00A81299" w:rsidRDefault="00290FF6" w:rsidP="00290FF6">
      <w:pPr>
        <w:ind w:left="1224"/>
        <w:jc w:val="both"/>
      </w:pPr>
    </w:p>
    <w:p w:rsidR="00290FF6" w:rsidRPr="00A81299" w:rsidRDefault="00290FF6" w:rsidP="00290FF6">
      <w:pPr>
        <w:ind w:left="1224"/>
        <w:jc w:val="both"/>
      </w:pPr>
    </w:p>
    <w:p w:rsidR="00B67BA3" w:rsidRPr="00A81299" w:rsidRDefault="00B67BA3" w:rsidP="00756650">
      <w:pPr>
        <w:pStyle w:val="Middle-head1"/>
      </w:pPr>
      <w:bookmarkStart w:id="20" w:name="_Toc516492274"/>
      <w:r w:rsidRPr="00A81299">
        <w:t>PIEDĀVĀJUMA VĒRTĒŠANAS UN IZVĒLES KRITĒRIJI</w:t>
      </w:r>
      <w:bookmarkEnd w:id="20"/>
    </w:p>
    <w:p w:rsidR="00B67BA3" w:rsidRPr="00A81299" w:rsidRDefault="00B67BA3" w:rsidP="00B67BA3">
      <w:pPr>
        <w:ind w:left="567"/>
        <w:jc w:val="both"/>
      </w:pPr>
    </w:p>
    <w:p w:rsidR="00B25AF0" w:rsidRPr="00F505B7" w:rsidRDefault="00B25AF0" w:rsidP="00B25AF0">
      <w:pPr>
        <w:numPr>
          <w:ilvl w:val="1"/>
          <w:numId w:val="1"/>
        </w:numPr>
        <w:ind w:left="567"/>
        <w:jc w:val="both"/>
        <w:rPr>
          <w:b/>
        </w:rPr>
      </w:pPr>
      <w:r w:rsidRPr="00F505B7">
        <w:rPr>
          <w:b/>
        </w:rPr>
        <w:t xml:space="preserve">Piedāvājumu </w:t>
      </w:r>
      <w:r>
        <w:rPr>
          <w:b/>
        </w:rPr>
        <w:t xml:space="preserve">atbilstības </w:t>
      </w:r>
      <w:r w:rsidRPr="00F505B7">
        <w:rPr>
          <w:b/>
        </w:rPr>
        <w:t>pārbaude</w:t>
      </w:r>
    </w:p>
    <w:p w:rsidR="00B25AF0" w:rsidRPr="00F505B7" w:rsidRDefault="00B25AF0" w:rsidP="00B25AF0">
      <w:pPr>
        <w:ind w:left="567"/>
        <w:jc w:val="both"/>
      </w:pPr>
      <w:r w:rsidRPr="00F505B7">
        <w:t>Piedāvājuma noformējuma, pretendentu atlases un kvalifikācijas dokumentācijas</w:t>
      </w:r>
      <w:r>
        <w:t xml:space="preserve"> un</w:t>
      </w:r>
      <w:r w:rsidRPr="00F505B7">
        <w:t xml:space="preserve"> Tehnisko un Finanšu piedāvājumu atbilstības vērtēšanu veic Iepirkumu komisija slēgtā komisijas sēdē.</w:t>
      </w:r>
    </w:p>
    <w:p w:rsidR="00B25AF0" w:rsidRPr="00F505B7" w:rsidRDefault="00B25AF0" w:rsidP="00B25AF0">
      <w:pPr>
        <w:ind w:left="567"/>
        <w:jc w:val="both"/>
      </w:pPr>
    </w:p>
    <w:p w:rsidR="00B25AF0" w:rsidRPr="00F505B7" w:rsidRDefault="00B25AF0" w:rsidP="00B25AF0">
      <w:pPr>
        <w:numPr>
          <w:ilvl w:val="1"/>
          <w:numId w:val="1"/>
        </w:numPr>
        <w:ind w:left="567"/>
        <w:jc w:val="both"/>
        <w:rPr>
          <w:b/>
        </w:rPr>
      </w:pPr>
      <w:r w:rsidRPr="00F505B7">
        <w:rPr>
          <w:b/>
        </w:rPr>
        <w:t>Piedāvājuma izvēles kritēriji</w:t>
      </w:r>
    </w:p>
    <w:p w:rsidR="00B25AF0" w:rsidRPr="00F505B7" w:rsidRDefault="00B25AF0" w:rsidP="00B25AF0">
      <w:pPr>
        <w:ind w:left="567"/>
        <w:jc w:val="both"/>
      </w:pPr>
      <w:r w:rsidRPr="00940487">
        <w:t xml:space="preserve">Iepirkuma komisija izvēlas </w:t>
      </w:r>
      <w:r w:rsidRPr="00940487">
        <w:rPr>
          <w:b/>
        </w:rPr>
        <w:t>piedāvājumu ar viszemāko cenu</w:t>
      </w:r>
      <w:r w:rsidRPr="00940487">
        <w:t xml:space="preserve">, </w:t>
      </w:r>
      <w:r w:rsidRPr="00940487">
        <w:rPr>
          <w:b/>
        </w:rPr>
        <w:t>kas atbilst</w:t>
      </w:r>
      <w:r>
        <w:rPr>
          <w:b/>
        </w:rPr>
        <w:t xml:space="preserve"> </w:t>
      </w:r>
      <w:r w:rsidRPr="00940487">
        <w:rPr>
          <w:b/>
        </w:rPr>
        <w:t>Nolikuma prasībām</w:t>
      </w:r>
      <w:r w:rsidRPr="00940487">
        <w:t xml:space="preserve"> un </w:t>
      </w:r>
      <w:r w:rsidRPr="00940487">
        <w:rPr>
          <w:b/>
        </w:rPr>
        <w:t>Tehniskajām specifikācijām</w:t>
      </w:r>
      <w:r w:rsidRPr="00940487">
        <w:t xml:space="preserve"> ar nosacījumu, ka Pretendents atbilst pretendentu atlases un kvalifikācijas</w:t>
      </w:r>
      <w:r>
        <w:t xml:space="preserve"> </w:t>
      </w:r>
      <w:r w:rsidRPr="00940487">
        <w:t>prasībām. (Ja Iepirkums tiek dalīts daļās, komisija izvēlas vienu piedāvājuma par katru iepirkuma daļu.)</w:t>
      </w:r>
      <w:r>
        <w:t>.</w:t>
      </w:r>
    </w:p>
    <w:p w:rsidR="00B25AF0" w:rsidRPr="00F505B7" w:rsidRDefault="00B25AF0" w:rsidP="00B25AF0">
      <w:pPr>
        <w:ind w:left="567"/>
        <w:jc w:val="both"/>
      </w:pPr>
    </w:p>
    <w:p w:rsidR="00B25AF0" w:rsidRPr="00F505B7" w:rsidRDefault="00B25AF0" w:rsidP="00B25AF0">
      <w:pPr>
        <w:numPr>
          <w:ilvl w:val="1"/>
          <w:numId w:val="1"/>
        </w:numPr>
        <w:ind w:left="567"/>
        <w:jc w:val="both"/>
        <w:rPr>
          <w:b/>
        </w:rPr>
      </w:pPr>
      <w:r w:rsidRPr="00F41005">
        <w:rPr>
          <w:b/>
        </w:rPr>
        <w:t>Uzvarētāja noteikšana</w:t>
      </w:r>
    </w:p>
    <w:p w:rsidR="007A0B0C" w:rsidRPr="00A81299" w:rsidRDefault="00B25AF0" w:rsidP="00E104FF">
      <w:pPr>
        <w:autoSpaceDE/>
        <w:autoSpaceDN/>
        <w:adjustRightInd/>
        <w:ind w:left="567"/>
        <w:jc w:val="both"/>
      </w:pPr>
      <w:r w:rsidRPr="00F41005">
        <w:t xml:space="preserve">Iepirkuma komisija par uzvarētāju iepirkumā atzīst pretendentu, kura piedāvājums </w:t>
      </w:r>
      <w:r>
        <w:t>izvēlēts saskaņā ar Nolikuma 5.2</w:t>
      </w:r>
      <w:r w:rsidRPr="00F41005">
        <w:t>.</w:t>
      </w:r>
      <w:r w:rsidR="00FB6507">
        <w:t xml:space="preserve"> </w:t>
      </w:r>
      <w:r w:rsidRPr="00F41005">
        <w:t xml:space="preserve">punktu un </w:t>
      </w:r>
      <w:r>
        <w:t>uz kuru neattiecas PIL 9.</w:t>
      </w:r>
      <w:r w:rsidR="00FB6507">
        <w:t xml:space="preserve"> </w:t>
      </w:r>
      <w:r w:rsidRPr="00F41005">
        <w:t xml:space="preserve">panta </w:t>
      </w:r>
      <w:r>
        <w:t>astotajā daļā minētie izslēgšanas gadījumi</w:t>
      </w:r>
      <w:r w:rsidRPr="00F41005">
        <w:t>.</w:t>
      </w:r>
    </w:p>
    <w:p w:rsidR="00290FF6" w:rsidRPr="00A81299" w:rsidRDefault="00290FF6" w:rsidP="00290FF6">
      <w:pPr>
        <w:autoSpaceDE/>
        <w:autoSpaceDN/>
        <w:adjustRightInd/>
        <w:ind w:left="1224"/>
        <w:jc w:val="both"/>
      </w:pPr>
    </w:p>
    <w:p w:rsidR="00290FF6" w:rsidRPr="00A81299" w:rsidRDefault="00290FF6" w:rsidP="00290FF6">
      <w:pPr>
        <w:autoSpaceDE/>
        <w:autoSpaceDN/>
        <w:adjustRightInd/>
        <w:ind w:left="1224"/>
        <w:jc w:val="both"/>
      </w:pPr>
    </w:p>
    <w:p w:rsidR="000D3A54" w:rsidRPr="00A81299" w:rsidRDefault="000D3A54" w:rsidP="000D3A54">
      <w:pPr>
        <w:pStyle w:val="Middle-head1"/>
      </w:pPr>
      <w:bookmarkStart w:id="21" w:name="_Toc516492275"/>
      <w:r w:rsidRPr="00A81299">
        <w:t>Iepirkuma nolikuma</w:t>
      </w:r>
      <w:r w:rsidR="007969C0" w:rsidRPr="00A81299">
        <w:t xml:space="preserve"> formas un</w:t>
      </w:r>
      <w:r w:rsidRPr="00A81299">
        <w:t xml:space="preserve"> pielikumi</w:t>
      </w:r>
      <w:bookmarkEnd w:id="21"/>
    </w:p>
    <w:p w:rsidR="007969C0" w:rsidRPr="00A81299" w:rsidRDefault="007969C0" w:rsidP="007969C0">
      <w:pPr>
        <w:pStyle w:val="Middle-head1"/>
        <w:numPr>
          <w:ilvl w:val="0"/>
          <w:numId w:val="0"/>
        </w:numPr>
        <w:ind w:left="360"/>
      </w:pPr>
    </w:p>
    <w:p w:rsidR="00FB7CC9" w:rsidRPr="00A81299" w:rsidRDefault="00FB7CC9" w:rsidP="00063060">
      <w:pPr>
        <w:numPr>
          <w:ilvl w:val="1"/>
          <w:numId w:val="1"/>
        </w:numPr>
        <w:jc w:val="both"/>
      </w:pPr>
      <w:r w:rsidRPr="00A81299">
        <w:t>Nolikuma pielikumi:</w:t>
      </w:r>
    </w:p>
    <w:p w:rsidR="00FB7CC9" w:rsidRPr="00A81299" w:rsidRDefault="00A83BE9" w:rsidP="00FB7CC9">
      <w:pPr>
        <w:numPr>
          <w:ilvl w:val="2"/>
          <w:numId w:val="1"/>
        </w:numPr>
        <w:jc w:val="both"/>
      </w:pPr>
      <w:r w:rsidRPr="00A81299">
        <w:t>Nolikuma pielikums Nr. 1 „</w:t>
      </w:r>
      <w:r w:rsidR="00FB7CC9" w:rsidRPr="00A81299">
        <w:t>Darbu apjomu tabula</w:t>
      </w:r>
      <w:r w:rsidRPr="00A81299">
        <w:t>”</w:t>
      </w:r>
      <w:r w:rsidR="00FB7CC9" w:rsidRPr="00A81299">
        <w:t>.</w:t>
      </w:r>
    </w:p>
    <w:p w:rsidR="00FB7CC9" w:rsidRPr="00A81299" w:rsidRDefault="00FB7CC9" w:rsidP="00FB7CC9">
      <w:pPr>
        <w:ind w:left="1224"/>
        <w:jc w:val="both"/>
      </w:pPr>
    </w:p>
    <w:p w:rsidR="007969C0" w:rsidRPr="00A81299" w:rsidRDefault="0010583E" w:rsidP="00063060">
      <w:pPr>
        <w:numPr>
          <w:ilvl w:val="1"/>
          <w:numId w:val="1"/>
        </w:numPr>
        <w:jc w:val="both"/>
      </w:pPr>
      <w:r w:rsidRPr="00A81299">
        <w:t>Iepirkuma N</w:t>
      </w:r>
      <w:r w:rsidR="00C23222" w:rsidRPr="00A81299">
        <w:t xml:space="preserve">olikuma IV nodaļā atrodamas sekojošas </w:t>
      </w:r>
      <w:r w:rsidR="007969C0" w:rsidRPr="00A81299">
        <w:t>formas piedāvājuma sagatavošanai:</w:t>
      </w:r>
    </w:p>
    <w:p w:rsidR="000D3A54" w:rsidRPr="00A81299" w:rsidRDefault="000D3A54" w:rsidP="00063060">
      <w:pPr>
        <w:numPr>
          <w:ilvl w:val="2"/>
          <w:numId w:val="1"/>
        </w:numPr>
        <w:jc w:val="both"/>
      </w:pPr>
      <w:r w:rsidRPr="00A81299">
        <w:t>Pieteikums dalībai iepirkumā</w:t>
      </w:r>
      <w:r w:rsidR="00500961" w:rsidRPr="00A81299">
        <w:t xml:space="preserve"> (</w:t>
      </w:r>
      <w:r w:rsidR="00141105" w:rsidRPr="00A81299">
        <w:t>Forma Nr. 1</w:t>
      </w:r>
      <w:r w:rsidR="00500961" w:rsidRPr="00A81299">
        <w:t>)</w:t>
      </w:r>
      <w:r w:rsidRPr="00A81299">
        <w:t>;</w:t>
      </w:r>
    </w:p>
    <w:p w:rsidR="000D3A54" w:rsidRPr="00A81299" w:rsidRDefault="00D04D00" w:rsidP="00063060">
      <w:pPr>
        <w:numPr>
          <w:ilvl w:val="2"/>
          <w:numId w:val="1"/>
        </w:numPr>
        <w:jc w:val="both"/>
      </w:pPr>
      <w:r w:rsidRPr="00A81299">
        <w:t xml:space="preserve">Tehniskā piedāvājuma forma (Forma Nr. </w:t>
      </w:r>
      <w:r w:rsidR="00A606E6" w:rsidRPr="00A81299">
        <w:t>2</w:t>
      </w:r>
      <w:r w:rsidRPr="00A81299">
        <w:t>);</w:t>
      </w:r>
    </w:p>
    <w:p w:rsidR="000D3A54" w:rsidRPr="00A81299" w:rsidRDefault="00C623B1" w:rsidP="00063060">
      <w:pPr>
        <w:numPr>
          <w:ilvl w:val="2"/>
          <w:numId w:val="1"/>
        </w:numPr>
        <w:jc w:val="both"/>
      </w:pPr>
      <w:r w:rsidRPr="00A81299">
        <w:t xml:space="preserve">Finanšu piedāvājuma forma </w:t>
      </w:r>
      <w:r w:rsidR="00A7047F" w:rsidRPr="00A81299">
        <w:t>(</w:t>
      </w:r>
      <w:r w:rsidR="00141105" w:rsidRPr="00A81299">
        <w:t>Forma Nr. 3</w:t>
      </w:r>
      <w:r w:rsidR="00A7047F" w:rsidRPr="00A81299">
        <w:t>)</w:t>
      </w:r>
      <w:r w:rsidR="00D11807" w:rsidRPr="00A81299">
        <w:t>;</w:t>
      </w:r>
    </w:p>
    <w:p w:rsidR="00D11807" w:rsidRPr="00A81299" w:rsidRDefault="0080010C" w:rsidP="00063060">
      <w:pPr>
        <w:numPr>
          <w:ilvl w:val="2"/>
          <w:numId w:val="1"/>
        </w:numPr>
        <w:jc w:val="both"/>
      </w:pPr>
      <w:r w:rsidRPr="00A81299">
        <w:t>Vispārējā informācija par Pretendentu</w:t>
      </w:r>
      <w:r w:rsidR="00D11807" w:rsidRPr="00A81299">
        <w:t xml:space="preserve"> (</w:t>
      </w:r>
      <w:r w:rsidR="00141105" w:rsidRPr="00A81299">
        <w:t>Forma Nr. 4</w:t>
      </w:r>
      <w:r w:rsidR="00D11807" w:rsidRPr="00A81299">
        <w:t>);</w:t>
      </w:r>
    </w:p>
    <w:p w:rsidR="00141105" w:rsidRPr="00A81299" w:rsidRDefault="0080010C" w:rsidP="00063060">
      <w:pPr>
        <w:numPr>
          <w:ilvl w:val="2"/>
          <w:numId w:val="1"/>
        </w:numPr>
        <w:jc w:val="both"/>
      </w:pPr>
      <w:r w:rsidRPr="00A81299">
        <w:t xml:space="preserve">Informācija par partneriem un apakšuzņēmējiem </w:t>
      </w:r>
      <w:r w:rsidR="00141105" w:rsidRPr="00A81299">
        <w:t>(Forma Nr. 5);</w:t>
      </w:r>
    </w:p>
    <w:p w:rsidR="00C623B1" w:rsidRPr="00A81299" w:rsidRDefault="00C623B1" w:rsidP="00063060">
      <w:pPr>
        <w:numPr>
          <w:ilvl w:val="2"/>
          <w:numId w:val="1"/>
        </w:numPr>
        <w:jc w:val="both"/>
      </w:pPr>
      <w:r w:rsidRPr="00A81299">
        <w:t>Līgumsaistību nodrošinājuma forma (Forma Nr. 6);</w:t>
      </w:r>
    </w:p>
    <w:p w:rsidR="00141105" w:rsidRPr="00A81299" w:rsidRDefault="0080010C" w:rsidP="00063060">
      <w:pPr>
        <w:numPr>
          <w:ilvl w:val="2"/>
          <w:numId w:val="1"/>
        </w:numPr>
        <w:jc w:val="both"/>
      </w:pPr>
      <w:r w:rsidRPr="00A81299">
        <w:t xml:space="preserve">Informācija par veiktajiem darbiem </w:t>
      </w:r>
      <w:r w:rsidR="00141105" w:rsidRPr="00A81299">
        <w:t>(F</w:t>
      </w:r>
      <w:r w:rsidR="00C623B1" w:rsidRPr="00A81299">
        <w:t>orma Nr. 7</w:t>
      </w:r>
      <w:r w:rsidR="00141105" w:rsidRPr="00A81299">
        <w:t>);</w:t>
      </w:r>
    </w:p>
    <w:p w:rsidR="00141105" w:rsidRPr="00A81299" w:rsidRDefault="0080010C" w:rsidP="00063060">
      <w:pPr>
        <w:numPr>
          <w:ilvl w:val="2"/>
          <w:numId w:val="1"/>
        </w:numPr>
        <w:jc w:val="both"/>
      </w:pPr>
      <w:r w:rsidRPr="00A81299">
        <w:t xml:space="preserve">Informācija par piedāvātajiem speciālistiem </w:t>
      </w:r>
      <w:r w:rsidR="00C623B1" w:rsidRPr="00A81299">
        <w:t>(Forma Nr. 8</w:t>
      </w:r>
      <w:r w:rsidR="00141105" w:rsidRPr="00A81299">
        <w:t>)</w:t>
      </w:r>
      <w:r w:rsidR="0000763C" w:rsidRPr="00A81299">
        <w:t>;</w:t>
      </w:r>
    </w:p>
    <w:p w:rsidR="00290FF6" w:rsidRPr="00A81299" w:rsidRDefault="0080010C" w:rsidP="00FB7CC9">
      <w:pPr>
        <w:numPr>
          <w:ilvl w:val="2"/>
          <w:numId w:val="1"/>
        </w:numPr>
        <w:jc w:val="both"/>
      </w:pPr>
      <w:r w:rsidRPr="00A81299">
        <w:t>Informācija par piedā</w:t>
      </w:r>
      <w:r w:rsidR="00DE706B" w:rsidRPr="00A81299">
        <w:t xml:space="preserve">vāto speciālistu veiktajiem  </w:t>
      </w:r>
      <w:r w:rsidRPr="00A81299">
        <w:t xml:space="preserve">darbiem </w:t>
      </w:r>
      <w:r w:rsidR="00C623B1" w:rsidRPr="00A81299">
        <w:t>(Forma Nr. 9</w:t>
      </w:r>
      <w:r w:rsidR="0000763C" w:rsidRPr="00A81299">
        <w:t>)</w:t>
      </w:r>
      <w:r w:rsidR="00C623B1" w:rsidRPr="00A81299">
        <w:t>.</w:t>
      </w:r>
    </w:p>
    <w:p w:rsidR="00290FF6" w:rsidRPr="00A81299" w:rsidRDefault="00290FF6" w:rsidP="00290FF6">
      <w:pPr>
        <w:ind w:left="567"/>
        <w:jc w:val="both"/>
      </w:pPr>
    </w:p>
    <w:p w:rsidR="00290FF6" w:rsidRPr="00A81299" w:rsidRDefault="00290FF6" w:rsidP="00290FF6">
      <w:pPr>
        <w:ind w:left="567"/>
        <w:jc w:val="both"/>
      </w:pPr>
    </w:p>
    <w:p w:rsidR="00994632" w:rsidRPr="00A81299" w:rsidRDefault="00F21E74" w:rsidP="00290FF6">
      <w:pPr>
        <w:numPr>
          <w:ilvl w:val="1"/>
          <w:numId w:val="1"/>
        </w:numPr>
        <w:jc w:val="both"/>
      </w:pPr>
      <w:r w:rsidRPr="00A81299">
        <w:br w:type="page"/>
      </w:r>
    </w:p>
    <w:p w:rsidR="004D3777" w:rsidRPr="00A81299" w:rsidRDefault="004D3777" w:rsidP="00A24F06">
      <w:pPr>
        <w:widowControl/>
        <w:autoSpaceDE/>
        <w:autoSpaceDN/>
        <w:adjustRightInd/>
        <w:ind w:firstLine="360"/>
        <w:jc w:val="both"/>
        <w:rPr>
          <w:b/>
          <w:bCs/>
          <w:sz w:val="28"/>
          <w:szCs w:val="28"/>
        </w:rPr>
      </w:pPr>
    </w:p>
    <w:p w:rsidR="005B0F9B" w:rsidRPr="00A81299" w:rsidRDefault="005B0F9B" w:rsidP="005B0F9B">
      <w:pPr>
        <w:autoSpaceDE/>
        <w:autoSpaceDN/>
        <w:adjustRightInd/>
        <w:jc w:val="center"/>
        <w:rPr>
          <w:b/>
          <w:sz w:val="32"/>
          <w:szCs w:val="32"/>
          <w:lang w:eastAsia="en-US"/>
        </w:rPr>
      </w:pPr>
      <w:r w:rsidRPr="00A81299">
        <w:rPr>
          <w:b/>
          <w:sz w:val="32"/>
          <w:szCs w:val="32"/>
          <w:lang w:eastAsia="en-US"/>
        </w:rPr>
        <w:t>II.   NODAĻA</w:t>
      </w:r>
    </w:p>
    <w:p w:rsidR="005B0F9B" w:rsidRPr="00A81299" w:rsidRDefault="005B0F9B" w:rsidP="005B0F9B">
      <w:pPr>
        <w:autoSpaceDE/>
        <w:autoSpaceDN/>
        <w:adjustRightInd/>
        <w:jc w:val="center"/>
        <w:rPr>
          <w:b/>
          <w:sz w:val="32"/>
          <w:szCs w:val="32"/>
          <w:lang w:eastAsia="en-US"/>
        </w:rPr>
      </w:pPr>
    </w:p>
    <w:p w:rsidR="005B0F9B" w:rsidRPr="00A81299" w:rsidRDefault="005B0F9B" w:rsidP="003172EE">
      <w:pPr>
        <w:pStyle w:val="Heading1"/>
        <w:jc w:val="center"/>
        <w:rPr>
          <w:b/>
          <w:bCs/>
          <w:kern w:val="32"/>
          <w:sz w:val="32"/>
          <w:szCs w:val="32"/>
          <w:lang w:eastAsia="en-US"/>
        </w:rPr>
      </w:pPr>
      <w:bookmarkStart w:id="22" w:name="_Toc313875853"/>
      <w:bookmarkStart w:id="23" w:name="_Toc516492276"/>
      <w:bookmarkStart w:id="24" w:name="TEHNISKĀS_SPECIFIKĀCIJAS_II"/>
      <w:r w:rsidRPr="00A81299">
        <w:rPr>
          <w:b/>
          <w:bCs/>
          <w:kern w:val="32"/>
          <w:sz w:val="32"/>
          <w:szCs w:val="32"/>
          <w:lang w:eastAsia="en-US"/>
        </w:rPr>
        <w:t>TEHNISKĀS  SPECIFIKĀCIJAS</w:t>
      </w:r>
      <w:bookmarkEnd w:id="22"/>
      <w:bookmarkEnd w:id="23"/>
    </w:p>
    <w:bookmarkEnd w:id="24"/>
    <w:p w:rsidR="00A24F06" w:rsidRPr="00A81299" w:rsidRDefault="00A24F06" w:rsidP="002A60BD">
      <w:pPr>
        <w:widowControl/>
        <w:autoSpaceDE/>
        <w:autoSpaceDN/>
        <w:adjustRightInd/>
        <w:jc w:val="center"/>
        <w:rPr>
          <w:caps/>
          <w:sz w:val="36"/>
          <w:szCs w:val="36"/>
        </w:rPr>
      </w:pPr>
    </w:p>
    <w:p w:rsidR="0032680B" w:rsidRPr="00A81299" w:rsidRDefault="0032680B" w:rsidP="00B1193A">
      <w:pPr>
        <w:ind w:right="4"/>
        <w:jc w:val="center"/>
        <w:rPr>
          <w:b/>
        </w:rPr>
      </w:pPr>
    </w:p>
    <w:p w:rsidR="006A0E3E" w:rsidRPr="00A81299" w:rsidRDefault="006A0E3E" w:rsidP="00B1193A">
      <w:pPr>
        <w:ind w:right="4"/>
        <w:jc w:val="center"/>
        <w:rPr>
          <w:b/>
        </w:rPr>
      </w:pPr>
    </w:p>
    <w:p w:rsidR="00115425" w:rsidRPr="00A81299" w:rsidRDefault="00115425" w:rsidP="00B1193A">
      <w:pPr>
        <w:ind w:right="4"/>
        <w:jc w:val="center"/>
        <w:rPr>
          <w:b/>
        </w:rPr>
      </w:pPr>
    </w:p>
    <w:p w:rsidR="00F21E74" w:rsidRPr="00A81299" w:rsidRDefault="00F21E74" w:rsidP="00B1193A">
      <w:pPr>
        <w:ind w:right="4"/>
        <w:jc w:val="center"/>
        <w:rPr>
          <w:b/>
        </w:rPr>
      </w:pPr>
    </w:p>
    <w:p w:rsidR="003D1073" w:rsidRPr="00A81299" w:rsidRDefault="005B0F9B" w:rsidP="003D1073">
      <w:pPr>
        <w:jc w:val="center"/>
        <w:rPr>
          <w:b/>
          <w:u w:val="single"/>
        </w:rPr>
      </w:pPr>
      <w:r w:rsidRPr="00A81299">
        <w:rPr>
          <w:b/>
          <w:u w:val="single"/>
        </w:rPr>
        <w:br w:type="page"/>
      </w:r>
      <w:bookmarkStart w:id="25" w:name="_Toc313875854"/>
      <w:bookmarkStart w:id="26" w:name="VISPĀRĒJA_INFORMĀCIJA_II_1"/>
    </w:p>
    <w:p w:rsidR="003D1073" w:rsidRPr="00A81299" w:rsidRDefault="003D1073" w:rsidP="003D1073">
      <w:pPr>
        <w:jc w:val="center"/>
        <w:rPr>
          <w:b/>
          <w:u w:val="single"/>
        </w:rPr>
      </w:pPr>
    </w:p>
    <w:p w:rsidR="003D1073" w:rsidRPr="00A81299" w:rsidRDefault="003D1073" w:rsidP="003D1073">
      <w:pPr>
        <w:jc w:val="center"/>
        <w:rPr>
          <w:b/>
        </w:rPr>
      </w:pPr>
      <w:r w:rsidRPr="00A81299">
        <w:rPr>
          <w:b/>
        </w:rPr>
        <w:t>VISPĀRĒJA INFORMĀCIJA</w:t>
      </w:r>
      <w:bookmarkEnd w:id="25"/>
    </w:p>
    <w:bookmarkEnd w:id="26"/>
    <w:p w:rsidR="003D1073" w:rsidRPr="00A81299" w:rsidRDefault="003D1073" w:rsidP="003D1073">
      <w:pPr>
        <w:rPr>
          <w:b/>
        </w:rPr>
      </w:pPr>
    </w:p>
    <w:p w:rsidR="003D1073" w:rsidRPr="00A81299" w:rsidRDefault="003D1073" w:rsidP="003D1073">
      <w:pPr>
        <w:rPr>
          <w:b/>
        </w:rPr>
      </w:pPr>
      <w:r w:rsidRPr="00A81299">
        <w:t>Tehnisko piedāvājumu Pretendentam jāsagatavo atbilstoši Tehniskajai specifikācijai.</w:t>
      </w:r>
    </w:p>
    <w:p w:rsidR="003D1073" w:rsidRPr="00A81299" w:rsidRDefault="003D1073" w:rsidP="003D1073">
      <w:pPr>
        <w:ind w:left="480"/>
        <w:rPr>
          <w:b/>
        </w:rPr>
      </w:pPr>
    </w:p>
    <w:p w:rsidR="003D1073" w:rsidRPr="00A81299" w:rsidRDefault="003D1073" w:rsidP="005D794B">
      <w:pPr>
        <w:ind w:left="567"/>
        <w:rPr>
          <w:b/>
        </w:rPr>
      </w:pPr>
      <w:r w:rsidRPr="00A81299">
        <w:rPr>
          <w:b/>
        </w:rPr>
        <w:t>Pasūtītājs</w:t>
      </w:r>
    </w:p>
    <w:p w:rsidR="003D1073" w:rsidRPr="00A81299" w:rsidRDefault="003D1073" w:rsidP="003D1073">
      <w:r w:rsidRPr="00A81299">
        <w:t>APP Latvijas Organiskās sintēzes institūts, Aizkraukles 21, Rīga LV-1006, Latvija</w:t>
      </w:r>
    </w:p>
    <w:p w:rsidR="003D1073" w:rsidRPr="00A81299" w:rsidRDefault="003D1073" w:rsidP="003D1073"/>
    <w:p w:rsidR="003D1073" w:rsidRPr="00A81299" w:rsidRDefault="003D1073" w:rsidP="005D794B">
      <w:pPr>
        <w:ind w:left="567"/>
        <w:rPr>
          <w:b/>
        </w:rPr>
      </w:pPr>
      <w:r w:rsidRPr="00A81299">
        <w:rPr>
          <w:b/>
        </w:rPr>
        <w:t>Darbu apraksts</w:t>
      </w:r>
    </w:p>
    <w:p w:rsidR="003D1073" w:rsidRPr="00A81299" w:rsidRDefault="003D1073" w:rsidP="003D1073">
      <w:pPr>
        <w:jc w:val="both"/>
      </w:pPr>
      <w:r w:rsidRPr="00A81299">
        <w:t xml:space="preserve">Pasūtītājs vēlas </w:t>
      </w:r>
      <w:r w:rsidR="005D794B" w:rsidRPr="00A81299">
        <w:t xml:space="preserve">iepirkt </w:t>
      </w:r>
      <w:r w:rsidR="004305BF" w:rsidRPr="00A81299">
        <w:t xml:space="preserve">Latvijas Organiskās sintēzes ēku </w:t>
      </w:r>
      <w:r w:rsidR="00097D32" w:rsidRPr="00A81299">
        <w:t xml:space="preserve">vēdināšanas, dzesēšanas un siltuma apgādes sistēmu </w:t>
      </w:r>
      <w:r w:rsidR="00BA71E5" w:rsidRPr="00A81299">
        <w:t>apkopes pakalpojumu</w:t>
      </w:r>
      <w:r w:rsidR="004305BF" w:rsidRPr="00A81299">
        <w:t xml:space="preserve"> </w:t>
      </w:r>
      <w:r w:rsidRPr="00A81299">
        <w:t>saskaņā ar Tehniskajām specifikācijām.</w:t>
      </w:r>
    </w:p>
    <w:p w:rsidR="00820AB7" w:rsidRPr="00A81299" w:rsidRDefault="00820AB7" w:rsidP="003D1073">
      <w:pPr>
        <w:jc w:val="both"/>
      </w:pPr>
    </w:p>
    <w:p w:rsidR="00820AB7" w:rsidRPr="00A81299" w:rsidRDefault="005D794B" w:rsidP="005D794B">
      <w:pPr>
        <w:ind w:left="567"/>
        <w:rPr>
          <w:rFonts w:cs="Monotype Sorts"/>
          <w:b/>
          <w:szCs w:val="20"/>
          <w:lang w:eastAsia="ar-SA"/>
        </w:rPr>
      </w:pPr>
      <w:bookmarkStart w:id="27" w:name="_Toc314824740"/>
      <w:bookmarkStart w:id="28" w:name="_Toc355968020"/>
      <w:bookmarkStart w:id="29" w:name="_Toc358711815"/>
      <w:bookmarkStart w:id="30" w:name="_Toc358712924"/>
      <w:bookmarkStart w:id="31" w:name="_Toc358716023"/>
      <w:bookmarkStart w:id="32" w:name="_Toc366760817"/>
      <w:r w:rsidRPr="00A81299">
        <w:rPr>
          <w:rFonts w:cs="Monotype Sorts"/>
          <w:b/>
          <w:szCs w:val="20"/>
          <w:lang w:eastAsia="ar-SA"/>
        </w:rPr>
        <w:t>Objekta atrašanās</w:t>
      </w:r>
      <w:r w:rsidR="00820AB7" w:rsidRPr="00A81299">
        <w:rPr>
          <w:rFonts w:cs="Monotype Sorts"/>
          <w:b/>
          <w:szCs w:val="20"/>
          <w:lang w:eastAsia="ar-SA"/>
        </w:rPr>
        <w:t xml:space="preserve"> </w:t>
      </w:r>
      <w:bookmarkEnd w:id="27"/>
      <w:bookmarkEnd w:id="28"/>
      <w:bookmarkEnd w:id="29"/>
      <w:bookmarkEnd w:id="30"/>
      <w:bookmarkEnd w:id="31"/>
      <w:r w:rsidR="00820AB7" w:rsidRPr="00A81299">
        <w:rPr>
          <w:rFonts w:cs="Monotype Sorts"/>
          <w:b/>
          <w:szCs w:val="20"/>
          <w:lang w:eastAsia="ar-SA"/>
        </w:rPr>
        <w:t>vieta</w:t>
      </w:r>
      <w:bookmarkEnd w:id="32"/>
    </w:p>
    <w:p w:rsidR="00820AB7" w:rsidRPr="00A81299" w:rsidRDefault="004305BF" w:rsidP="00820AB7">
      <w:pPr>
        <w:rPr>
          <w:rFonts w:cs="Monotype Sorts"/>
          <w:szCs w:val="20"/>
          <w:lang w:eastAsia="sv-SE"/>
        </w:rPr>
      </w:pPr>
      <w:r w:rsidRPr="00A81299">
        <w:rPr>
          <w:rFonts w:cs="Monotype Sorts"/>
          <w:szCs w:val="20"/>
          <w:lang w:eastAsia="sv-SE"/>
        </w:rPr>
        <w:t>Visu objektu</w:t>
      </w:r>
      <w:r w:rsidR="005D794B" w:rsidRPr="00A81299">
        <w:rPr>
          <w:rFonts w:cs="Monotype Sorts"/>
          <w:szCs w:val="20"/>
          <w:lang w:eastAsia="sv-SE"/>
        </w:rPr>
        <w:t xml:space="preserve"> atrašanās </w:t>
      </w:r>
      <w:r w:rsidR="00820AB7" w:rsidRPr="00A81299">
        <w:rPr>
          <w:rFonts w:cs="Monotype Sorts"/>
          <w:szCs w:val="20"/>
          <w:lang w:eastAsia="sv-SE"/>
        </w:rPr>
        <w:t>vieta ir Latvijas Organiskās sintēzes institūta</w:t>
      </w:r>
      <w:r w:rsidRPr="00A81299">
        <w:rPr>
          <w:rFonts w:cs="Monotype Sorts"/>
          <w:szCs w:val="20"/>
          <w:lang w:eastAsia="sv-SE"/>
        </w:rPr>
        <w:t xml:space="preserve"> teritorija</w:t>
      </w:r>
      <w:r w:rsidR="005D794B" w:rsidRPr="00A81299">
        <w:rPr>
          <w:rFonts w:cs="Monotype Sorts"/>
          <w:szCs w:val="20"/>
          <w:lang w:eastAsia="sv-SE"/>
        </w:rPr>
        <w:t>;</w:t>
      </w:r>
      <w:r w:rsidR="00820AB7" w:rsidRPr="00A81299">
        <w:rPr>
          <w:rFonts w:cs="Monotype Sorts"/>
          <w:szCs w:val="20"/>
          <w:lang w:eastAsia="sv-SE"/>
        </w:rPr>
        <w:t xml:space="preserve"> adrese: Aizkraukles 21, LV-1006, Rīga, Latvija.</w:t>
      </w:r>
    </w:p>
    <w:p w:rsidR="00820AB7" w:rsidRPr="00A81299" w:rsidRDefault="00820AB7" w:rsidP="00820AB7"/>
    <w:p w:rsidR="00820AB7" w:rsidRPr="00A81299" w:rsidRDefault="003C2AA0" w:rsidP="005D794B">
      <w:pPr>
        <w:ind w:left="567"/>
        <w:rPr>
          <w:rFonts w:cs="Monotype Sorts"/>
          <w:b/>
          <w:szCs w:val="20"/>
          <w:lang w:eastAsia="ar-SA"/>
        </w:rPr>
      </w:pPr>
      <w:bookmarkStart w:id="33" w:name="_Toc366760818"/>
      <w:r w:rsidRPr="00A81299">
        <w:rPr>
          <w:rFonts w:cs="Monotype Sorts"/>
          <w:b/>
          <w:szCs w:val="20"/>
          <w:lang w:eastAsia="ar-SA"/>
        </w:rPr>
        <w:t>Līguma izpildes</w:t>
      </w:r>
      <w:r w:rsidR="00820AB7" w:rsidRPr="00A81299">
        <w:rPr>
          <w:rFonts w:cs="Monotype Sorts"/>
          <w:b/>
          <w:szCs w:val="20"/>
          <w:lang w:eastAsia="ar-SA"/>
        </w:rPr>
        <w:t xml:space="preserve"> termiņš</w:t>
      </w:r>
      <w:bookmarkEnd w:id="33"/>
    </w:p>
    <w:p w:rsidR="00820AB7" w:rsidRPr="00A81299" w:rsidRDefault="003C2AA0" w:rsidP="00820AB7">
      <w:pPr>
        <w:jc w:val="both"/>
      </w:pPr>
      <w:r w:rsidRPr="00A81299">
        <w:rPr>
          <w:rFonts w:cs="Monotype Sorts"/>
          <w:szCs w:val="20"/>
          <w:lang w:eastAsia="sv-SE"/>
        </w:rPr>
        <w:t>Līgums tiek slēgts uz 2 (diviem) gadiem, bet Pasūtītājam ir tiesības atkāpties no noslēgtā līguma pēc 1 (viena) gada.</w:t>
      </w:r>
    </w:p>
    <w:p w:rsidR="00416D2C" w:rsidRPr="00A81299" w:rsidRDefault="00416D2C" w:rsidP="00416D2C">
      <w:pPr>
        <w:jc w:val="both"/>
      </w:pPr>
    </w:p>
    <w:p w:rsidR="00416D2C" w:rsidRPr="00A81299" w:rsidRDefault="00416D2C" w:rsidP="00416D2C">
      <w:pPr>
        <w:jc w:val="both"/>
      </w:pPr>
    </w:p>
    <w:p w:rsidR="00416D2C" w:rsidRPr="00A81299" w:rsidRDefault="00416D2C" w:rsidP="00416D2C">
      <w:pPr>
        <w:jc w:val="both"/>
      </w:pPr>
    </w:p>
    <w:p w:rsidR="00682549" w:rsidRPr="00A81299" w:rsidRDefault="00682549" w:rsidP="00416D2C">
      <w:pPr>
        <w:jc w:val="both"/>
      </w:pPr>
      <w:r w:rsidRPr="00A81299">
        <w:br w:type="page"/>
      </w:r>
    </w:p>
    <w:p w:rsidR="00027537" w:rsidRPr="00A81299" w:rsidRDefault="00027537" w:rsidP="00682549">
      <w:pPr>
        <w:widowControl/>
        <w:autoSpaceDE/>
        <w:autoSpaceDN/>
        <w:adjustRightInd/>
        <w:rPr>
          <w:rFonts w:ascii="Arial" w:hAnsi="Arial" w:cs="Arial"/>
          <w:b/>
          <w:bCs/>
          <w:szCs w:val="20"/>
          <w:u w:val="single"/>
          <w:lang w:eastAsia="en-US"/>
        </w:rPr>
      </w:pPr>
    </w:p>
    <w:p w:rsidR="00F77826" w:rsidRPr="00A81299" w:rsidRDefault="00F77826" w:rsidP="00F77826">
      <w:pPr>
        <w:jc w:val="both"/>
        <w:rPr>
          <w:rFonts w:ascii="Arial" w:hAnsi="Arial" w:cs="Arial"/>
          <w:sz w:val="36"/>
          <w:szCs w:val="36"/>
        </w:rPr>
      </w:pPr>
      <w:r w:rsidRPr="00A81299">
        <w:rPr>
          <w:rFonts w:ascii="Arial" w:hAnsi="Arial" w:cs="Arial"/>
          <w:sz w:val="36"/>
          <w:szCs w:val="36"/>
        </w:rPr>
        <w:t>Ventilācijas, gaisa kondicionēšanas, dzesēšanas un  siltummezglu centrālo iekārtu apkopes uzdevums.</w:t>
      </w:r>
    </w:p>
    <w:p w:rsidR="00F77826" w:rsidRPr="00A81299" w:rsidRDefault="00F77826" w:rsidP="00F77826">
      <w:pPr>
        <w:jc w:val="both"/>
        <w:rPr>
          <w:sz w:val="36"/>
          <w:szCs w:val="36"/>
        </w:rPr>
      </w:pPr>
    </w:p>
    <w:p w:rsidR="00F77826" w:rsidRPr="00A81299" w:rsidRDefault="00F77826" w:rsidP="00F77826">
      <w:pPr>
        <w:jc w:val="both"/>
      </w:pPr>
    </w:p>
    <w:p w:rsidR="00FB7CC9" w:rsidRPr="00A81299" w:rsidRDefault="00FB7CC9" w:rsidP="00F77826">
      <w:pPr>
        <w:jc w:val="both"/>
        <w:rPr>
          <w:b/>
          <w:sz w:val="28"/>
          <w:szCs w:val="28"/>
          <w:u w:val="single"/>
        </w:rPr>
      </w:pPr>
      <w:r w:rsidRPr="00A81299">
        <w:rPr>
          <w:b/>
          <w:sz w:val="28"/>
          <w:szCs w:val="28"/>
          <w:u w:val="single"/>
        </w:rPr>
        <w:t>Piedāvājuma sastādīšana</w:t>
      </w:r>
    </w:p>
    <w:p w:rsidR="00FB7CC9" w:rsidRPr="00A81299" w:rsidRDefault="00FB7CC9" w:rsidP="00F77826">
      <w:pPr>
        <w:jc w:val="both"/>
      </w:pPr>
    </w:p>
    <w:p w:rsidR="00FB7CC9" w:rsidRPr="00A81299" w:rsidRDefault="00FB7CC9" w:rsidP="00F77826">
      <w:pPr>
        <w:jc w:val="both"/>
        <w:rPr>
          <w:u w:val="single"/>
        </w:rPr>
      </w:pPr>
      <w:r w:rsidRPr="00A81299">
        <w:rPr>
          <w:u w:val="single"/>
        </w:rPr>
        <w:t>Pretendents sastāda savu piedāvājumu ņemot vērā tehnisko specifikāciju un darbu apjomu tabulās (Nolikuma pielikums Nr. 1</w:t>
      </w:r>
      <w:r w:rsidR="00D77C1A" w:rsidRPr="00A81299">
        <w:rPr>
          <w:u w:val="single"/>
        </w:rPr>
        <w:t>)</w:t>
      </w:r>
      <w:r w:rsidRPr="00A81299">
        <w:rPr>
          <w:u w:val="single"/>
        </w:rPr>
        <w:t xml:space="preserve"> iekļautos darbu apjomus. Ja pretendents, kā nozares profesionālis redz, ka Pasūtītājs darbu apjomu tabulās nav iekļauti visi nepieciešamie apkopes un/vai uzturēšanas darbi, pret</w:t>
      </w:r>
      <w:r w:rsidR="00D77C1A" w:rsidRPr="00A81299">
        <w:rPr>
          <w:u w:val="single"/>
        </w:rPr>
        <w:t>endents papildina darbu apjomu tabulas.</w:t>
      </w:r>
    </w:p>
    <w:p w:rsidR="00FB7CC9" w:rsidRPr="00A81299" w:rsidRDefault="00FB7CC9" w:rsidP="00F77826">
      <w:pPr>
        <w:jc w:val="both"/>
        <w:rPr>
          <w:rFonts w:ascii="Arial" w:hAnsi="Arial" w:cs="Arial"/>
          <w:sz w:val="32"/>
          <w:szCs w:val="32"/>
        </w:rPr>
      </w:pPr>
    </w:p>
    <w:p w:rsidR="00FB7CC9" w:rsidRPr="00A81299" w:rsidRDefault="00FB7CC9" w:rsidP="00F77826">
      <w:pPr>
        <w:jc w:val="both"/>
        <w:rPr>
          <w:rFonts w:ascii="Arial" w:hAnsi="Arial" w:cs="Arial"/>
          <w:sz w:val="32"/>
          <w:szCs w:val="32"/>
        </w:rPr>
      </w:pPr>
    </w:p>
    <w:p w:rsidR="00FB7CC9" w:rsidRPr="00A81299" w:rsidRDefault="00FB7CC9" w:rsidP="00F77826">
      <w:pPr>
        <w:jc w:val="both"/>
        <w:rPr>
          <w:rFonts w:ascii="Arial" w:hAnsi="Arial" w:cs="Arial"/>
          <w:sz w:val="32"/>
          <w:szCs w:val="32"/>
        </w:rPr>
      </w:pPr>
    </w:p>
    <w:p w:rsidR="00F77826" w:rsidRPr="00A81299" w:rsidRDefault="00F77826" w:rsidP="00F77826">
      <w:pPr>
        <w:jc w:val="both"/>
        <w:rPr>
          <w:rFonts w:ascii="Arial" w:hAnsi="Arial" w:cs="Arial"/>
          <w:sz w:val="32"/>
          <w:szCs w:val="32"/>
        </w:rPr>
      </w:pPr>
      <w:r w:rsidRPr="00A81299">
        <w:rPr>
          <w:rFonts w:ascii="Arial" w:hAnsi="Arial" w:cs="Arial"/>
          <w:sz w:val="32"/>
          <w:szCs w:val="32"/>
        </w:rPr>
        <w:t>Latvijas Organiskās sintēzes institūta galvenā korpusa ventilācijas iekārtu  saraksts un apraksts.</w:t>
      </w:r>
    </w:p>
    <w:p w:rsidR="00F77826" w:rsidRPr="00A81299" w:rsidRDefault="00F77826" w:rsidP="00F77826">
      <w:pPr>
        <w:jc w:val="both"/>
        <w:rPr>
          <w:rFonts w:ascii="Arial" w:hAnsi="Arial" w:cs="Arial"/>
        </w:rPr>
      </w:pPr>
    </w:p>
    <w:p w:rsidR="00F77826" w:rsidRPr="00A81299" w:rsidRDefault="00F77826" w:rsidP="00F77826">
      <w:pPr>
        <w:jc w:val="both"/>
        <w:rPr>
          <w:rFonts w:ascii="Arial" w:hAnsi="Arial" w:cs="Arial"/>
        </w:rPr>
      </w:pPr>
      <w:r w:rsidRPr="00A81299">
        <w:rPr>
          <w:rFonts w:ascii="Arial" w:hAnsi="Arial" w:cs="Arial"/>
        </w:rPr>
        <w:tab/>
        <w:t xml:space="preserve">Latvijas Organiskās sintēzes institūta darbības nodrošināšanai galvenajā korpusā ir izbūvēta pieplūdes, nosūces ventilācijas sistēmas. Pieplūdes ventilāciju laboratorijās nodrošina 3 gaisa sagatavošanas iekārtas. Nosūci no laboratorijas telpām nodrošina 84  individuālas iekārtas.  Administratīvā korpusā ventilāciju nodrošina 1 pieplūdes/ nosūces  gaisa sagatavošanas iekārta. </w:t>
      </w:r>
    </w:p>
    <w:p w:rsidR="00F77826" w:rsidRPr="00A81299" w:rsidRDefault="00F77826" w:rsidP="00F77826">
      <w:pPr>
        <w:jc w:val="both"/>
        <w:rPr>
          <w:rFonts w:ascii="Arial" w:hAnsi="Arial" w:cs="Arial"/>
        </w:rPr>
      </w:pPr>
      <w:r w:rsidRPr="00A81299">
        <w:rPr>
          <w:rFonts w:ascii="Arial" w:hAnsi="Arial" w:cs="Arial"/>
        </w:rPr>
        <w:t xml:space="preserve"> </w:t>
      </w:r>
    </w:p>
    <w:p w:rsidR="00F77826" w:rsidRPr="00A81299" w:rsidRDefault="00F77826" w:rsidP="00F77826">
      <w:pPr>
        <w:jc w:val="both"/>
        <w:rPr>
          <w:rFonts w:ascii="Arial" w:hAnsi="Arial" w:cs="Arial"/>
        </w:rPr>
      </w:pPr>
      <w:r w:rsidRPr="00A81299">
        <w:rPr>
          <w:rFonts w:ascii="Arial" w:hAnsi="Arial" w:cs="Arial"/>
          <w:sz w:val="28"/>
          <w:szCs w:val="28"/>
        </w:rPr>
        <w:t>Laboratoriju lokālo nosūces ventilācijas iekārtu saraksts</w:t>
      </w:r>
      <w:r w:rsidRPr="00A81299">
        <w:rPr>
          <w:rFonts w:ascii="Arial" w:hAnsi="Arial" w:cs="Arial"/>
        </w:rPr>
        <w:t>.</w:t>
      </w:r>
    </w:p>
    <w:p w:rsidR="00F77826" w:rsidRPr="00A81299" w:rsidRDefault="00F77826" w:rsidP="00F77826">
      <w:pPr>
        <w:jc w:val="both"/>
        <w:rPr>
          <w:rFonts w:ascii="Arial" w:hAnsi="Arial" w:cs="Arial"/>
        </w:rPr>
      </w:pPr>
      <w:r w:rsidRPr="00A81299">
        <w:rPr>
          <w:rFonts w:ascii="Arial" w:hAnsi="Arial" w:cs="Arial"/>
        </w:rPr>
        <w:t xml:space="preserve"> Nosūces ventilācijas sistēma ir organizēta individuāli katrai laboratorijai ar atsevišķu ventilatoru MB18/7T2 0,75kW, maksimālā ražība 1940 m</w:t>
      </w:r>
      <w:r w:rsidRPr="00A81299">
        <w:rPr>
          <w:rFonts w:ascii="Arial" w:hAnsi="Arial" w:cs="Arial"/>
          <w:vertAlign w:val="superscript"/>
        </w:rPr>
        <w:t>3</w:t>
      </w:r>
      <w:r w:rsidRPr="00A81299">
        <w:rPr>
          <w:rFonts w:ascii="Arial" w:hAnsi="Arial" w:cs="Arial"/>
        </w:rPr>
        <w:t>/h (50 Hz), maksimālais spiediens 105 mm/H</w:t>
      </w:r>
      <w:r w:rsidRPr="00A81299">
        <w:rPr>
          <w:rFonts w:ascii="Arial" w:hAnsi="Arial" w:cs="Arial"/>
          <w:vertAlign w:val="subscript"/>
        </w:rPr>
        <w:t>2</w:t>
      </w:r>
      <w:r w:rsidRPr="00A81299">
        <w:rPr>
          <w:rFonts w:ascii="Arial" w:hAnsi="Arial" w:cs="Arial"/>
        </w:rPr>
        <w:t>O, ar elektromotoru T2A801-2 0,75 kW 2840 min</w:t>
      </w:r>
      <w:r w:rsidRPr="00A81299">
        <w:rPr>
          <w:rFonts w:ascii="Arial" w:hAnsi="Arial" w:cs="Arial"/>
          <w:vertAlign w:val="superscript"/>
        </w:rPr>
        <w:t>-1</w:t>
      </w:r>
      <w:r w:rsidRPr="00A81299">
        <w:rPr>
          <w:rFonts w:ascii="Arial" w:hAnsi="Arial" w:cs="Arial"/>
        </w:rPr>
        <w:t xml:space="preserve">, katrs ventilators ir apgādāts ar frekfenču regulatoru SV008iG5A-4, 3f/3f </w:t>
      </w:r>
      <w:proofErr w:type="spellStart"/>
      <w:r w:rsidRPr="00A81299">
        <w:rPr>
          <w:rFonts w:ascii="Arial" w:hAnsi="Arial" w:cs="Arial"/>
        </w:rPr>
        <w:t>in</w:t>
      </w:r>
      <w:proofErr w:type="spellEnd"/>
      <w:r w:rsidRPr="00A81299">
        <w:rPr>
          <w:rFonts w:ascii="Arial" w:hAnsi="Arial" w:cs="Arial"/>
        </w:rPr>
        <w:t>/</w:t>
      </w:r>
      <w:proofErr w:type="spellStart"/>
      <w:r w:rsidRPr="00A81299">
        <w:rPr>
          <w:rFonts w:ascii="Arial" w:hAnsi="Arial" w:cs="Arial"/>
        </w:rPr>
        <w:t>out</w:t>
      </w:r>
      <w:proofErr w:type="spellEnd"/>
      <w:r w:rsidRPr="00A81299">
        <w:rPr>
          <w:rFonts w:ascii="Arial" w:hAnsi="Arial" w:cs="Arial"/>
        </w:rPr>
        <w:t xml:space="preserve"> 1,9 </w:t>
      </w:r>
      <w:proofErr w:type="spellStart"/>
      <w:r w:rsidRPr="00A81299">
        <w:rPr>
          <w:rFonts w:ascii="Arial" w:hAnsi="Arial" w:cs="Arial"/>
        </w:rPr>
        <w:t>kVA</w:t>
      </w:r>
      <w:proofErr w:type="spellEnd"/>
      <w:r w:rsidRPr="00A81299">
        <w:rPr>
          <w:rFonts w:ascii="Arial" w:hAnsi="Arial" w:cs="Arial"/>
        </w:rPr>
        <w:t xml:space="preserve">, ko vada automātikas releju bloks, kas nodrošina atbilstoši ieslēgto velkmju skaitam iestādītos ventilatoru pagriezienus, kas atrodas abu korpusu tehniskajos stāvos- kopā 84 ventilatori. Laboratorijā parasti ir divas velkmes, uz velkmēm atrodas elektriski vadāmi vārsti, kas caur kopējo skārda gaisa vadu iziet tehniskajā stāvā pie ventilatora. Sistēma beidzas ar   atsevišķu gaisa izvadu tehniskā stāva sienā ar gravitācijas restēm. </w:t>
      </w:r>
    </w:p>
    <w:p w:rsidR="00F77826" w:rsidRPr="00A81299" w:rsidRDefault="00F77826" w:rsidP="00F77826">
      <w:pPr>
        <w:jc w:val="both"/>
        <w:rPr>
          <w:rFonts w:ascii="Arial" w:hAnsi="Arial" w:cs="Arial"/>
          <w:sz w:val="28"/>
          <w:szCs w:val="28"/>
        </w:rPr>
      </w:pPr>
    </w:p>
    <w:p w:rsidR="00F77826" w:rsidRPr="00A81299" w:rsidRDefault="00F77826" w:rsidP="00F77826">
      <w:pPr>
        <w:jc w:val="both"/>
        <w:rPr>
          <w:rFonts w:ascii="Arial" w:hAnsi="Arial" w:cs="Arial"/>
          <w:sz w:val="28"/>
          <w:szCs w:val="28"/>
        </w:rPr>
      </w:pPr>
      <w:r w:rsidRPr="00A81299">
        <w:rPr>
          <w:rFonts w:ascii="Arial" w:hAnsi="Arial" w:cs="Arial"/>
          <w:sz w:val="28"/>
          <w:szCs w:val="28"/>
        </w:rPr>
        <w:t>Pieplūdes iekārtu saraksts.</w:t>
      </w:r>
    </w:p>
    <w:p w:rsidR="00B21BFF" w:rsidRPr="00A81299" w:rsidRDefault="00F77826">
      <w:pPr>
        <w:pStyle w:val="ListParagraph"/>
        <w:numPr>
          <w:ilvl w:val="0"/>
          <w:numId w:val="18"/>
        </w:numPr>
        <w:spacing w:after="0" w:line="240" w:lineRule="auto"/>
        <w:jc w:val="both"/>
        <w:rPr>
          <w:rFonts w:ascii="Arial" w:hAnsi="Arial" w:cs="Arial"/>
          <w:b/>
        </w:rPr>
      </w:pPr>
      <w:r w:rsidRPr="00A81299">
        <w:rPr>
          <w:rFonts w:ascii="Arial" w:hAnsi="Arial" w:cs="Arial"/>
          <w:b/>
        </w:rPr>
        <w:t>Korpuss.</w:t>
      </w:r>
    </w:p>
    <w:p w:rsidR="00B21BFF" w:rsidRPr="00A81299" w:rsidRDefault="00F77826">
      <w:pPr>
        <w:pStyle w:val="ListParagraph"/>
        <w:numPr>
          <w:ilvl w:val="0"/>
          <w:numId w:val="9"/>
        </w:numPr>
        <w:spacing w:after="0" w:line="240" w:lineRule="auto"/>
        <w:jc w:val="both"/>
        <w:rPr>
          <w:rFonts w:ascii="Arial" w:hAnsi="Arial" w:cs="Arial"/>
        </w:rPr>
      </w:pPr>
      <w:r w:rsidRPr="00A81299">
        <w:rPr>
          <w:rFonts w:ascii="Arial" w:hAnsi="Arial" w:cs="Arial"/>
        </w:rPr>
        <w:t xml:space="preserve">Stāvs: pieplūdes gaisa sagatavošanas iekārta </w:t>
      </w:r>
      <w:proofErr w:type="spellStart"/>
      <w:r w:rsidRPr="00A81299">
        <w:rPr>
          <w:rFonts w:ascii="Arial" w:hAnsi="Arial" w:cs="Arial"/>
        </w:rPr>
        <w:t>iekārta</w:t>
      </w:r>
      <w:proofErr w:type="spellEnd"/>
      <w:r w:rsidRPr="00A81299">
        <w:rPr>
          <w:rFonts w:ascii="Arial" w:hAnsi="Arial" w:cs="Arial"/>
        </w:rPr>
        <w:t xml:space="preserve"> CVA-5-P nodrošina pieplūdi 1. stāvam. Iekārtas ražība 18220 m</w:t>
      </w:r>
      <w:r w:rsidRPr="00A81299">
        <w:rPr>
          <w:rFonts w:ascii="Arial" w:hAnsi="Arial" w:cs="Arial"/>
          <w:vertAlign w:val="superscript"/>
        </w:rPr>
        <w:t>3</w:t>
      </w:r>
      <w:r w:rsidRPr="00A81299">
        <w:rPr>
          <w:rFonts w:ascii="Arial" w:hAnsi="Arial" w:cs="Arial"/>
        </w:rPr>
        <w:t xml:space="preserve">/h, siltumnesējs ūdens 60/80 </w:t>
      </w:r>
      <w:r w:rsidRPr="00A81299">
        <w:rPr>
          <w:rFonts w:ascii="Arial" w:hAnsi="Arial" w:cs="Arial"/>
          <w:vertAlign w:val="superscript"/>
        </w:rPr>
        <w:t>o</w:t>
      </w:r>
      <w:r w:rsidRPr="00A81299">
        <w:rPr>
          <w:rFonts w:ascii="Arial" w:hAnsi="Arial" w:cs="Arial"/>
        </w:rPr>
        <w:t xml:space="preserve">C, sildīšanas jauda 242,1 kW, ventilators THLZ 450 AR, spiediens 680 Pa, elektromotors ILA7 163-2AA60-Z+A11, 11 kW, 2920 1/min. Iekārtai  ir vien pakāpju filtru sistēma pirms ventilatora, filtru klase F 5, filtru skaits- 4  izmēri 592x592x300-6, iekārta izvietota 1. stāvā 103. telpā.     </w:t>
      </w:r>
    </w:p>
    <w:p w:rsidR="00B21BFF" w:rsidRPr="00A81299" w:rsidRDefault="00F77826">
      <w:pPr>
        <w:pStyle w:val="ListParagraph"/>
        <w:numPr>
          <w:ilvl w:val="0"/>
          <w:numId w:val="9"/>
        </w:numPr>
        <w:spacing w:after="0" w:line="240" w:lineRule="auto"/>
        <w:jc w:val="both"/>
        <w:rPr>
          <w:rFonts w:ascii="Arial" w:hAnsi="Arial" w:cs="Arial"/>
        </w:rPr>
      </w:pPr>
      <w:r w:rsidRPr="00A81299">
        <w:rPr>
          <w:rFonts w:ascii="Arial" w:hAnsi="Arial" w:cs="Arial"/>
        </w:rPr>
        <w:t xml:space="preserve">Stāvs: Ir autonoma pieplūdes/ </w:t>
      </w:r>
      <w:proofErr w:type="spellStart"/>
      <w:r w:rsidRPr="00A81299">
        <w:rPr>
          <w:rFonts w:ascii="Arial" w:hAnsi="Arial" w:cs="Arial"/>
        </w:rPr>
        <w:t>nosūses</w:t>
      </w:r>
      <w:proofErr w:type="spellEnd"/>
      <w:r w:rsidRPr="00A81299">
        <w:rPr>
          <w:rFonts w:ascii="Arial" w:hAnsi="Arial" w:cs="Arial"/>
        </w:rPr>
        <w:t xml:space="preserve"> iekārta ar plākšņu rekuperatoru un elektrisko kaloriferu 6,01 kW vienai laboratorijai  </w:t>
      </w:r>
      <w:proofErr w:type="spellStart"/>
      <w:r w:rsidRPr="00A81299">
        <w:rPr>
          <w:rFonts w:ascii="Arial" w:hAnsi="Arial" w:cs="Arial"/>
        </w:rPr>
        <w:t>Systemair</w:t>
      </w:r>
      <w:proofErr w:type="spellEnd"/>
      <w:r w:rsidRPr="00A81299">
        <w:rPr>
          <w:rFonts w:ascii="Arial" w:hAnsi="Arial" w:cs="Arial"/>
        </w:rPr>
        <w:t xml:space="preserve"> </w:t>
      </w:r>
      <w:proofErr w:type="spellStart"/>
      <w:r w:rsidRPr="00A81299">
        <w:rPr>
          <w:rFonts w:ascii="Arial" w:hAnsi="Arial" w:cs="Arial"/>
        </w:rPr>
        <w:t>Topvex</w:t>
      </w:r>
      <w:proofErr w:type="spellEnd"/>
      <w:r w:rsidRPr="00A81299">
        <w:rPr>
          <w:rFonts w:ascii="Arial" w:hAnsi="Arial" w:cs="Arial"/>
        </w:rPr>
        <w:t xml:space="preserve"> TX03EL-L. Iekārta izvietota sienas skapī. Filtri F7 653x250x400-10 1gab. F5 250x653x300-4.</w:t>
      </w:r>
    </w:p>
    <w:p w:rsidR="00B21BFF" w:rsidRPr="00A81299" w:rsidRDefault="00F77826">
      <w:pPr>
        <w:pStyle w:val="ListParagraph"/>
        <w:numPr>
          <w:ilvl w:val="0"/>
          <w:numId w:val="9"/>
        </w:numPr>
        <w:spacing w:after="0" w:line="240" w:lineRule="auto"/>
        <w:jc w:val="both"/>
        <w:rPr>
          <w:rFonts w:ascii="Arial" w:hAnsi="Arial" w:cs="Arial"/>
        </w:rPr>
      </w:pPr>
      <w:r w:rsidRPr="00A81299">
        <w:rPr>
          <w:rFonts w:ascii="Arial" w:hAnsi="Arial" w:cs="Arial"/>
        </w:rPr>
        <w:lastRenderedPageBreak/>
        <w:t xml:space="preserve">Stāvs: pieplūdes gaisa sagatavošanas iekārta VS-80-R-H nodrošina pieplūdi 3. stāvam. Iekārtas ražība 22000 m3/h, siltumnesējs 35% etilēnglikola šķīdums 60/80 </w:t>
      </w:r>
      <w:r w:rsidRPr="00A81299">
        <w:rPr>
          <w:rFonts w:ascii="Arial" w:hAnsi="Arial" w:cs="Arial"/>
          <w:vertAlign w:val="superscript"/>
        </w:rPr>
        <w:t>o</w:t>
      </w:r>
      <w:r w:rsidRPr="00A81299">
        <w:rPr>
          <w:rFonts w:ascii="Arial" w:hAnsi="Arial" w:cs="Arial"/>
        </w:rPr>
        <w:t xml:space="preserve">C, sildīšanas jauda 281,3 kW, spiediens 450 Pa, ventilators 11 </w:t>
      </w:r>
      <w:proofErr w:type="spellStart"/>
      <w:r w:rsidRPr="00A81299">
        <w:rPr>
          <w:rFonts w:ascii="Arial" w:hAnsi="Arial" w:cs="Arial"/>
        </w:rPr>
        <w:t>kw</w:t>
      </w:r>
      <w:proofErr w:type="spellEnd"/>
      <w:r w:rsidRPr="00A81299">
        <w:rPr>
          <w:rFonts w:ascii="Arial" w:hAnsi="Arial" w:cs="Arial"/>
        </w:rPr>
        <w:t>, 1460 1/min.  Iekārtai ir divu pakāpju filtru sistēma pirms un pēc ventilatora, filtru klase   G4,   filtri, izmēri 1185x660x48, filtru skaits 3 gab.,  filtri F 7, filtru izmēri 490x592x600- 6, filtru skaits 8 gab. Iekārta izvietota uz 1. laboratorijas korpusa jumta.</w:t>
      </w:r>
    </w:p>
    <w:p w:rsidR="00F77826" w:rsidRPr="00A81299" w:rsidRDefault="00F77826" w:rsidP="00F77826">
      <w:pPr>
        <w:pStyle w:val="ListParagraph"/>
        <w:jc w:val="both"/>
        <w:rPr>
          <w:rFonts w:ascii="Arial" w:hAnsi="Arial" w:cs="Arial"/>
        </w:rPr>
      </w:pPr>
    </w:p>
    <w:p w:rsidR="00B21BFF" w:rsidRPr="00A81299" w:rsidRDefault="00F77826">
      <w:pPr>
        <w:pStyle w:val="ListParagraph"/>
        <w:numPr>
          <w:ilvl w:val="0"/>
          <w:numId w:val="18"/>
        </w:numPr>
        <w:spacing w:after="0" w:line="240" w:lineRule="auto"/>
        <w:jc w:val="both"/>
        <w:rPr>
          <w:rFonts w:ascii="Arial" w:hAnsi="Arial" w:cs="Arial"/>
          <w:b/>
        </w:rPr>
      </w:pPr>
      <w:r w:rsidRPr="00A81299">
        <w:rPr>
          <w:rFonts w:ascii="Arial" w:hAnsi="Arial" w:cs="Arial"/>
          <w:b/>
        </w:rPr>
        <w:t>Korpuss.</w:t>
      </w:r>
    </w:p>
    <w:p w:rsidR="00B21BFF" w:rsidRPr="00A81299" w:rsidRDefault="00F77826">
      <w:pPr>
        <w:pStyle w:val="ListParagraph"/>
        <w:numPr>
          <w:ilvl w:val="0"/>
          <w:numId w:val="19"/>
        </w:numPr>
        <w:spacing w:after="0" w:line="240" w:lineRule="auto"/>
        <w:jc w:val="both"/>
        <w:rPr>
          <w:rFonts w:ascii="Arial" w:hAnsi="Arial" w:cs="Arial"/>
        </w:rPr>
      </w:pPr>
      <w:r w:rsidRPr="00A81299">
        <w:rPr>
          <w:rFonts w:ascii="Arial" w:hAnsi="Arial" w:cs="Arial"/>
        </w:rPr>
        <w:t xml:space="preserve">Stāvs: visa korpusa 3 stāvu pieplūdes ventilāciju nodrošina viena gaisa sagatavošanas iekārta </w:t>
      </w:r>
      <w:proofErr w:type="spellStart"/>
      <w:r w:rsidRPr="00A81299">
        <w:rPr>
          <w:rFonts w:ascii="Arial" w:hAnsi="Arial" w:cs="Arial"/>
        </w:rPr>
        <w:t>Flakt</w:t>
      </w:r>
      <w:proofErr w:type="spellEnd"/>
      <w:r w:rsidRPr="00A81299">
        <w:rPr>
          <w:rFonts w:ascii="Arial" w:hAnsi="Arial" w:cs="Arial"/>
        </w:rPr>
        <w:t xml:space="preserve"> </w:t>
      </w:r>
      <w:proofErr w:type="spellStart"/>
      <w:r w:rsidRPr="00A81299">
        <w:rPr>
          <w:rFonts w:ascii="Arial" w:hAnsi="Arial" w:cs="Arial"/>
        </w:rPr>
        <w:t>Woods</w:t>
      </w:r>
      <w:proofErr w:type="spellEnd"/>
      <w:r w:rsidRPr="00A81299">
        <w:rPr>
          <w:rFonts w:ascii="Arial" w:hAnsi="Arial" w:cs="Arial"/>
        </w:rPr>
        <w:t xml:space="preserve"> EU- 64 Iekārtas ražība 61300 m</w:t>
      </w:r>
      <w:r w:rsidRPr="00A81299">
        <w:rPr>
          <w:rFonts w:ascii="Arial" w:hAnsi="Arial" w:cs="Arial"/>
          <w:vertAlign w:val="superscript"/>
        </w:rPr>
        <w:t>3</w:t>
      </w:r>
      <w:r w:rsidRPr="00A81299">
        <w:rPr>
          <w:rFonts w:ascii="Arial" w:hAnsi="Arial" w:cs="Arial"/>
        </w:rPr>
        <w:t xml:space="preserve">/h, spiediens 645 Pa, siltumnesējs ūdens 60/80 </w:t>
      </w:r>
      <w:r w:rsidRPr="00A81299">
        <w:rPr>
          <w:rFonts w:ascii="Arial" w:hAnsi="Arial" w:cs="Arial"/>
          <w:vertAlign w:val="superscript"/>
        </w:rPr>
        <w:t>o</w:t>
      </w:r>
      <w:r w:rsidRPr="00A81299">
        <w:rPr>
          <w:rFonts w:ascii="Arial" w:hAnsi="Arial" w:cs="Arial"/>
        </w:rPr>
        <w:t xml:space="preserve">C, sildīšanas jauda  762,2 kW, ventilators EULB-64, elektromotors 18 kW, 1470 1/min. Iekārtai ir vien pakāpju filtru sistēma pirms ventilatora, filtru klase F 5, filtru skaits 15, filtru izmērs- 592x592x600-6. Iekārta atrodas 2. korpusā 1. stāva 150. telpā. </w:t>
      </w:r>
    </w:p>
    <w:p w:rsidR="00F77826" w:rsidRPr="00A81299" w:rsidRDefault="00F77826" w:rsidP="00F77826">
      <w:pPr>
        <w:ind w:left="360"/>
        <w:jc w:val="both"/>
        <w:rPr>
          <w:rFonts w:ascii="Arial" w:hAnsi="Arial" w:cs="Arial"/>
        </w:rPr>
      </w:pPr>
    </w:p>
    <w:p w:rsidR="00F77826" w:rsidRPr="00A81299" w:rsidRDefault="00F77826" w:rsidP="00F77826">
      <w:pPr>
        <w:pStyle w:val="ListParagraph"/>
        <w:jc w:val="both"/>
        <w:rPr>
          <w:rFonts w:ascii="Arial" w:hAnsi="Arial" w:cs="Arial"/>
          <w:b/>
        </w:rPr>
      </w:pPr>
      <w:r w:rsidRPr="00A81299">
        <w:rPr>
          <w:rFonts w:ascii="Arial" w:hAnsi="Arial" w:cs="Arial"/>
          <w:b/>
        </w:rPr>
        <w:t>Administratīvais korpuss.</w:t>
      </w:r>
    </w:p>
    <w:p w:rsidR="00B21BFF" w:rsidRPr="00A81299" w:rsidRDefault="00F77826">
      <w:pPr>
        <w:pStyle w:val="ListParagraph"/>
        <w:numPr>
          <w:ilvl w:val="0"/>
          <w:numId w:val="10"/>
        </w:numPr>
        <w:spacing w:after="0" w:line="240" w:lineRule="auto"/>
        <w:jc w:val="both"/>
        <w:rPr>
          <w:rFonts w:ascii="Arial" w:hAnsi="Arial" w:cs="Arial"/>
        </w:rPr>
      </w:pPr>
      <w:r w:rsidRPr="00A81299">
        <w:rPr>
          <w:rFonts w:ascii="Arial" w:hAnsi="Arial" w:cs="Arial"/>
        </w:rPr>
        <w:t>Stāvs: Administratīvā korpusa ventilāciju nodrošina viena pieplūdes/ nosūces gaisa sagatavošanas iekārta VS-30-R-RE ar rekuperatoru un elektrisko kaloriferu un freona dzesētāju DSL 24DC INV. Iekārtas ražība, pieplūdei 3390 m</w:t>
      </w:r>
      <w:r w:rsidRPr="00A81299">
        <w:rPr>
          <w:rFonts w:ascii="Arial" w:hAnsi="Arial" w:cs="Arial"/>
          <w:vertAlign w:val="superscript"/>
        </w:rPr>
        <w:t>3</w:t>
      </w:r>
      <w:r w:rsidRPr="00A81299">
        <w:rPr>
          <w:rFonts w:ascii="Arial" w:hAnsi="Arial" w:cs="Arial"/>
        </w:rPr>
        <w:t>/h, spiediens 350 Pa, nosūcei 3140 m</w:t>
      </w:r>
      <w:r w:rsidRPr="00A81299">
        <w:rPr>
          <w:rFonts w:ascii="Arial" w:hAnsi="Arial" w:cs="Arial"/>
          <w:vertAlign w:val="superscript"/>
        </w:rPr>
        <w:t>3</w:t>
      </w:r>
      <w:r w:rsidRPr="00A81299">
        <w:rPr>
          <w:rFonts w:ascii="Arial" w:hAnsi="Arial" w:cs="Arial"/>
        </w:rPr>
        <w:t xml:space="preserve">/h, spiediens 350 Pa, elektriskais kalorifers 17,1 kW, freona dzesēšanas sekcijas jauda 14,0 kW. Iekārtai divu pakāpju filtri pirms un pēc ventilatora, filtru klase G4, izmēri 872x491x48 mm, 1 filtrs, F5 428x428x400-5, 3 gab., nosūces filtrs, F5  869x428x400-9 1 gab.  Iekārta atrodas administratīvā korpusa 5. tehniskajā stāvā. Ārējais freona dzesēšanas bloks </w:t>
      </w:r>
      <w:proofErr w:type="spellStart"/>
      <w:r w:rsidRPr="00A81299">
        <w:rPr>
          <w:rFonts w:ascii="Arial" w:hAnsi="Arial" w:cs="Arial"/>
        </w:rPr>
        <w:t>Alpic</w:t>
      </w:r>
      <w:proofErr w:type="spellEnd"/>
      <w:r w:rsidRPr="00A81299">
        <w:rPr>
          <w:rFonts w:ascii="Arial" w:hAnsi="Arial" w:cs="Arial"/>
        </w:rPr>
        <w:t xml:space="preserve"> </w:t>
      </w:r>
      <w:proofErr w:type="spellStart"/>
      <w:r w:rsidRPr="00A81299">
        <w:rPr>
          <w:rFonts w:ascii="Arial" w:hAnsi="Arial" w:cs="Arial"/>
        </w:rPr>
        <w:t>Air</w:t>
      </w:r>
      <w:proofErr w:type="spellEnd"/>
      <w:r w:rsidRPr="00A81299">
        <w:rPr>
          <w:rFonts w:ascii="Arial" w:hAnsi="Arial" w:cs="Arial"/>
        </w:rPr>
        <w:t xml:space="preserve"> ACO-140 CL23, freons R407C 3,7 kg, atrodas uz administratīvā korpusa 5. stāva jumta.</w:t>
      </w:r>
    </w:p>
    <w:p w:rsidR="00F77826" w:rsidRPr="00A81299" w:rsidRDefault="00F77826" w:rsidP="00F77826">
      <w:pPr>
        <w:jc w:val="both"/>
        <w:rPr>
          <w:rFonts w:ascii="Arial" w:hAnsi="Arial" w:cs="Arial"/>
          <w:b/>
        </w:rPr>
      </w:pPr>
      <w:r w:rsidRPr="00A81299">
        <w:rPr>
          <w:rFonts w:ascii="Arial" w:hAnsi="Arial" w:cs="Arial"/>
        </w:rPr>
        <w:tab/>
        <w:t xml:space="preserve"> </w:t>
      </w:r>
    </w:p>
    <w:p w:rsidR="00F77826" w:rsidRPr="00A81299" w:rsidRDefault="00F77826" w:rsidP="00F77826">
      <w:pPr>
        <w:jc w:val="both"/>
        <w:rPr>
          <w:rFonts w:ascii="Arial" w:hAnsi="Arial" w:cs="Arial"/>
          <w:sz w:val="32"/>
          <w:szCs w:val="32"/>
        </w:rPr>
      </w:pPr>
      <w:r w:rsidRPr="00A81299">
        <w:rPr>
          <w:rFonts w:ascii="Arial" w:hAnsi="Arial" w:cs="Arial"/>
          <w:sz w:val="32"/>
          <w:szCs w:val="32"/>
        </w:rPr>
        <w:t>Latvijas Organiskās sintēzes institūta galvenā korpusa kondicionieru un freona dzesēšanas iekārtu saraksts.</w:t>
      </w:r>
    </w:p>
    <w:p w:rsidR="00F77826" w:rsidRPr="00A81299" w:rsidRDefault="00F77826" w:rsidP="00F77826">
      <w:pPr>
        <w:jc w:val="both"/>
        <w:rPr>
          <w:rFonts w:ascii="Arial" w:hAnsi="Arial" w:cs="Arial"/>
        </w:rPr>
      </w:pPr>
    </w:p>
    <w:p w:rsidR="00F77826" w:rsidRPr="00A81299" w:rsidRDefault="00F77826" w:rsidP="00F77826">
      <w:pPr>
        <w:jc w:val="both"/>
        <w:rPr>
          <w:rFonts w:ascii="Arial" w:hAnsi="Arial" w:cs="Arial"/>
        </w:rPr>
      </w:pPr>
      <w:r w:rsidRPr="00A81299">
        <w:rPr>
          <w:rFonts w:ascii="Arial" w:hAnsi="Arial" w:cs="Arial"/>
        </w:rPr>
        <w:tab/>
        <w:t xml:space="preserve">Latvijas Organiskās sintēzes institūta galvenajā korpusā laboratorijas iekārtu darbības nodrošināšanai pamatā izmanto SPLIT sistēmas kondicionierus, kas strādā arī ziemas apstākļos. Pamatā tie ir </w:t>
      </w:r>
      <w:proofErr w:type="spellStart"/>
      <w:r w:rsidRPr="00A81299">
        <w:rPr>
          <w:rFonts w:ascii="Arial" w:hAnsi="Arial" w:cs="Arial"/>
        </w:rPr>
        <w:t>invertor</w:t>
      </w:r>
      <w:proofErr w:type="spellEnd"/>
      <w:r w:rsidRPr="00A81299">
        <w:rPr>
          <w:rFonts w:ascii="Arial" w:hAnsi="Arial" w:cs="Arial"/>
        </w:rPr>
        <w:t xml:space="preserve"> tipa kondicionieri ar ziemas paketi.  Daļa kondicionieru izmanto tikai vasaras sezonā, tādēļ to slodze ir mazāka. Vēl ir daži logā ievietojamie kondicionieri.  Dzesēšanai izmanto dažādu ražotāju kondicionierus un invertorus LG, </w:t>
      </w:r>
      <w:proofErr w:type="spellStart"/>
      <w:r w:rsidRPr="00A81299">
        <w:rPr>
          <w:rFonts w:ascii="Arial" w:hAnsi="Arial" w:cs="Arial"/>
        </w:rPr>
        <w:t>Midea</w:t>
      </w:r>
      <w:proofErr w:type="spellEnd"/>
      <w:r w:rsidRPr="00A81299">
        <w:rPr>
          <w:rFonts w:ascii="Arial" w:hAnsi="Arial" w:cs="Arial"/>
        </w:rPr>
        <w:t xml:space="preserve">, </w:t>
      </w:r>
      <w:proofErr w:type="spellStart"/>
      <w:r w:rsidRPr="00A81299">
        <w:rPr>
          <w:rFonts w:ascii="Arial" w:hAnsi="Arial" w:cs="Arial"/>
        </w:rPr>
        <w:t>Airwell</w:t>
      </w:r>
      <w:proofErr w:type="spellEnd"/>
      <w:r w:rsidRPr="00A81299">
        <w:rPr>
          <w:rFonts w:ascii="Arial" w:hAnsi="Arial" w:cs="Arial"/>
        </w:rPr>
        <w:t xml:space="preserve"> u.c., ar dzesēšanas jaudu no 2,5 kW  līdz 10 kW.</w:t>
      </w:r>
    </w:p>
    <w:p w:rsidR="00F77826" w:rsidRPr="00A81299" w:rsidRDefault="00F77826" w:rsidP="00F77826">
      <w:pPr>
        <w:jc w:val="both"/>
        <w:rPr>
          <w:rFonts w:ascii="Arial" w:hAnsi="Arial" w:cs="Arial"/>
        </w:rPr>
      </w:pPr>
    </w:p>
    <w:p w:rsidR="00F77826" w:rsidRPr="00A81299" w:rsidRDefault="00F77826" w:rsidP="00F77826">
      <w:pPr>
        <w:jc w:val="both"/>
        <w:rPr>
          <w:rFonts w:ascii="Arial" w:hAnsi="Arial" w:cs="Arial"/>
          <w:sz w:val="28"/>
          <w:szCs w:val="28"/>
        </w:rPr>
      </w:pPr>
      <w:r w:rsidRPr="00A81299">
        <w:rPr>
          <w:rFonts w:ascii="Arial" w:hAnsi="Arial" w:cs="Arial"/>
          <w:sz w:val="28"/>
          <w:szCs w:val="28"/>
        </w:rPr>
        <w:t>Iekārtu saraksts.</w:t>
      </w:r>
    </w:p>
    <w:p w:rsidR="00B21BFF" w:rsidRPr="00A81299" w:rsidRDefault="00F77826">
      <w:pPr>
        <w:pStyle w:val="ListParagraph"/>
        <w:numPr>
          <w:ilvl w:val="0"/>
          <w:numId w:val="20"/>
        </w:numPr>
        <w:spacing w:after="0" w:line="240" w:lineRule="auto"/>
        <w:jc w:val="both"/>
        <w:rPr>
          <w:rFonts w:ascii="Arial" w:hAnsi="Arial" w:cs="Arial"/>
          <w:b/>
        </w:rPr>
      </w:pPr>
      <w:r w:rsidRPr="00A81299">
        <w:rPr>
          <w:rFonts w:ascii="Arial" w:hAnsi="Arial" w:cs="Arial"/>
          <w:b/>
        </w:rPr>
        <w:t>Korpuss.</w:t>
      </w:r>
    </w:p>
    <w:p w:rsidR="00B21BFF" w:rsidRPr="00A81299" w:rsidRDefault="00F77826">
      <w:pPr>
        <w:pStyle w:val="ListParagraph"/>
        <w:numPr>
          <w:ilvl w:val="0"/>
          <w:numId w:val="13"/>
        </w:numPr>
        <w:spacing w:after="0" w:line="240" w:lineRule="auto"/>
        <w:jc w:val="both"/>
        <w:rPr>
          <w:rFonts w:ascii="Arial" w:hAnsi="Arial" w:cs="Arial"/>
        </w:rPr>
      </w:pPr>
      <w:r w:rsidRPr="00A81299">
        <w:rPr>
          <w:rFonts w:ascii="Arial" w:hAnsi="Arial" w:cs="Arial"/>
        </w:rPr>
        <w:t>Stāvs: 2 logā ievietoti, 1 SPLIT.</w:t>
      </w:r>
    </w:p>
    <w:p w:rsidR="00B21BFF" w:rsidRPr="00A81299" w:rsidRDefault="00F77826">
      <w:pPr>
        <w:pStyle w:val="ListParagraph"/>
        <w:numPr>
          <w:ilvl w:val="0"/>
          <w:numId w:val="13"/>
        </w:numPr>
        <w:spacing w:after="0" w:line="240" w:lineRule="auto"/>
        <w:jc w:val="both"/>
        <w:rPr>
          <w:rFonts w:ascii="Arial" w:hAnsi="Arial" w:cs="Arial"/>
        </w:rPr>
      </w:pPr>
      <w:r w:rsidRPr="00A81299">
        <w:rPr>
          <w:rFonts w:ascii="Arial" w:hAnsi="Arial" w:cs="Arial"/>
        </w:rPr>
        <w:t>Stāvs:  7 SPLIT (atsevišķs līgums ar Bioloģiski aktīvo savienojumu analīzes laboratoriju ar savu apkopes biežumu.)</w:t>
      </w:r>
    </w:p>
    <w:p w:rsidR="00B21BFF" w:rsidRPr="00A81299" w:rsidRDefault="00F77826">
      <w:pPr>
        <w:pStyle w:val="ListParagraph"/>
        <w:numPr>
          <w:ilvl w:val="0"/>
          <w:numId w:val="13"/>
        </w:numPr>
        <w:spacing w:after="0" w:line="240" w:lineRule="auto"/>
        <w:jc w:val="both"/>
        <w:rPr>
          <w:rFonts w:ascii="Arial" w:hAnsi="Arial" w:cs="Arial"/>
        </w:rPr>
      </w:pPr>
      <w:r w:rsidRPr="00A81299">
        <w:rPr>
          <w:rFonts w:ascii="Arial" w:hAnsi="Arial" w:cs="Arial"/>
        </w:rPr>
        <w:t>Stāvs: 1 SPLIT iekšējais bloks 315. kabinets. Ārējais bloks PANASONIC CU-A9BK P5, 2,7 kW dzesēšanas, 3,0 kW sildīšanas jauda, freons R22 0,92 kg, atrodas uz 1. korpusa tehniskā stāva sienas.</w:t>
      </w:r>
    </w:p>
    <w:p w:rsidR="00F77826" w:rsidRPr="00A81299" w:rsidRDefault="00F77826" w:rsidP="00F77826">
      <w:pPr>
        <w:jc w:val="both"/>
        <w:rPr>
          <w:rFonts w:ascii="Arial" w:hAnsi="Arial" w:cs="Arial"/>
        </w:rPr>
      </w:pPr>
    </w:p>
    <w:p w:rsidR="00B21BFF" w:rsidRPr="00A81299" w:rsidRDefault="00F77826">
      <w:pPr>
        <w:pStyle w:val="ListParagraph"/>
        <w:numPr>
          <w:ilvl w:val="0"/>
          <w:numId w:val="20"/>
        </w:numPr>
        <w:spacing w:after="0" w:line="240" w:lineRule="auto"/>
        <w:jc w:val="both"/>
        <w:rPr>
          <w:rFonts w:ascii="Arial" w:hAnsi="Arial" w:cs="Arial"/>
          <w:b/>
        </w:rPr>
      </w:pPr>
      <w:r w:rsidRPr="00A81299">
        <w:rPr>
          <w:rFonts w:ascii="Arial" w:hAnsi="Arial" w:cs="Arial"/>
          <w:b/>
        </w:rPr>
        <w:t>Korpuss.</w:t>
      </w:r>
    </w:p>
    <w:p w:rsidR="00B21BFF" w:rsidRPr="00A81299" w:rsidRDefault="00F77826">
      <w:pPr>
        <w:pStyle w:val="ListParagraph"/>
        <w:numPr>
          <w:ilvl w:val="0"/>
          <w:numId w:val="12"/>
        </w:numPr>
        <w:spacing w:after="0" w:line="240" w:lineRule="auto"/>
        <w:jc w:val="both"/>
        <w:rPr>
          <w:rFonts w:ascii="Arial" w:hAnsi="Arial" w:cs="Arial"/>
        </w:rPr>
      </w:pPr>
      <w:r w:rsidRPr="00A81299">
        <w:rPr>
          <w:rFonts w:ascii="Arial" w:hAnsi="Arial" w:cs="Arial"/>
        </w:rPr>
        <w:t xml:space="preserve">Stāvs: 13 SPLIT,1 SPLIT iekšējais bloks 170. laboratorijā. Ārējais bloks LG </w:t>
      </w:r>
      <w:proofErr w:type="spellStart"/>
      <w:r w:rsidRPr="00A81299">
        <w:rPr>
          <w:rFonts w:ascii="Arial" w:hAnsi="Arial" w:cs="Arial"/>
        </w:rPr>
        <w:t>inventer</w:t>
      </w:r>
      <w:proofErr w:type="spellEnd"/>
      <w:r w:rsidRPr="00A81299">
        <w:rPr>
          <w:rFonts w:ascii="Arial" w:hAnsi="Arial" w:cs="Arial"/>
        </w:rPr>
        <w:t xml:space="preserve"> D24RL (ASUW2426WR0) 6,8 kW dzesēšanas, 8,0 kW sildīšanas jauda, freons R410A 1,35 kg, atrodas uz 2. laboratorijas korpusa sienas. 1 SPLIT iekšējais bloks 142. laboratorijā. Ārējais bloks </w:t>
      </w:r>
      <w:proofErr w:type="spellStart"/>
      <w:r w:rsidRPr="00A81299">
        <w:rPr>
          <w:rFonts w:ascii="Arial" w:hAnsi="Arial" w:cs="Arial"/>
        </w:rPr>
        <w:t>Alpic</w:t>
      </w:r>
      <w:proofErr w:type="spellEnd"/>
      <w:r w:rsidRPr="00A81299">
        <w:rPr>
          <w:rFonts w:ascii="Arial" w:hAnsi="Arial" w:cs="Arial"/>
        </w:rPr>
        <w:t xml:space="preserve"> AWO-53HPR1, 5,3 kW dzesēšanas, 5,6 kW sildīšanas jauda, freons R410A 1,7 kg, atrodas uz 2. laboratorijas korpusa sienas. 2 SPLIT atrodas 169. laboratorijā. Ārējie bloki LG </w:t>
      </w:r>
      <w:proofErr w:type="spellStart"/>
      <w:r w:rsidRPr="00A81299">
        <w:rPr>
          <w:rFonts w:ascii="Arial" w:hAnsi="Arial" w:cs="Arial"/>
        </w:rPr>
        <w:t>inventer</w:t>
      </w:r>
      <w:proofErr w:type="spellEnd"/>
      <w:r w:rsidRPr="00A81299">
        <w:rPr>
          <w:rFonts w:ascii="Arial" w:hAnsi="Arial" w:cs="Arial"/>
        </w:rPr>
        <w:t xml:space="preserve">  Aukstuma kamera DESMON atrodas 162. laboratorijā, ar ārā iznestu dzesētāju DS-M05-07R-10MT, freons R404A 2,2 kg. 1 ūdens dzesētājs 8 kW zondes dzesēšanai, 5 logā ievietoti.</w:t>
      </w:r>
    </w:p>
    <w:p w:rsidR="00B21BFF" w:rsidRPr="00A81299" w:rsidRDefault="00F77826">
      <w:pPr>
        <w:pStyle w:val="ListParagraph"/>
        <w:numPr>
          <w:ilvl w:val="0"/>
          <w:numId w:val="12"/>
        </w:numPr>
        <w:spacing w:after="0" w:line="240" w:lineRule="auto"/>
        <w:jc w:val="both"/>
        <w:rPr>
          <w:rFonts w:ascii="Arial" w:hAnsi="Arial" w:cs="Arial"/>
        </w:rPr>
      </w:pPr>
      <w:r w:rsidRPr="00A81299">
        <w:rPr>
          <w:rFonts w:ascii="Arial" w:hAnsi="Arial" w:cs="Arial"/>
        </w:rPr>
        <w:t>Stāvs: 1 SPLIT, 3 logā ievietoti.</w:t>
      </w:r>
    </w:p>
    <w:p w:rsidR="00B21BFF" w:rsidRPr="00A81299" w:rsidRDefault="00F77826">
      <w:pPr>
        <w:pStyle w:val="ListParagraph"/>
        <w:numPr>
          <w:ilvl w:val="0"/>
          <w:numId w:val="12"/>
        </w:numPr>
        <w:spacing w:after="0" w:line="240" w:lineRule="auto"/>
        <w:jc w:val="both"/>
        <w:rPr>
          <w:rFonts w:ascii="Arial" w:hAnsi="Arial" w:cs="Arial"/>
        </w:rPr>
      </w:pPr>
      <w:r w:rsidRPr="00A81299">
        <w:rPr>
          <w:rFonts w:ascii="Arial" w:hAnsi="Arial" w:cs="Arial"/>
        </w:rPr>
        <w:lastRenderedPageBreak/>
        <w:t xml:space="preserve">Stāvs: 4 SPLIT,  1 logā ievietots. 1 SPILT iekšējais bloks 359. laboratorija . Ārējais bloks </w:t>
      </w:r>
      <w:proofErr w:type="spellStart"/>
      <w:r w:rsidRPr="00A81299">
        <w:rPr>
          <w:rFonts w:ascii="Arial" w:hAnsi="Arial" w:cs="Arial"/>
        </w:rPr>
        <w:t>Alpic</w:t>
      </w:r>
      <w:proofErr w:type="spellEnd"/>
      <w:r w:rsidRPr="00A81299">
        <w:rPr>
          <w:rFonts w:ascii="Arial" w:hAnsi="Arial" w:cs="Arial"/>
        </w:rPr>
        <w:t xml:space="preserve"> </w:t>
      </w:r>
      <w:proofErr w:type="spellStart"/>
      <w:r w:rsidRPr="00A81299">
        <w:rPr>
          <w:rFonts w:ascii="Arial" w:hAnsi="Arial" w:cs="Arial"/>
        </w:rPr>
        <w:t>Air</w:t>
      </w:r>
      <w:proofErr w:type="spellEnd"/>
      <w:r w:rsidRPr="00A81299">
        <w:rPr>
          <w:rFonts w:ascii="Arial" w:hAnsi="Arial" w:cs="Arial"/>
        </w:rPr>
        <w:t xml:space="preserve">, 5,3 kW dzesēšanas, 6,0 kW sildīšanas jauda, freons R410A 1,4 kg, atrodas uz tehniskā stāva sienas. 1 SPILT iekšējais bloks 356. laboratorija . Ārējais bloks </w:t>
      </w:r>
      <w:proofErr w:type="spellStart"/>
      <w:r w:rsidRPr="00A81299">
        <w:rPr>
          <w:rFonts w:ascii="Arial" w:hAnsi="Arial" w:cs="Arial"/>
        </w:rPr>
        <w:t>Alpic</w:t>
      </w:r>
      <w:proofErr w:type="spellEnd"/>
      <w:r w:rsidRPr="00A81299">
        <w:rPr>
          <w:rFonts w:ascii="Arial" w:hAnsi="Arial" w:cs="Arial"/>
        </w:rPr>
        <w:t xml:space="preserve"> </w:t>
      </w:r>
      <w:proofErr w:type="spellStart"/>
      <w:r w:rsidRPr="00A81299">
        <w:rPr>
          <w:rFonts w:ascii="Arial" w:hAnsi="Arial" w:cs="Arial"/>
        </w:rPr>
        <w:t>Air</w:t>
      </w:r>
      <w:proofErr w:type="spellEnd"/>
      <w:r w:rsidRPr="00A81299">
        <w:rPr>
          <w:rFonts w:ascii="Arial" w:hAnsi="Arial" w:cs="Arial"/>
        </w:rPr>
        <w:t xml:space="preserve">, 5,3 kW dzesēšanas, 6,0 kW sildīšanas jauda, freons R410A 1,4 kg, atrodas uz tehniskā stāva sienas. 1 SPLIT iekšējais bloks 340. laboratorijā. Ārējais bloks LG </w:t>
      </w:r>
      <w:proofErr w:type="spellStart"/>
      <w:r w:rsidRPr="00A81299">
        <w:rPr>
          <w:rFonts w:ascii="Arial" w:hAnsi="Arial" w:cs="Arial"/>
        </w:rPr>
        <w:t>inventer</w:t>
      </w:r>
      <w:proofErr w:type="spellEnd"/>
      <w:r w:rsidRPr="00A81299">
        <w:rPr>
          <w:rFonts w:ascii="Arial" w:hAnsi="Arial" w:cs="Arial"/>
        </w:rPr>
        <w:t xml:space="preserve"> C24AWU (ASUW2468UH1) 7,0 kW dzesēšanas, 8,4 kW sildīšanas jauda, freons R410A 1,8 kg, atrodas uz tehniskā stāva sienas. 1 SPLIT iekšējais bloks 370. laboratorijā. Ārējais bloks LG  UU24 (AUUH246D) 7,0 kW dzesēšanas, 8,4 kW sildīšanas jauda, freons R410A 1,95 kg, atrodas uz tehniskā stāva sienas.</w:t>
      </w:r>
    </w:p>
    <w:p w:rsidR="00B21BFF" w:rsidRPr="00A81299" w:rsidRDefault="00B21BFF">
      <w:pPr>
        <w:pStyle w:val="ListParagraph"/>
        <w:numPr>
          <w:ilvl w:val="0"/>
          <w:numId w:val="12"/>
        </w:numPr>
        <w:spacing w:after="0" w:line="240" w:lineRule="auto"/>
        <w:jc w:val="both"/>
        <w:rPr>
          <w:rFonts w:ascii="Arial" w:hAnsi="Arial" w:cs="Arial"/>
        </w:rPr>
      </w:pPr>
    </w:p>
    <w:p w:rsidR="00F77826" w:rsidRPr="00A81299" w:rsidRDefault="00F77826" w:rsidP="00F77826">
      <w:pPr>
        <w:jc w:val="both"/>
        <w:rPr>
          <w:rFonts w:ascii="Arial" w:hAnsi="Arial" w:cs="Arial"/>
        </w:rPr>
      </w:pPr>
    </w:p>
    <w:p w:rsidR="00F77826" w:rsidRPr="00A81299" w:rsidRDefault="00F77826" w:rsidP="00F77826">
      <w:pPr>
        <w:pStyle w:val="ListParagraph"/>
        <w:jc w:val="both"/>
        <w:rPr>
          <w:rFonts w:ascii="Arial" w:hAnsi="Arial" w:cs="Arial"/>
          <w:b/>
        </w:rPr>
      </w:pPr>
      <w:r w:rsidRPr="00A81299">
        <w:rPr>
          <w:rFonts w:ascii="Arial" w:hAnsi="Arial" w:cs="Arial"/>
          <w:b/>
        </w:rPr>
        <w:t>Administratīvais korpuss.</w:t>
      </w:r>
    </w:p>
    <w:p w:rsidR="00F77826" w:rsidRPr="00A81299" w:rsidRDefault="00F77826" w:rsidP="00F77826">
      <w:pPr>
        <w:ind w:left="283"/>
        <w:jc w:val="both"/>
        <w:rPr>
          <w:rFonts w:ascii="Arial" w:hAnsi="Arial" w:cs="Arial"/>
        </w:rPr>
      </w:pPr>
      <w:r w:rsidRPr="00A81299">
        <w:rPr>
          <w:rFonts w:ascii="Arial" w:hAnsi="Arial" w:cs="Arial"/>
        </w:rPr>
        <w:t xml:space="preserve">1.    Stāvs: </w:t>
      </w:r>
      <w:r w:rsidRPr="00A81299">
        <w:rPr>
          <w:rFonts w:ascii="Arial" w:hAnsi="Arial" w:cs="Arial"/>
          <w:b/>
        </w:rPr>
        <w:t>1</w:t>
      </w:r>
      <w:r w:rsidRPr="00A81299">
        <w:rPr>
          <w:rFonts w:ascii="Arial" w:hAnsi="Arial" w:cs="Arial"/>
        </w:rPr>
        <w:t xml:space="preserve"> SPLIT, iekšējais bloks 110. kabinets. Ārējais bloks </w:t>
      </w:r>
      <w:proofErr w:type="spellStart"/>
      <w:r w:rsidRPr="00A81299">
        <w:rPr>
          <w:rFonts w:ascii="Arial" w:hAnsi="Arial" w:cs="Arial"/>
        </w:rPr>
        <w:t>Panasonic</w:t>
      </w:r>
      <w:proofErr w:type="spellEnd"/>
      <w:r w:rsidRPr="00A81299">
        <w:rPr>
          <w:rFonts w:ascii="Arial" w:hAnsi="Arial" w:cs="Arial"/>
        </w:rPr>
        <w:t xml:space="preserve">       </w:t>
      </w:r>
    </w:p>
    <w:p w:rsidR="00F77826" w:rsidRPr="00A81299" w:rsidRDefault="00F77826" w:rsidP="00F77826">
      <w:pPr>
        <w:ind w:left="283"/>
        <w:jc w:val="both"/>
        <w:rPr>
          <w:rFonts w:ascii="Arial" w:hAnsi="Arial" w:cs="Arial"/>
        </w:rPr>
      </w:pPr>
      <w:r w:rsidRPr="00A81299">
        <w:rPr>
          <w:rFonts w:ascii="Arial" w:hAnsi="Arial" w:cs="Arial"/>
        </w:rPr>
        <w:t xml:space="preserve">       </w:t>
      </w:r>
      <w:proofErr w:type="spellStart"/>
      <w:r w:rsidRPr="00A81299">
        <w:rPr>
          <w:rFonts w:ascii="Arial" w:hAnsi="Arial" w:cs="Arial"/>
        </w:rPr>
        <w:t>inventer</w:t>
      </w:r>
      <w:proofErr w:type="spellEnd"/>
      <w:r w:rsidRPr="00A81299">
        <w:rPr>
          <w:rFonts w:ascii="Arial" w:hAnsi="Arial" w:cs="Arial"/>
        </w:rPr>
        <w:t xml:space="preserve"> CU-E7NKE-3, 2,0 kW dzesēšanas, 2,8 kW sildīšanas jauda, </w:t>
      </w:r>
    </w:p>
    <w:p w:rsidR="00F77826" w:rsidRPr="00A81299" w:rsidRDefault="00F77826" w:rsidP="00F77826">
      <w:pPr>
        <w:ind w:left="283"/>
        <w:jc w:val="both"/>
        <w:rPr>
          <w:rFonts w:ascii="Arial" w:hAnsi="Arial" w:cs="Arial"/>
        </w:rPr>
      </w:pPr>
      <w:r w:rsidRPr="00A81299">
        <w:rPr>
          <w:rFonts w:ascii="Arial" w:hAnsi="Arial" w:cs="Arial"/>
        </w:rPr>
        <w:t xml:space="preserve">       freons R410A 0,83 kg, atrodas uz 2. laboratorijas korpusa sienas.</w:t>
      </w:r>
    </w:p>
    <w:p w:rsidR="00F77826" w:rsidRPr="00A81299" w:rsidRDefault="00F77826" w:rsidP="00F77826">
      <w:pPr>
        <w:ind w:left="283"/>
        <w:jc w:val="both"/>
        <w:rPr>
          <w:rFonts w:ascii="Arial" w:hAnsi="Arial" w:cs="Arial"/>
          <w:b/>
        </w:rPr>
      </w:pPr>
    </w:p>
    <w:p w:rsidR="00F77826" w:rsidRPr="00A81299" w:rsidRDefault="00F77826" w:rsidP="00F77826">
      <w:pPr>
        <w:ind w:left="360"/>
        <w:jc w:val="both"/>
        <w:rPr>
          <w:rFonts w:ascii="Arial" w:hAnsi="Arial" w:cs="Arial"/>
        </w:rPr>
      </w:pPr>
      <w:r w:rsidRPr="00A81299">
        <w:rPr>
          <w:rFonts w:ascii="Arial" w:hAnsi="Arial" w:cs="Arial"/>
        </w:rPr>
        <w:t xml:space="preserve">2.  Stāvs: </w:t>
      </w:r>
      <w:r w:rsidRPr="00A81299">
        <w:rPr>
          <w:rFonts w:ascii="Arial" w:hAnsi="Arial" w:cs="Arial"/>
          <w:b/>
        </w:rPr>
        <w:t>6</w:t>
      </w:r>
      <w:r w:rsidRPr="00A81299">
        <w:rPr>
          <w:rFonts w:ascii="Arial" w:hAnsi="Arial" w:cs="Arial"/>
        </w:rPr>
        <w:t xml:space="preserve"> SPLIT. 1 SPLIT iekšējais bloks iebūvēts pārrunu telpas sienā pie  </w:t>
      </w:r>
    </w:p>
    <w:p w:rsidR="00F77826" w:rsidRPr="00A81299" w:rsidRDefault="00F77826" w:rsidP="00F77826">
      <w:pPr>
        <w:ind w:left="360"/>
        <w:jc w:val="both"/>
        <w:rPr>
          <w:rFonts w:ascii="Arial" w:hAnsi="Arial" w:cs="Arial"/>
        </w:rPr>
      </w:pPr>
      <w:r w:rsidRPr="00A81299">
        <w:rPr>
          <w:rFonts w:ascii="Arial" w:hAnsi="Arial" w:cs="Arial"/>
        </w:rPr>
        <w:t xml:space="preserve">     griestiem. Ārējais bloks </w:t>
      </w:r>
      <w:proofErr w:type="spellStart"/>
      <w:r w:rsidRPr="00A81299">
        <w:rPr>
          <w:rFonts w:ascii="Arial" w:hAnsi="Arial" w:cs="Arial"/>
        </w:rPr>
        <w:t>Airvell</w:t>
      </w:r>
      <w:proofErr w:type="spellEnd"/>
      <w:r w:rsidRPr="00A81299">
        <w:rPr>
          <w:rFonts w:ascii="Arial" w:hAnsi="Arial" w:cs="Arial"/>
        </w:rPr>
        <w:t xml:space="preserve"> GCN 30, 8,4 kW dzesēšanas, 9,0 kW </w:t>
      </w:r>
    </w:p>
    <w:p w:rsidR="00F77826" w:rsidRPr="00A81299" w:rsidRDefault="00F77826" w:rsidP="00F77826">
      <w:pPr>
        <w:ind w:left="360"/>
        <w:jc w:val="both"/>
        <w:rPr>
          <w:rFonts w:ascii="Arial" w:hAnsi="Arial" w:cs="Arial"/>
        </w:rPr>
      </w:pPr>
      <w:r w:rsidRPr="00A81299">
        <w:rPr>
          <w:rFonts w:ascii="Arial" w:hAnsi="Arial" w:cs="Arial"/>
        </w:rPr>
        <w:t xml:space="preserve">     sildīšanas jauda, freons R410A 1,14 kg, atrodas uz administratīvā korpusa </w:t>
      </w:r>
    </w:p>
    <w:p w:rsidR="00F77826" w:rsidRPr="00A81299" w:rsidRDefault="00F77826" w:rsidP="00F77826">
      <w:pPr>
        <w:ind w:left="360"/>
        <w:jc w:val="both"/>
        <w:rPr>
          <w:rFonts w:ascii="Arial" w:hAnsi="Arial" w:cs="Arial"/>
        </w:rPr>
      </w:pPr>
      <w:r w:rsidRPr="00A81299">
        <w:rPr>
          <w:rFonts w:ascii="Arial" w:hAnsi="Arial" w:cs="Arial"/>
        </w:rPr>
        <w:t xml:space="preserve">     sienas 4. stāvs. 1 SPILT iekšējais bloks 212. kabinets. Ārējais bloks </w:t>
      </w:r>
      <w:proofErr w:type="spellStart"/>
      <w:r w:rsidRPr="00A81299">
        <w:rPr>
          <w:rFonts w:ascii="Arial" w:hAnsi="Arial" w:cs="Arial"/>
        </w:rPr>
        <w:t>Midea</w:t>
      </w:r>
      <w:proofErr w:type="spellEnd"/>
      <w:r w:rsidRPr="00A81299">
        <w:rPr>
          <w:rFonts w:ascii="Arial" w:hAnsi="Arial" w:cs="Arial"/>
        </w:rPr>
        <w:t xml:space="preserve"> </w:t>
      </w:r>
    </w:p>
    <w:p w:rsidR="00F77826" w:rsidRPr="00A81299" w:rsidRDefault="00F77826" w:rsidP="00F77826">
      <w:pPr>
        <w:ind w:left="360"/>
        <w:jc w:val="both"/>
        <w:rPr>
          <w:rFonts w:ascii="Arial" w:hAnsi="Arial" w:cs="Arial"/>
        </w:rPr>
      </w:pPr>
      <w:r w:rsidRPr="00A81299">
        <w:rPr>
          <w:rFonts w:ascii="Arial" w:hAnsi="Arial" w:cs="Arial"/>
        </w:rPr>
        <w:t xml:space="preserve">     MSR1-09HRN1-QC2(A), 9000Btu/h dzesēšanas, 9500 </w:t>
      </w:r>
      <w:proofErr w:type="spellStart"/>
      <w:r w:rsidRPr="00A81299">
        <w:rPr>
          <w:rFonts w:ascii="Arial" w:hAnsi="Arial" w:cs="Arial"/>
        </w:rPr>
        <w:t>Btu</w:t>
      </w:r>
      <w:proofErr w:type="spellEnd"/>
      <w:r w:rsidRPr="00A81299">
        <w:rPr>
          <w:rFonts w:ascii="Arial" w:hAnsi="Arial" w:cs="Arial"/>
        </w:rPr>
        <w:t xml:space="preserve">/h sildīšanas </w:t>
      </w:r>
    </w:p>
    <w:p w:rsidR="00F77826" w:rsidRPr="00A81299" w:rsidRDefault="00F77826" w:rsidP="00F77826">
      <w:pPr>
        <w:ind w:left="360"/>
        <w:jc w:val="both"/>
        <w:rPr>
          <w:rFonts w:ascii="Arial" w:hAnsi="Arial" w:cs="Arial"/>
        </w:rPr>
      </w:pPr>
      <w:r w:rsidRPr="00A81299">
        <w:rPr>
          <w:rFonts w:ascii="Arial" w:hAnsi="Arial" w:cs="Arial"/>
        </w:rPr>
        <w:t xml:space="preserve">     jauda, freons R410A 0,59 kg, atrodas pie administratīvā korpusa sienas    </w:t>
      </w:r>
    </w:p>
    <w:p w:rsidR="00F77826" w:rsidRPr="00A81299" w:rsidRDefault="00F77826" w:rsidP="00F77826">
      <w:pPr>
        <w:ind w:left="360"/>
        <w:jc w:val="both"/>
        <w:rPr>
          <w:rFonts w:ascii="Arial" w:hAnsi="Arial" w:cs="Arial"/>
        </w:rPr>
      </w:pPr>
      <w:r w:rsidRPr="00A81299">
        <w:rPr>
          <w:rFonts w:ascii="Arial" w:hAnsi="Arial" w:cs="Arial"/>
        </w:rPr>
        <w:t xml:space="preserve">     3.stāvs virs galerijas. 1 SPILT iekšējais bloks 210. kabinets. Ārējais bloks </w:t>
      </w:r>
    </w:p>
    <w:p w:rsidR="00F77826" w:rsidRPr="00A81299" w:rsidRDefault="00F77826" w:rsidP="00F77826">
      <w:pPr>
        <w:ind w:left="360"/>
        <w:jc w:val="both"/>
        <w:rPr>
          <w:rFonts w:ascii="Arial" w:hAnsi="Arial" w:cs="Arial"/>
        </w:rPr>
      </w:pPr>
      <w:r w:rsidRPr="00A81299">
        <w:rPr>
          <w:rFonts w:ascii="Arial" w:hAnsi="Arial" w:cs="Arial"/>
        </w:rPr>
        <w:t xml:space="preserve">     </w:t>
      </w:r>
      <w:proofErr w:type="spellStart"/>
      <w:r w:rsidRPr="00A81299">
        <w:rPr>
          <w:rFonts w:ascii="Arial" w:hAnsi="Arial" w:cs="Arial"/>
        </w:rPr>
        <w:t>Airwell</w:t>
      </w:r>
      <w:proofErr w:type="spellEnd"/>
      <w:r w:rsidRPr="00A81299">
        <w:rPr>
          <w:rFonts w:ascii="Arial" w:hAnsi="Arial" w:cs="Arial"/>
        </w:rPr>
        <w:t xml:space="preserve"> GNC12 MRC410, 3,6 kW dzesēšanas, 3,82 kW sildīšanas </w:t>
      </w:r>
    </w:p>
    <w:p w:rsidR="00F77826" w:rsidRPr="00A81299" w:rsidRDefault="00F77826" w:rsidP="00F77826">
      <w:pPr>
        <w:ind w:left="360"/>
        <w:jc w:val="both"/>
        <w:rPr>
          <w:rFonts w:ascii="Arial" w:hAnsi="Arial" w:cs="Arial"/>
        </w:rPr>
      </w:pPr>
      <w:r w:rsidRPr="00A81299">
        <w:rPr>
          <w:rFonts w:ascii="Arial" w:hAnsi="Arial" w:cs="Arial"/>
        </w:rPr>
        <w:t xml:space="preserve">     jauda, freons R410A 0,89 kg, atrodas pie administratīvā korpusa sienas </w:t>
      </w:r>
    </w:p>
    <w:p w:rsidR="00F77826" w:rsidRPr="00A81299" w:rsidRDefault="00F77826" w:rsidP="00F77826">
      <w:pPr>
        <w:ind w:left="360"/>
        <w:jc w:val="both"/>
        <w:rPr>
          <w:rFonts w:ascii="Arial" w:hAnsi="Arial" w:cs="Arial"/>
        </w:rPr>
      </w:pPr>
      <w:r w:rsidRPr="00A81299">
        <w:rPr>
          <w:rFonts w:ascii="Arial" w:hAnsi="Arial" w:cs="Arial"/>
        </w:rPr>
        <w:t xml:space="preserve">    3. stāvs virs galerijas. 1 SPILT iekšējais bloks 211. kabinets. Ārējais bloks </w:t>
      </w:r>
    </w:p>
    <w:p w:rsidR="00F77826" w:rsidRPr="00A81299" w:rsidRDefault="00F77826" w:rsidP="00F77826">
      <w:pPr>
        <w:ind w:left="360"/>
        <w:jc w:val="both"/>
        <w:rPr>
          <w:rFonts w:ascii="Arial" w:hAnsi="Arial" w:cs="Arial"/>
        </w:rPr>
      </w:pPr>
      <w:r w:rsidRPr="00A81299">
        <w:rPr>
          <w:rFonts w:ascii="Arial" w:hAnsi="Arial" w:cs="Arial"/>
        </w:rPr>
        <w:t xml:space="preserve">     FUJITSU AOY12ASGC, 3,5 kW dzesēšanas jauda, freons R22 0,75 kg,    </w:t>
      </w:r>
    </w:p>
    <w:p w:rsidR="00F77826" w:rsidRPr="00A81299" w:rsidRDefault="00F77826" w:rsidP="00F77826">
      <w:pPr>
        <w:ind w:left="360"/>
        <w:jc w:val="both"/>
        <w:rPr>
          <w:rFonts w:ascii="Arial" w:hAnsi="Arial" w:cs="Arial"/>
        </w:rPr>
      </w:pPr>
      <w:r w:rsidRPr="00A81299">
        <w:rPr>
          <w:rFonts w:ascii="Arial" w:hAnsi="Arial" w:cs="Arial"/>
        </w:rPr>
        <w:t xml:space="preserve">     atrodas pie administratīvā korpusa sienas 3.stāvs virs galerijas. 1 SPILT  </w:t>
      </w:r>
    </w:p>
    <w:p w:rsidR="00F77826" w:rsidRPr="00A81299" w:rsidRDefault="00F77826" w:rsidP="00F77826">
      <w:pPr>
        <w:ind w:left="360"/>
        <w:jc w:val="both"/>
        <w:rPr>
          <w:rFonts w:ascii="Arial" w:hAnsi="Arial" w:cs="Arial"/>
        </w:rPr>
      </w:pPr>
      <w:r w:rsidRPr="00A81299">
        <w:rPr>
          <w:rFonts w:ascii="Arial" w:hAnsi="Arial" w:cs="Arial"/>
        </w:rPr>
        <w:t xml:space="preserve">     iekšējais bloks 209. kabinets. Ārējais bloks </w:t>
      </w:r>
      <w:proofErr w:type="spellStart"/>
      <w:r w:rsidRPr="00A81299">
        <w:rPr>
          <w:rFonts w:ascii="Arial" w:hAnsi="Arial" w:cs="Arial"/>
        </w:rPr>
        <w:t>Midea</w:t>
      </w:r>
      <w:proofErr w:type="spellEnd"/>
      <w:r w:rsidRPr="00A81299">
        <w:rPr>
          <w:rFonts w:ascii="Arial" w:hAnsi="Arial" w:cs="Arial"/>
        </w:rPr>
        <w:t xml:space="preserve"> MSR3-12HRN1, </w:t>
      </w:r>
    </w:p>
    <w:p w:rsidR="00F77826" w:rsidRPr="00A81299" w:rsidRDefault="00F77826" w:rsidP="00F77826">
      <w:pPr>
        <w:ind w:left="360"/>
        <w:jc w:val="both"/>
        <w:rPr>
          <w:rFonts w:ascii="Arial" w:hAnsi="Arial" w:cs="Arial"/>
        </w:rPr>
      </w:pPr>
      <w:r w:rsidRPr="00A81299">
        <w:rPr>
          <w:rFonts w:ascii="Arial" w:hAnsi="Arial" w:cs="Arial"/>
        </w:rPr>
        <w:t xml:space="preserve">     11000Btu/h dzesēšanas, 11000 </w:t>
      </w:r>
      <w:proofErr w:type="spellStart"/>
      <w:r w:rsidRPr="00A81299">
        <w:rPr>
          <w:rFonts w:ascii="Arial" w:hAnsi="Arial" w:cs="Arial"/>
        </w:rPr>
        <w:t>Btu</w:t>
      </w:r>
      <w:proofErr w:type="spellEnd"/>
      <w:r w:rsidRPr="00A81299">
        <w:rPr>
          <w:rFonts w:ascii="Arial" w:hAnsi="Arial" w:cs="Arial"/>
        </w:rPr>
        <w:t xml:space="preserve">/h sildīšanas jauda, freons R410A 0,79 </w:t>
      </w:r>
    </w:p>
    <w:p w:rsidR="00F77826" w:rsidRPr="00A81299" w:rsidRDefault="00F77826" w:rsidP="00F77826">
      <w:pPr>
        <w:ind w:left="360"/>
        <w:jc w:val="both"/>
        <w:rPr>
          <w:rFonts w:ascii="Arial" w:hAnsi="Arial" w:cs="Arial"/>
        </w:rPr>
      </w:pPr>
      <w:r w:rsidRPr="00A81299">
        <w:rPr>
          <w:rFonts w:ascii="Arial" w:hAnsi="Arial" w:cs="Arial"/>
        </w:rPr>
        <w:t xml:space="preserve">     kg, atrodas pie administratīvā korpusa sienas virs centrālās ieejas.             </w:t>
      </w:r>
    </w:p>
    <w:p w:rsidR="00F77826" w:rsidRPr="00A81299" w:rsidRDefault="00F77826" w:rsidP="00F77826">
      <w:pPr>
        <w:ind w:left="360"/>
        <w:jc w:val="both"/>
        <w:rPr>
          <w:rFonts w:ascii="Arial" w:hAnsi="Arial" w:cs="Arial"/>
        </w:rPr>
      </w:pPr>
      <w:r w:rsidRPr="00A81299">
        <w:rPr>
          <w:rFonts w:ascii="Arial" w:hAnsi="Arial" w:cs="Arial"/>
        </w:rPr>
        <w:t xml:space="preserve">     1 SPILT iekšējais bloks 208. kabinets. Ārējais bloks </w:t>
      </w:r>
      <w:proofErr w:type="spellStart"/>
      <w:r w:rsidRPr="00A81299">
        <w:rPr>
          <w:rFonts w:ascii="Arial" w:hAnsi="Arial" w:cs="Arial"/>
        </w:rPr>
        <w:t>Midea</w:t>
      </w:r>
      <w:proofErr w:type="spellEnd"/>
      <w:r w:rsidRPr="00A81299">
        <w:rPr>
          <w:rFonts w:ascii="Arial" w:hAnsi="Arial" w:cs="Arial"/>
        </w:rPr>
        <w:t xml:space="preserve"> MSR3     </w:t>
      </w:r>
    </w:p>
    <w:p w:rsidR="00F77826" w:rsidRPr="00A81299" w:rsidRDefault="00F77826" w:rsidP="00F77826">
      <w:pPr>
        <w:ind w:left="360"/>
        <w:jc w:val="both"/>
        <w:rPr>
          <w:rFonts w:ascii="Arial" w:hAnsi="Arial" w:cs="Arial"/>
        </w:rPr>
      </w:pPr>
      <w:r w:rsidRPr="00A81299">
        <w:rPr>
          <w:rFonts w:ascii="Arial" w:hAnsi="Arial" w:cs="Arial"/>
        </w:rPr>
        <w:t xml:space="preserve">     12HRN1-QC2,11000Btu/h dzesēšanas, 12000 </w:t>
      </w:r>
      <w:proofErr w:type="spellStart"/>
      <w:r w:rsidRPr="00A81299">
        <w:rPr>
          <w:rFonts w:ascii="Arial" w:hAnsi="Arial" w:cs="Arial"/>
        </w:rPr>
        <w:t>Btu</w:t>
      </w:r>
      <w:proofErr w:type="spellEnd"/>
      <w:r w:rsidRPr="00A81299">
        <w:rPr>
          <w:rFonts w:ascii="Arial" w:hAnsi="Arial" w:cs="Arial"/>
        </w:rPr>
        <w:t xml:space="preserve">/h sildīšanas jauda,       </w:t>
      </w:r>
    </w:p>
    <w:p w:rsidR="00F77826" w:rsidRPr="00A81299" w:rsidRDefault="00F77826" w:rsidP="00F77826">
      <w:pPr>
        <w:ind w:left="360"/>
        <w:jc w:val="both"/>
        <w:rPr>
          <w:rFonts w:ascii="Arial" w:hAnsi="Arial" w:cs="Arial"/>
        </w:rPr>
      </w:pPr>
      <w:r w:rsidRPr="00A81299">
        <w:rPr>
          <w:rFonts w:ascii="Arial" w:hAnsi="Arial" w:cs="Arial"/>
        </w:rPr>
        <w:t xml:space="preserve">     freons R410A 0,78 kg atrodas pie administratīvā korpusa sienas virs </w:t>
      </w:r>
    </w:p>
    <w:p w:rsidR="00F77826" w:rsidRPr="00A81299" w:rsidRDefault="00F77826" w:rsidP="00F77826">
      <w:pPr>
        <w:ind w:left="360"/>
        <w:jc w:val="both"/>
        <w:rPr>
          <w:rFonts w:ascii="Arial" w:hAnsi="Arial" w:cs="Arial"/>
        </w:rPr>
      </w:pPr>
      <w:r w:rsidRPr="00A81299">
        <w:rPr>
          <w:rFonts w:ascii="Arial" w:hAnsi="Arial" w:cs="Arial"/>
        </w:rPr>
        <w:t xml:space="preserve">     centrālās ieejas.  </w:t>
      </w:r>
    </w:p>
    <w:p w:rsidR="00F77826" w:rsidRPr="00A81299" w:rsidRDefault="00F77826" w:rsidP="00F77826">
      <w:pPr>
        <w:ind w:left="360"/>
        <w:jc w:val="both"/>
        <w:rPr>
          <w:rFonts w:ascii="Arial" w:hAnsi="Arial" w:cs="Arial"/>
        </w:rPr>
      </w:pPr>
    </w:p>
    <w:p w:rsidR="00B21BFF" w:rsidRPr="00A81299" w:rsidRDefault="00F77826">
      <w:pPr>
        <w:pStyle w:val="ListParagraph"/>
        <w:numPr>
          <w:ilvl w:val="0"/>
          <w:numId w:val="20"/>
        </w:numPr>
        <w:spacing w:after="0" w:line="240" w:lineRule="auto"/>
        <w:jc w:val="both"/>
        <w:rPr>
          <w:rFonts w:ascii="Arial" w:hAnsi="Arial" w:cs="Arial"/>
        </w:rPr>
      </w:pPr>
      <w:r w:rsidRPr="00A81299">
        <w:rPr>
          <w:rFonts w:ascii="Arial" w:hAnsi="Arial" w:cs="Arial"/>
        </w:rPr>
        <w:t xml:space="preserve">Stāvs:  </w:t>
      </w:r>
      <w:r w:rsidRPr="00A81299">
        <w:rPr>
          <w:rFonts w:ascii="Arial" w:hAnsi="Arial" w:cs="Arial"/>
          <w:b/>
        </w:rPr>
        <w:t>6</w:t>
      </w:r>
      <w:r w:rsidRPr="00A81299">
        <w:rPr>
          <w:rFonts w:ascii="Arial" w:hAnsi="Arial" w:cs="Arial"/>
        </w:rPr>
        <w:t xml:space="preserve"> SPLIT. 1 SPILT iekšējais bloks 306. kabinets. Ārējais bloks </w:t>
      </w:r>
      <w:proofErr w:type="spellStart"/>
      <w:r w:rsidRPr="00A81299">
        <w:rPr>
          <w:rFonts w:ascii="Arial" w:hAnsi="Arial" w:cs="Arial"/>
        </w:rPr>
        <w:t>Midea</w:t>
      </w:r>
      <w:proofErr w:type="spellEnd"/>
      <w:r w:rsidRPr="00A81299">
        <w:rPr>
          <w:rFonts w:ascii="Arial" w:hAnsi="Arial" w:cs="Arial"/>
        </w:rPr>
        <w:t xml:space="preserve"> MSR1-09HRN1-QC2(A), 9000Btu/h dzesēšanas, 9500 </w:t>
      </w:r>
      <w:proofErr w:type="spellStart"/>
      <w:r w:rsidRPr="00A81299">
        <w:rPr>
          <w:rFonts w:ascii="Arial" w:hAnsi="Arial" w:cs="Arial"/>
        </w:rPr>
        <w:t>Btu</w:t>
      </w:r>
      <w:proofErr w:type="spellEnd"/>
      <w:r w:rsidRPr="00A81299">
        <w:rPr>
          <w:rFonts w:ascii="Arial" w:hAnsi="Arial" w:cs="Arial"/>
        </w:rPr>
        <w:t xml:space="preserve">/h sildīšanas jauda, freons R410A 0,59 kg, atrodas pie administratīvā korpusa sienas 3.stāvs virs galerijas. 1 SPILT iekšējais bloks 307.datormodelēšanas centrs . Ārējais bloks </w:t>
      </w:r>
      <w:proofErr w:type="spellStart"/>
      <w:r w:rsidRPr="00A81299">
        <w:rPr>
          <w:rFonts w:ascii="Arial" w:hAnsi="Arial" w:cs="Arial"/>
        </w:rPr>
        <w:t>Midea</w:t>
      </w:r>
      <w:proofErr w:type="spellEnd"/>
      <w:r w:rsidRPr="00A81299">
        <w:rPr>
          <w:rFonts w:ascii="Arial" w:hAnsi="Arial" w:cs="Arial"/>
        </w:rPr>
        <w:t xml:space="preserve"> MSR1U-18HRN1-QRC4W, 17000Btu/h dzesēšanas, 18000 </w:t>
      </w:r>
      <w:proofErr w:type="spellStart"/>
      <w:r w:rsidRPr="00A81299">
        <w:rPr>
          <w:rFonts w:ascii="Arial" w:hAnsi="Arial" w:cs="Arial"/>
        </w:rPr>
        <w:t>Btu</w:t>
      </w:r>
      <w:proofErr w:type="spellEnd"/>
      <w:r w:rsidRPr="00A81299">
        <w:rPr>
          <w:rFonts w:ascii="Arial" w:hAnsi="Arial" w:cs="Arial"/>
        </w:rPr>
        <w:t xml:space="preserve">/h sildīšanas jauda, freons R410A 1,25 kg, atrodas pie administratīvā korpusa sienas 3.stāvs virs galerijas. 1 SPILT iekšējais bloks 308. lasītava . Ārējais bloks </w:t>
      </w:r>
      <w:proofErr w:type="spellStart"/>
      <w:r w:rsidRPr="00A81299">
        <w:rPr>
          <w:rFonts w:ascii="Arial" w:hAnsi="Arial" w:cs="Arial"/>
        </w:rPr>
        <w:t>Midea</w:t>
      </w:r>
      <w:proofErr w:type="spellEnd"/>
      <w:r w:rsidRPr="00A81299">
        <w:rPr>
          <w:rFonts w:ascii="Arial" w:hAnsi="Arial" w:cs="Arial"/>
        </w:rPr>
        <w:t xml:space="preserve"> MSR1U-18HRN1-QRC4W, 17000Btu/h dzesēšanas, 18000 </w:t>
      </w:r>
      <w:proofErr w:type="spellStart"/>
      <w:r w:rsidRPr="00A81299">
        <w:rPr>
          <w:rFonts w:ascii="Arial" w:hAnsi="Arial" w:cs="Arial"/>
        </w:rPr>
        <w:t>Btu</w:t>
      </w:r>
      <w:proofErr w:type="spellEnd"/>
      <w:r w:rsidRPr="00A81299">
        <w:rPr>
          <w:rFonts w:ascii="Arial" w:hAnsi="Arial" w:cs="Arial"/>
        </w:rPr>
        <w:t xml:space="preserve">/h sildīšanas jauda, freons R410A 1,25 kg, atrodas pie administratīvā korpusa sienas 3.stāvs virs galerijas. 1 SPILT iekšējais bloks 309. grāmatvedība . Ārējais bloks </w:t>
      </w:r>
      <w:proofErr w:type="spellStart"/>
      <w:r w:rsidRPr="00A81299">
        <w:rPr>
          <w:rFonts w:ascii="Arial" w:hAnsi="Arial" w:cs="Arial"/>
        </w:rPr>
        <w:t>Midea</w:t>
      </w:r>
      <w:proofErr w:type="spellEnd"/>
      <w:r w:rsidRPr="00A81299">
        <w:rPr>
          <w:rFonts w:ascii="Arial" w:hAnsi="Arial" w:cs="Arial"/>
        </w:rPr>
        <w:t xml:space="preserve"> MSR1U-09HRN1-QC2(A), 9000Btu/h dzesēšanas, 9500 </w:t>
      </w:r>
      <w:proofErr w:type="spellStart"/>
      <w:r w:rsidRPr="00A81299">
        <w:rPr>
          <w:rFonts w:ascii="Arial" w:hAnsi="Arial" w:cs="Arial"/>
        </w:rPr>
        <w:t>Btu</w:t>
      </w:r>
      <w:proofErr w:type="spellEnd"/>
      <w:r w:rsidRPr="00A81299">
        <w:rPr>
          <w:rFonts w:ascii="Arial" w:hAnsi="Arial" w:cs="Arial"/>
        </w:rPr>
        <w:t xml:space="preserve">/h sildīšanas jauda, freons R410A 0,59 kg, atrodas pie administratīvā korpusa sienas 3.stāvs virs galerijas. 1 SPILT iekšējais bloks 311. kabinets. Ārējais bloks </w:t>
      </w:r>
      <w:proofErr w:type="spellStart"/>
      <w:r w:rsidRPr="00A81299">
        <w:rPr>
          <w:rFonts w:ascii="Arial" w:hAnsi="Arial" w:cs="Arial"/>
        </w:rPr>
        <w:t>Midea</w:t>
      </w:r>
      <w:proofErr w:type="spellEnd"/>
      <w:r w:rsidRPr="00A81299">
        <w:rPr>
          <w:rFonts w:ascii="Arial" w:hAnsi="Arial" w:cs="Arial"/>
        </w:rPr>
        <w:t xml:space="preserve"> MSR1-09HRN1-QC2, 9000Btu/h dzesēšanas, 9500 </w:t>
      </w:r>
      <w:proofErr w:type="spellStart"/>
      <w:r w:rsidRPr="00A81299">
        <w:rPr>
          <w:rFonts w:ascii="Arial" w:hAnsi="Arial" w:cs="Arial"/>
        </w:rPr>
        <w:t>Btu</w:t>
      </w:r>
      <w:proofErr w:type="spellEnd"/>
      <w:r w:rsidRPr="00A81299">
        <w:rPr>
          <w:rFonts w:ascii="Arial" w:hAnsi="Arial" w:cs="Arial"/>
        </w:rPr>
        <w:t xml:space="preserve">/h sildīšanas jauda, freons R410A 0,59 kg, atrodas pie administratīvā korpusa sienas 3.stāvs virs galerijas.1 SPILT iekšējais bloks 314. kabinets. Ārējais bloks </w:t>
      </w:r>
      <w:proofErr w:type="spellStart"/>
      <w:r w:rsidRPr="00A81299">
        <w:rPr>
          <w:rFonts w:ascii="Arial" w:hAnsi="Arial" w:cs="Arial"/>
        </w:rPr>
        <w:t>Midea</w:t>
      </w:r>
      <w:proofErr w:type="spellEnd"/>
      <w:r w:rsidRPr="00A81299">
        <w:rPr>
          <w:rFonts w:ascii="Arial" w:hAnsi="Arial" w:cs="Arial"/>
        </w:rPr>
        <w:t xml:space="preserve"> MSR1-09HRN1-QC2, 9000Btu/h dzesēšanas, 9500 </w:t>
      </w:r>
      <w:proofErr w:type="spellStart"/>
      <w:r w:rsidRPr="00A81299">
        <w:rPr>
          <w:rFonts w:ascii="Arial" w:hAnsi="Arial" w:cs="Arial"/>
        </w:rPr>
        <w:t>Btu</w:t>
      </w:r>
      <w:proofErr w:type="spellEnd"/>
      <w:r w:rsidRPr="00A81299">
        <w:rPr>
          <w:rFonts w:ascii="Arial" w:hAnsi="Arial" w:cs="Arial"/>
        </w:rPr>
        <w:t>/h sildīšanas jauda, freons R410A 0,59 kg, atrodas pie administratīvā korpusa sienas 3.stāvs virs galerijas.</w:t>
      </w:r>
    </w:p>
    <w:p w:rsidR="00B21BFF" w:rsidRPr="00A81299" w:rsidRDefault="00F77826">
      <w:pPr>
        <w:pStyle w:val="ListParagraph"/>
        <w:numPr>
          <w:ilvl w:val="0"/>
          <w:numId w:val="20"/>
        </w:numPr>
        <w:spacing w:after="0" w:line="240" w:lineRule="auto"/>
        <w:jc w:val="both"/>
        <w:rPr>
          <w:rFonts w:ascii="Arial" w:hAnsi="Arial" w:cs="Arial"/>
        </w:rPr>
      </w:pPr>
      <w:r w:rsidRPr="00A81299">
        <w:rPr>
          <w:rFonts w:ascii="Arial" w:hAnsi="Arial" w:cs="Arial"/>
        </w:rPr>
        <w:lastRenderedPageBreak/>
        <w:t xml:space="preserve">Stāvs: 1 SPLIT iekšējais bloks 401. kabinets, ārējais bloks FUJITSU AOY7RSC, 2,0 kW dzesēšanas, 2,3 kW sildīšanas jauda, freons R22 0,58 kg, izvietots uz administratīvā korpusa sienas 4. stāvs. 2 SPLIT iebūvēti lielās zāles griestos. Ārējie bloki </w:t>
      </w:r>
      <w:proofErr w:type="spellStart"/>
      <w:r w:rsidRPr="00A81299">
        <w:rPr>
          <w:rFonts w:ascii="Arial" w:hAnsi="Arial" w:cs="Arial"/>
        </w:rPr>
        <w:t>Alpic</w:t>
      </w:r>
      <w:proofErr w:type="spellEnd"/>
      <w:r w:rsidRPr="00A81299">
        <w:rPr>
          <w:rFonts w:ascii="Arial" w:hAnsi="Arial" w:cs="Arial"/>
        </w:rPr>
        <w:t xml:space="preserve"> </w:t>
      </w:r>
      <w:proofErr w:type="spellStart"/>
      <w:r w:rsidRPr="00A81299">
        <w:rPr>
          <w:rFonts w:ascii="Arial" w:hAnsi="Arial" w:cs="Arial"/>
        </w:rPr>
        <w:t>Air</w:t>
      </w:r>
      <w:proofErr w:type="spellEnd"/>
      <w:r w:rsidRPr="00A81299">
        <w:rPr>
          <w:rFonts w:ascii="Arial" w:hAnsi="Arial" w:cs="Arial"/>
        </w:rPr>
        <w:t xml:space="preserve"> ACO-12UHPS3, 12,0 kW dzesēšanas, 12,5 kW sildīšanas jauda, freons R410A 3,6 kg, atrodas uz administratīvā korpusa 5. stāva jumta.</w:t>
      </w:r>
    </w:p>
    <w:p w:rsidR="00B21BFF" w:rsidRPr="00A81299" w:rsidRDefault="00F77826">
      <w:pPr>
        <w:pStyle w:val="ListParagraph"/>
        <w:numPr>
          <w:ilvl w:val="0"/>
          <w:numId w:val="20"/>
        </w:numPr>
        <w:spacing w:after="0" w:line="240" w:lineRule="auto"/>
        <w:jc w:val="both"/>
        <w:rPr>
          <w:rFonts w:ascii="Arial" w:hAnsi="Arial" w:cs="Arial"/>
        </w:rPr>
      </w:pPr>
      <w:r w:rsidRPr="00A81299">
        <w:rPr>
          <w:rFonts w:ascii="Arial" w:hAnsi="Arial" w:cs="Arial"/>
        </w:rPr>
        <w:t>Stāvs: 5 SPLIT iekšējie bloki darbam serveru telpās. 3 ārējie bloki LG D18RL INVENTER 5 kW dzesēšanas, 5,8 kW sildīšanas jauda, freons R410A 1,15 kg, klastera dzesēšanai, izvietoti uz administrācijas korpusa sienas 4. stāvs. 2. ārējie bloki MIDEA MO12FU 18HRFN1-QRC8GW, 17500Btu/h dzesēšana, 18000Btu/h sildīšana freons R410A 1,25 kg serveru dzesēšanai, izvietoti uz administratīvā korpusa sienas 4. stāvs.</w:t>
      </w:r>
    </w:p>
    <w:p w:rsidR="00F77826" w:rsidRPr="00A81299" w:rsidRDefault="00F77826" w:rsidP="00F77826">
      <w:pPr>
        <w:pStyle w:val="ListParagraph"/>
        <w:ind w:left="643"/>
        <w:jc w:val="both"/>
        <w:rPr>
          <w:rFonts w:ascii="Arial" w:hAnsi="Arial" w:cs="Arial"/>
        </w:rPr>
      </w:pPr>
      <w:r w:rsidRPr="00A81299">
        <w:rPr>
          <w:rFonts w:ascii="Arial" w:hAnsi="Arial" w:cs="Arial"/>
          <w:b/>
        </w:rPr>
        <w:tab/>
        <w:t xml:space="preserve">Āra bloki ir izvietoti: </w:t>
      </w:r>
    </w:p>
    <w:p w:rsidR="00B21BFF" w:rsidRPr="00A81299" w:rsidRDefault="00F77826">
      <w:pPr>
        <w:pStyle w:val="ListParagraph"/>
        <w:numPr>
          <w:ilvl w:val="0"/>
          <w:numId w:val="11"/>
        </w:numPr>
        <w:spacing w:after="0" w:line="240" w:lineRule="auto"/>
        <w:jc w:val="both"/>
        <w:rPr>
          <w:rFonts w:ascii="Arial" w:hAnsi="Arial" w:cs="Arial"/>
        </w:rPr>
      </w:pPr>
      <w:r w:rsidRPr="00A81299">
        <w:rPr>
          <w:rFonts w:ascii="Arial" w:hAnsi="Arial" w:cs="Arial"/>
        </w:rPr>
        <w:t xml:space="preserve"> pie sienas starp 1 un 2 stāvu un starp 2 un 3 stāvu- apkalpošana no kāpnēm vai pacēlāja,</w:t>
      </w:r>
    </w:p>
    <w:p w:rsidR="00B21BFF" w:rsidRPr="00A81299" w:rsidRDefault="00F77826">
      <w:pPr>
        <w:pStyle w:val="ListParagraph"/>
        <w:numPr>
          <w:ilvl w:val="0"/>
          <w:numId w:val="11"/>
        </w:numPr>
        <w:spacing w:after="0" w:line="240" w:lineRule="auto"/>
        <w:jc w:val="both"/>
        <w:rPr>
          <w:rFonts w:ascii="Arial" w:hAnsi="Arial" w:cs="Arial"/>
        </w:rPr>
      </w:pPr>
      <w:r w:rsidRPr="00A81299">
        <w:rPr>
          <w:rFonts w:ascii="Arial" w:hAnsi="Arial" w:cs="Arial"/>
        </w:rPr>
        <w:t xml:space="preserve"> uz laboratorijas korpusu tehniskā stāva sienas- apkalpošana no laboratorijas korpusa jumta,</w:t>
      </w:r>
    </w:p>
    <w:p w:rsidR="00B21BFF" w:rsidRPr="00A81299" w:rsidRDefault="00F77826">
      <w:pPr>
        <w:pStyle w:val="ListParagraph"/>
        <w:numPr>
          <w:ilvl w:val="0"/>
          <w:numId w:val="11"/>
        </w:numPr>
        <w:spacing w:after="0" w:line="240" w:lineRule="auto"/>
        <w:jc w:val="both"/>
        <w:rPr>
          <w:rFonts w:ascii="Arial" w:hAnsi="Arial" w:cs="Arial"/>
        </w:rPr>
      </w:pPr>
      <w:r w:rsidRPr="00A81299">
        <w:rPr>
          <w:rFonts w:ascii="Arial" w:hAnsi="Arial" w:cs="Arial"/>
        </w:rPr>
        <w:t>Uz sienas virs pārejas galerijas no administratīvā korpusa uz 1. korpusu- apkalpošana no galerijas jumta un kāpnēm no galerijas jumta, 3. stāva līmenis bez nožogojuma</w:t>
      </w:r>
    </w:p>
    <w:p w:rsidR="00B21BFF" w:rsidRPr="00A81299" w:rsidRDefault="00F77826">
      <w:pPr>
        <w:pStyle w:val="ListParagraph"/>
        <w:numPr>
          <w:ilvl w:val="0"/>
          <w:numId w:val="11"/>
        </w:numPr>
        <w:spacing w:after="0" w:line="240" w:lineRule="auto"/>
        <w:jc w:val="both"/>
        <w:rPr>
          <w:rFonts w:ascii="Arial" w:hAnsi="Arial" w:cs="Arial"/>
        </w:rPr>
      </w:pPr>
      <w:r w:rsidRPr="00A81299">
        <w:rPr>
          <w:rFonts w:ascii="Arial" w:hAnsi="Arial" w:cs="Arial"/>
        </w:rPr>
        <w:t>Pie administratīvā korpusa sienas- apkalpošana no laboratorijas korpusa jumta.</w:t>
      </w:r>
    </w:p>
    <w:p w:rsidR="00B21BFF" w:rsidRPr="00A81299" w:rsidRDefault="00F77826">
      <w:pPr>
        <w:pStyle w:val="ListParagraph"/>
        <w:numPr>
          <w:ilvl w:val="0"/>
          <w:numId w:val="11"/>
        </w:numPr>
        <w:spacing w:after="0" w:line="240" w:lineRule="auto"/>
        <w:jc w:val="both"/>
        <w:rPr>
          <w:rFonts w:ascii="Arial" w:hAnsi="Arial" w:cs="Arial"/>
        </w:rPr>
      </w:pPr>
      <w:r w:rsidRPr="00A81299">
        <w:rPr>
          <w:rFonts w:ascii="Arial" w:hAnsi="Arial" w:cs="Arial"/>
        </w:rPr>
        <w:t xml:space="preserve">Uz administratīvā korpusa jumta- apkalpošana no administratīvā korpusa jumta (stāvas stacionāras  kāpnes). </w:t>
      </w:r>
    </w:p>
    <w:p w:rsidR="00F77826" w:rsidRPr="00A81299" w:rsidRDefault="00F77826" w:rsidP="00F77826">
      <w:pPr>
        <w:jc w:val="both"/>
        <w:rPr>
          <w:sz w:val="32"/>
          <w:szCs w:val="32"/>
        </w:rPr>
      </w:pPr>
    </w:p>
    <w:p w:rsidR="00F77826" w:rsidRPr="00A81299" w:rsidRDefault="00F77826" w:rsidP="00F77826">
      <w:pPr>
        <w:jc w:val="both"/>
        <w:rPr>
          <w:rFonts w:ascii="Arial" w:hAnsi="Arial" w:cs="Arial"/>
          <w:sz w:val="32"/>
          <w:szCs w:val="32"/>
        </w:rPr>
      </w:pPr>
      <w:r w:rsidRPr="00A81299">
        <w:rPr>
          <w:rFonts w:ascii="Arial" w:hAnsi="Arial" w:cs="Arial"/>
          <w:sz w:val="32"/>
          <w:szCs w:val="32"/>
        </w:rPr>
        <w:t>Biofarmācijas korpusa ventilācijas un dzesēšanas sistēmas apraksts.</w:t>
      </w:r>
    </w:p>
    <w:p w:rsidR="00F77826" w:rsidRPr="00A81299" w:rsidRDefault="00F77826" w:rsidP="00F77826">
      <w:pPr>
        <w:jc w:val="both"/>
        <w:rPr>
          <w:rFonts w:ascii="Arial" w:hAnsi="Arial" w:cs="Arial"/>
          <w:sz w:val="32"/>
          <w:szCs w:val="32"/>
        </w:rPr>
      </w:pPr>
    </w:p>
    <w:p w:rsidR="00F77826" w:rsidRPr="00A81299" w:rsidRDefault="00F77826" w:rsidP="00F77826">
      <w:pPr>
        <w:jc w:val="both"/>
        <w:rPr>
          <w:rFonts w:ascii="Arial" w:hAnsi="Arial" w:cs="Arial"/>
        </w:rPr>
      </w:pPr>
      <w:r w:rsidRPr="00A81299">
        <w:rPr>
          <w:rFonts w:ascii="Arial" w:hAnsi="Arial" w:cs="Arial"/>
          <w:sz w:val="32"/>
          <w:szCs w:val="32"/>
        </w:rPr>
        <w:tab/>
      </w:r>
      <w:r w:rsidRPr="00A81299">
        <w:rPr>
          <w:rFonts w:ascii="Arial" w:hAnsi="Arial" w:cs="Arial"/>
        </w:rPr>
        <w:t>Gaisa sagatavošanas iekārtas ir aprīkotas ar siltuma</w:t>
      </w:r>
      <w:r w:rsidRPr="00A81299">
        <w:rPr>
          <w:rFonts w:ascii="Arial" w:hAnsi="Arial" w:cs="Arial"/>
          <w:color w:val="FF0000"/>
        </w:rPr>
        <w:t xml:space="preserve"> </w:t>
      </w:r>
      <w:r w:rsidRPr="00A81299">
        <w:rPr>
          <w:rFonts w:ascii="Arial" w:hAnsi="Arial" w:cs="Arial"/>
        </w:rPr>
        <w:t>rekuperācijas sistēmu, gaisa sildīšanas, dzesēšanas un mitrināšanas sistēmām . Iekārtas ir izvietotas korpusa pagrabā un ceturtajā stāvā. Dzesēšanas iekārtas ir izvietotas uz ēkas jumta. Katra iekārta apkalpo vairākus stāvus ar mainīgiem gaisa apmaiņas parametriem. Arī uz gaisa vaidiem ir elektroniski pēc spiediena gaisa vadā strādājoši vārsti. Pretendentam jāpierāda analoģisku iekārtu apkalpošanas prasmes un jāpiestāda atsauksmes.</w:t>
      </w:r>
    </w:p>
    <w:p w:rsidR="00F77826" w:rsidRPr="00A81299" w:rsidRDefault="00F77826" w:rsidP="00F77826">
      <w:pPr>
        <w:jc w:val="both"/>
        <w:rPr>
          <w:rFonts w:ascii="Arial" w:hAnsi="Arial" w:cs="Arial"/>
        </w:rPr>
      </w:pPr>
    </w:p>
    <w:p w:rsidR="00F77826" w:rsidRPr="00A81299" w:rsidRDefault="00F77826" w:rsidP="00F77826">
      <w:pPr>
        <w:jc w:val="both"/>
        <w:rPr>
          <w:rFonts w:ascii="Arial" w:hAnsi="Arial" w:cs="Arial"/>
          <w:sz w:val="28"/>
          <w:szCs w:val="28"/>
        </w:rPr>
      </w:pPr>
      <w:r w:rsidRPr="00A81299">
        <w:rPr>
          <w:rFonts w:ascii="Arial" w:hAnsi="Arial" w:cs="Arial"/>
          <w:sz w:val="28"/>
          <w:szCs w:val="28"/>
        </w:rPr>
        <w:t>Bio</w:t>
      </w:r>
      <w:r w:rsidR="004025F1" w:rsidRPr="00A81299">
        <w:rPr>
          <w:rFonts w:ascii="Arial" w:hAnsi="Arial" w:cs="Arial"/>
          <w:sz w:val="28"/>
          <w:szCs w:val="28"/>
        </w:rPr>
        <w:t>farmācijas</w:t>
      </w:r>
      <w:r w:rsidRPr="00A81299">
        <w:rPr>
          <w:rFonts w:ascii="Arial" w:hAnsi="Arial" w:cs="Arial"/>
          <w:sz w:val="28"/>
          <w:szCs w:val="28"/>
        </w:rPr>
        <w:t xml:space="preserve"> korpusā izvietoto iekārtu  apraksts.</w:t>
      </w:r>
    </w:p>
    <w:p w:rsidR="00F77826" w:rsidRPr="00A81299" w:rsidRDefault="00F77826" w:rsidP="00F77826">
      <w:pPr>
        <w:jc w:val="both"/>
        <w:rPr>
          <w:rFonts w:ascii="Arial" w:hAnsi="Arial" w:cs="Arial"/>
        </w:rPr>
      </w:pPr>
      <w:r w:rsidRPr="00A81299">
        <w:rPr>
          <w:rFonts w:ascii="Arial" w:hAnsi="Arial" w:cs="Arial"/>
        </w:rPr>
        <w:tab/>
        <w:t xml:space="preserve">Ventilācijas sistēma </w:t>
      </w:r>
      <w:r w:rsidRPr="00A81299">
        <w:rPr>
          <w:rFonts w:ascii="Arial" w:hAnsi="Arial" w:cs="Arial"/>
          <w:b/>
        </w:rPr>
        <w:t>PN-1</w:t>
      </w:r>
      <w:r w:rsidRPr="00A81299">
        <w:rPr>
          <w:rFonts w:ascii="Arial" w:hAnsi="Arial" w:cs="Arial"/>
        </w:rPr>
        <w:t xml:space="preserve"> nodrošina gaisa pieplūdi un nosūci biroja telpās, auditorijās un tehniskajās telpās. Ventilācijas agregāts BS-2(25) ir sadalīts- pieplūdes daļa atrodas pagrābā telpā T 04, nosūces daļa 4. stāvā telpā T 41. PN1 sistēma ir aprīkota ar ūdens gaisa sildītājiem, ūdens gaisa dzesētājiem, filtru sistēmām, klusinātājiem. Pieplūdes/ nosūces ventilatora ražība L=2695/2695 m</w:t>
      </w:r>
      <w:r w:rsidRPr="00A81299">
        <w:rPr>
          <w:rFonts w:ascii="Arial" w:hAnsi="Arial" w:cs="Arial"/>
          <w:vertAlign w:val="superscript"/>
        </w:rPr>
        <w:t>3</w:t>
      </w:r>
      <w:r w:rsidRPr="00A81299">
        <w:rPr>
          <w:rFonts w:ascii="Arial" w:hAnsi="Arial" w:cs="Arial"/>
        </w:rPr>
        <w:t>/h.</w:t>
      </w:r>
    </w:p>
    <w:p w:rsidR="00F77826" w:rsidRPr="00A81299" w:rsidRDefault="00F77826" w:rsidP="00F77826">
      <w:pPr>
        <w:jc w:val="both"/>
        <w:rPr>
          <w:rFonts w:ascii="Arial" w:hAnsi="Arial" w:cs="Arial"/>
        </w:rPr>
      </w:pPr>
      <w:r w:rsidRPr="00A81299">
        <w:rPr>
          <w:rFonts w:ascii="Arial" w:hAnsi="Arial" w:cs="Arial"/>
        </w:rPr>
        <w:tab/>
        <w:t xml:space="preserve">Ventilācijas sistēma </w:t>
      </w:r>
      <w:r w:rsidRPr="00A81299">
        <w:rPr>
          <w:rFonts w:ascii="Arial" w:hAnsi="Arial" w:cs="Arial"/>
          <w:b/>
        </w:rPr>
        <w:t>PN-2</w:t>
      </w:r>
      <w:r w:rsidRPr="00A81299">
        <w:rPr>
          <w:rFonts w:ascii="Arial" w:hAnsi="Arial" w:cs="Arial"/>
        </w:rPr>
        <w:t xml:space="preserve"> nodrošina gaisa pieplūdi un nosūci personāla telpās, WC un dušās.  Ventilācijas agregāts BS-5(50) ir sadalīts- pieplūdes daļa atrodas pagrābā telpā T 04, nosūces daļa 4. stāvā telpā T 41. PN2 sistēma ir aprīkota ar ūdens gaisa sildītājiem, ūdens gaisa dzesētājiem, filtru sistēmām, klusinātājiem. Pieplūdes/ nosūces ventilatora ražība L=8385/7920 m</w:t>
      </w:r>
      <w:r w:rsidRPr="00A81299">
        <w:rPr>
          <w:rFonts w:ascii="Arial" w:hAnsi="Arial" w:cs="Arial"/>
          <w:vertAlign w:val="superscript"/>
        </w:rPr>
        <w:t>3</w:t>
      </w:r>
      <w:r w:rsidRPr="00A81299">
        <w:rPr>
          <w:rFonts w:ascii="Arial" w:hAnsi="Arial" w:cs="Arial"/>
        </w:rPr>
        <w:t>/h.</w:t>
      </w:r>
    </w:p>
    <w:p w:rsidR="00F77826" w:rsidRPr="00A81299" w:rsidRDefault="00F77826" w:rsidP="00F77826">
      <w:pPr>
        <w:jc w:val="both"/>
        <w:rPr>
          <w:rFonts w:ascii="Arial" w:hAnsi="Arial" w:cs="Arial"/>
        </w:rPr>
      </w:pPr>
      <w:r w:rsidRPr="00A81299">
        <w:rPr>
          <w:rFonts w:ascii="Arial" w:hAnsi="Arial" w:cs="Arial"/>
        </w:rPr>
        <w:tab/>
        <w:t xml:space="preserve">Ventilācijas sistēma </w:t>
      </w:r>
      <w:r w:rsidRPr="00A81299">
        <w:rPr>
          <w:rFonts w:ascii="Arial" w:hAnsi="Arial" w:cs="Arial"/>
          <w:b/>
        </w:rPr>
        <w:t>PN-3n</w:t>
      </w:r>
      <w:r w:rsidRPr="00A81299">
        <w:rPr>
          <w:rFonts w:ascii="Arial" w:hAnsi="Arial" w:cs="Arial"/>
        </w:rPr>
        <w:t xml:space="preserve"> nodrošina gaisa nosūci no dzīvnieku karantīnas telpām. Ventilācijas iekārta TD1300/250 atrodas 4. stāva telpā T 41. Ventilatora nominālā ražība L=200m</w:t>
      </w:r>
      <w:r w:rsidRPr="00A81299">
        <w:rPr>
          <w:rFonts w:ascii="Arial" w:hAnsi="Arial" w:cs="Arial"/>
          <w:vertAlign w:val="superscript"/>
        </w:rPr>
        <w:t>3</w:t>
      </w:r>
      <w:r w:rsidRPr="00A81299">
        <w:rPr>
          <w:rFonts w:ascii="Arial" w:hAnsi="Arial" w:cs="Arial"/>
        </w:rPr>
        <w:t>/h.</w:t>
      </w:r>
    </w:p>
    <w:p w:rsidR="00F77826" w:rsidRPr="00A81299" w:rsidRDefault="00F77826" w:rsidP="00F77826">
      <w:pPr>
        <w:jc w:val="both"/>
        <w:rPr>
          <w:rFonts w:ascii="Arial" w:hAnsi="Arial" w:cs="Arial"/>
        </w:rPr>
      </w:pPr>
      <w:r w:rsidRPr="00A81299">
        <w:rPr>
          <w:rFonts w:ascii="Arial" w:hAnsi="Arial" w:cs="Arial"/>
        </w:rPr>
        <w:tab/>
        <w:t xml:space="preserve">Ventilācijas sistēma </w:t>
      </w:r>
      <w:r w:rsidRPr="00A81299">
        <w:rPr>
          <w:rFonts w:ascii="Arial" w:hAnsi="Arial" w:cs="Arial"/>
          <w:b/>
        </w:rPr>
        <w:t>PN-4n</w:t>
      </w:r>
      <w:r w:rsidRPr="00A81299">
        <w:rPr>
          <w:rFonts w:ascii="Arial" w:hAnsi="Arial" w:cs="Arial"/>
        </w:rPr>
        <w:t xml:space="preserve"> nodrošina gaisa nosūci no dzīvnieku karantīnas telpām. Ventilācijas iekārta TD1300/250 atrodas 4. stāva telpā T 41. Ventilatora nominālā ražība L=200m</w:t>
      </w:r>
      <w:r w:rsidRPr="00A81299">
        <w:rPr>
          <w:rFonts w:ascii="Arial" w:hAnsi="Arial" w:cs="Arial"/>
          <w:vertAlign w:val="superscript"/>
        </w:rPr>
        <w:t>3</w:t>
      </w:r>
      <w:r w:rsidRPr="00A81299">
        <w:rPr>
          <w:rFonts w:ascii="Arial" w:hAnsi="Arial" w:cs="Arial"/>
        </w:rPr>
        <w:t>/h.</w:t>
      </w:r>
    </w:p>
    <w:p w:rsidR="00F77826" w:rsidRPr="00A81299" w:rsidRDefault="00F77826" w:rsidP="00F77826">
      <w:pPr>
        <w:jc w:val="both"/>
        <w:rPr>
          <w:rFonts w:ascii="Arial" w:hAnsi="Arial" w:cs="Arial"/>
        </w:rPr>
      </w:pPr>
      <w:r w:rsidRPr="00A81299">
        <w:rPr>
          <w:rFonts w:ascii="Arial" w:hAnsi="Arial" w:cs="Arial"/>
        </w:rPr>
        <w:tab/>
        <w:t xml:space="preserve">Ventilācijas sistēma </w:t>
      </w:r>
      <w:r w:rsidRPr="00A81299">
        <w:rPr>
          <w:rFonts w:ascii="Arial" w:hAnsi="Arial" w:cs="Arial"/>
          <w:b/>
        </w:rPr>
        <w:t>PN-5</w:t>
      </w:r>
      <w:r w:rsidRPr="00A81299">
        <w:rPr>
          <w:rFonts w:ascii="Arial" w:hAnsi="Arial" w:cs="Arial"/>
        </w:rPr>
        <w:t xml:space="preserve"> nodrošina gaisa pieplūdi un nosūci dzīvnieku </w:t>
      </w:r>
      <w:r w:rsidRPr="00A81299">
        <w:rPr>
          <w:rFonts w:ascii="Arial" w:hAnsi="Arial" w:cs="Arial"/>
        </w:rPr>
        <w:lastRenderedPageBreak/>
        <w:t xml:space="preserve">turēšanas un manipulācijas telpās.  Ventilācijas agregāts BS-5BIS(50) ar gaisa mitrinātāju </w:t>
      </w:r>
      <w:proofErr w:type="spellStart"/>
      <w:r w:rsidRPr="00A81299">
        <w:rPr>
          <w:rFonts w:ascii="Arial" w:hAnsi="Arial" w:cs="Arial"/>
        </w:rPr>
        <w:t>Hygromatik</w:t>
      </w:r>
      <w:proofErr w:type="spellEnd"/>
      <w:r w:rsidRPr="00A81299">
        <w:rPr>
          <w:rFonts w:ascii="Arial" w:hAnsi="Arial" w:cs="Arial"/>
        </w:rPr>
        <w:t xml:space="preserve"> C58, ir sadalīts- pieplūdes daļa atrodas pagrābā telpā T 04, nosūces daļa 4. stāvā telpā T 41. PN5 sistēma ir aprīkota ar ūdens gaisa sildītājiem, ūdens gaisa dzesētājiem, mitrinātājiem,  filtru sistēmām, klusinātājiem. Pieplūdes/ nosūces ventilatora ražība L=8385/6925 m</w:t>
      </w:r>
      <w:r w:rsidRPr="00A81299">
        <w:rPr>
          <w:rFonts w:ascii="Arial" w:hAnsi="Arial" w:cs="Arial"/>
          <w:vertAlign w:val="superscript"/>
        </w:rPr>
        <w:t>3</w:t>
      </w:r>
      <w:r w:rsidRPr="00A81299">
        <w:rPr>
          <w:rFonts w:ascii="Arial" w:hAnsi="Arial" w:cs="Arial"/>
        </w:rPr>
        <w:t>/h.</w:t>
      </w:r>
    </w:p>
    <w:p w:rsidR="00F77826" w:rsidRPr="00A81299" w:rsidRDefault="00F77826" w:rsidP="00F77826">
      <w:pPr>
        <w:jc w:val="both"/>
        <w:rPr>
          <w:rFonts w:ascii="Arial" w:hAnsi="Arial" w:cs="Arial"/>
        </w:rPr>
      </w:pPr>
      <w:r w:rsidRPr="00A81299">
        <w:rPr>
          <w:rFonts w:ascii="Arial" w:hAnsi="Arial" w:cs="Arial"/>
        </w:rPr>
        <w:tab/>
        <w:t xml:space="preserve">Ventilācijas sistēma </w:t>
      </w:r>
      <w:r w:rsidRPr="00A81299">
        <w:rPr>
          <w:rFonts w:ascii="Arial" w:hAnsi="Arial" w:cs="Arial"/>
          <w:b/>
        </w:rPr>
        <w:t>PN-8</w:t>
      </w:r>
      <w:r w:rsidRPr="00A81299">
        <w:rPr>
          <w:rFonts w:ascii="Arial" w:hAnsi="Arial" w:cs="Arial"/>
        </w:rPr>
        <w:t xml:space="preserve"> nodrošina gaisa pieplūdi un nosūci organiskās sintezēs un šūnu laboratorijas telpās.  Ventilācijas agregāts BS-8BIS(50) ar gaisa mitrinātāju </w:t>
      </w:r>
      <w:proofErr w:type="spellStart"/>
      <w:r w:rsidRPr="00A81299">
        <w:rPr>
          <w:rFonts w:ascii="Arial" w:hAnsi="Arial" w:cs="Arial"/>
        </w:rPr>
        <w:t>Hygromatik</w:t>
      </w:r>
      <w:proofErr w:type="spellEnd"/>
      <w:r w:rsidRPr="00A81299">
        <w:rPr>
          <w:rFonts w:ascii="Arial" w:hAnsi="Arial" w:cs="Arial"/>
        </w:rPr>
        <w:t xml:space="preserve"> C58 2 gab., atrodas 4. stāvā telpā T 41. PN8 sistēma ir aprīkota ar ūdens gaisa sildītājiem, ūdens gaisa dzesētājiem, mitrinātājiem,  filtru sistēmām, klusinātājiem. Pieplūdes/ nosūces ventilatora ražība L=24480/26515 m</w:t>
      </w:r>
      <w:r w:rsidRPr="00A81299">
        <w:rPr>
          <w:rFonts w:ascii="Arial" w:hAnsi="Arial" w:cs="Arial"/>
          <w:vertAlign w:val="superscript"/>
        </w:rPr>
        <w:t>3</w:t>
      </w:r>
      <w:r w:rsidRPr="00A81299">
        <w:rPr>
          <w:rFonts w:ascii="Arial" w:hAnsi="Arial" w:cs="Arial"/>
        </w:rPr>
        <w:t>/h.</w:t>
      </w:r>
    </w:p>
    <w:p w:rsidR="00F77826" w:rsidRPr="00A81299" w:rsidRDefault="00F77826" w:rsidP="00F77826">
      <w:pPr>
        <w:jc w:val="both"/>
        <w:rPr>
          <w:rFonts w:ascii="Arial" w:hAnsi="Arial" w:cs="Arial"/>
        </w:rPr>
      </w:pPr>
      <w:r w:rsidRPr="00A81299">
        <w:rPr>
          <w:rFonts w:ascii="Arial" w:hAnsi="Arial" w:cs="Arial"/>
        </w:rPr>
        <w:tab/>
        <w:t xml:space="preserve">Dzesēšanas sistēmas ārējais agregāts  , ar iekšējām kasetes tipa </w:t>
      </w:r>
      <w:proofErr w:type="spellStart"/>
      <w:r w:rsidRPr="00A81299">
        <w:rPr>
          <w:rFonts w:ascii="Arial" w:hAnsi="Arial" w:cs="Arial"/>
        </w:rPr>
        <w:t>fan-coil</w:t>
      </w:r>
      <w:proofErr w:type="spellEnd"/>
      <w:r w:rsidRPr="00A81299">
        <w:rPr>
          <w:rFonts w:ascii="Arial" w:hAnsi="Arial" w:cs="Arial"/>
        </w:rPr>
        <w:t xml:space="preserve"> iekārtām 28 gab. Sistēmas ārējais agregāts  </w:t>
      </w:r>
      <w:proofErr w:type="spellStart"/>
      <w:r w:rsidRPr="00A81299">
        <w:rPr>
          <w:rFonts w:ascii="Arial" w:hAnsi="Arial" w:cs="Arial"/>
        </w:rPr>
        <w:t>Climaveneta</w:t>
      </w:r>
      <w:proofErr w:type="spellEnd"/>
      <w:r w:rsidRPr="00A81299">
        <w:rPr>
          <w:rFonts w:ascii="Arial" w:hAnsi="Arial" w:cs="Arial"/>
        </w:rPr>
        <w:t xml:space="preserve"> NX 0614P atrodas uz ēkas jumta, piekļuve caur lūku no 4. stāva.</w:t>
      </w:r>
    </w:p>
    <w:p w:rsidR="00F77826" w:rsidRPr="00A81299" w:rsidRDefault="00F77826" w:rsidP="00F77826">
      <w:pPr>
        <w:jc w:val="both"/>
        <w:rPr>
          <w:rFonts w:ascii="Arial" w:hAnsi="Arial" w:cs="Arial"/>
        </w:rPr>
      </w:pPr>
      <w:r w:rsidRPr="00A81299">
        <w:rPr>
          <w:rFonts w:ascii="Arial" w:hAnsi="Arial" w:cs="Arial"/>
        </w:rPr>
        <w:tab/>
        <w:t>Freona dzesēšanas iekārta serveru telpai  ”</w:t>
      </w:r>
      <w:proofErr w:type="spellStart"/>
      <w:r w:rsidRPr="00A81299">
        <w:rPr>
          <w:rFonts w:ascii="Arial" w:hAnsi="Arial" w:cs="Arial"/>
        </w:rPr>
        <w:t>Climaveneta</w:t>
      </w:r>
      <w:proofErr w:type="spellEnd"/>
      <w:r w:rsidRPr="00A81299">
        <w:rPr>
          <w:rFonts w:ascii="Arial" w:hAnsi="Arial" w:cs="Arial"/>
        </w:rPr>
        <w:t xml:space="preserve">” 0021 2 gab., iekšējie bloki serveru  elpā T 43. Ārējie bloki uz jumta blakus dzesēšanas sistēmai </w:t>
      </w:r>
      <w:proofErr w:type="spellStart"/>
      <w:r w:rsidRPr="00A81299">
        <w:rPr>
          <w:rFonts w:ascii="Arial" w:hAnsi="Arial" w:cs="Arial"/>
        </w:rPr>
        <w:t>Climaveneta</w:t>
      </w:r>
      <w:proofErr w:type="spellEnd"/>
      <w:r w:rsidRPr="00A81299">
        <w:rPr>
          <w:rFonts w:ascii="Arial" w:hAnsi="Arial" w:cs="Arial"/>
        </w:rPr>
        <w:t xml:space="preserve"> NX 0614P, dzesēšanas jauda 6,4 kW, freons R 410A 2,3 kg. </w:t>
      </w:r>
    </w:p>
    <w:p w:rsidR="00F77826" w:rsidRPr="00A81299" w:rsidRDefault="00F77826" w:rsidP="00F77826">
      <w:pPr>
        <w:jc w:val="both"/>
        <w:rPr>
          <w:rFonts w:ascii="Arial" w:hAnsi="Arial" w:cs="Arial"/>
        </w:rPr>
      </w:pPr>
      <w:r w:rsidRPr="00A81299">
        <w:rPr>
          <w:rFonts w:ascii="Arial" w:hAnsi="Arial" w:cs="Arial"/>
        </w:rPr>
        <w:tab/>
      </w:r>
    </w:p>
    <w:p w:rsidR="00F77826" w:rsidRPr="00A81299" w:rsidRDefault="00F77826" w:rsidP="00F77826">
      <w:pPr>
        <w:jc w:val="both"/>
        <w:rPr>
          <w:rFonts w:ascii="Arial" w:hAnsi="Arial" w:cs="Arial"/>
        </w:rPr>
      </w:pPr>
    </w:p>
    <w:p w:rsidR="00F77826" w:rsidRPr="00A81299" w:rsidRDefault="004025F1" w:rsidP="00F77826">
      <w:pPr>
        <w:jc w:val="both"/>
        <w:rPr>
          <w:rFonts w:ascii="Arial" w:hAnsi="Arial" w:cs="Arial"/>
          <w:sz w:val="28"/>
          <w:szCs w:val="28"/>
        </w:rPr>
      </w:pPr>
      <w:r w:rsidRPr="00A81299">
        <w:rPr>
          <w:rFonts w:ascii="Arial" w:hAnsi="Arial" w:cs="Arial"/>
          <w:sz w:val="28"/>
          <w:szCs w:val="28"/>
        </w:rPr>
        <w:t xml:space="preserve">Mērogošanas </w:t>
      </w:r>
      <w:r w:rsidR="00F77826" w:rsidRPr="00A81299">
        <w:rPr>
          <w:rFonts w:ascii="Arial" w:hAnsi="Arial" w:cs="Arial"/>
          <w:sz w:val="28"/>
          <w:szCs w:val="28"/>
        </w:rPr>
        <w:t xml:space="preserve"> laboratorijas ventilācijas un dzesēšanas sistēmas apraksts.</w:t>
      </w:r>
    </w:p>
    <w:p w:rsidR="00F77826" w:rsidRPr="00A81299" w:rsidRDefault="00F77826" w:rsidP="00F77826">
      <w:pPr>
        <w:jc w:val="both"/>
        <w:rPr>
          <w:rFonts w:ascii="Arial" w:hAnsi="Arial" w:cs="Arial"/>
        </w:rPr>
      </w:pPr>
    </w:p>
    <w:p w:rsidR="00F77826" w:rsidRPr="00A81299" w:rsidRDefault="00F77826" w:rsidP="00F77826">
      <w:pPr>
        <w:jc w:val="both"/>
        <w:rPr>
          <w:rFonts w:ascii="Arial" w:hAnsi="Arial" w:cs="Arial"/>
        </w:rPr>
      </w:pPr>
      <w:r w:rsidRPr="00A81299">
        <w:rPr>
          <w:rFonts w:ascii="Arial" w:hAnsi="Arial" w:cs="Arial"/>
        </w:rPr>
        <w:tab/>
      </w:r>
      <w:r w:rsidR="004025F1" w:rsidRPr="00A81299">
        <w:rPr>
          <w:rFonts w:ascii="Arial" w:hAnsi="Arial" w:cs="Arial"/>
        </w:rPr>
        <w:t>Mērogošanas</w:t>
      </w:r>
      <w:r w:rsidRPr="00A81299">
        <w:rPr>
          <w:rFonts w:ascii="Arial" w:hAnsi="Arial" w:cs="Arial"/>
        </w:rPr>
        <w:t xml:space="preserve"> laboratorijas ventilācijas sistēma sastāv no pieplūdes/ nosūces sistēmas ar rekuperatoru un freona gaisa dzesēšanas sistēmas, atsevišķām nosūces iekārtām ar dažādiem darbības režīmiem. Iekārtas izvietotas, pamatā, uz laboratorijas jumta. </w:t>
      </w:r>
    </w:p>
    <w:p w:rsidR="00F77826" w:rsidRPr="00A81299" w:rsidRDefault="00F77826" w:rsidP="00F77826">
      <w:pPr>
        <w:jc w:val="both"/>
        <w:rPr>
          <w:rFonts w:ascii="Arial" w:hAnsi="Arial" w:cs="Arial"/>
        </w:rPr>
      </w:pPr>
    </w:p>
    <w:p w:rsidR="00F77826" w:rsidRPr="00A81299" w:rsidRDefault="00F77826" w:rsidP="00F77826">
      <w:pPr>
        <w:jc w:val="both"/>
        <w:rPr>
          <w:rFonts w:ascii="Arial" w:hAnsi="Arial" w:cs="Arial"/>
          <w:b/>
        </w:rPr>
      </w:pPr>
      <w:r w:rsidRPr="00A81299">
        <w:rPr>
          <w:rFonts w:ascii="Arial" w:hAnsi="Arial" w:cs="Arial"/>
          <w:b/>
        </w:rPr>
        <w:t>Ventilācijas un dzesēšanas iekārtu apraksts un parametri.</w:t>
      </w:r>
    </w:p>
    <w:p w:rsidR="00F77826" w:rsidRPr="00A81299" w:rsidRDefault="00F77826" w:rsidP="00F77826">
      <w:pPr>
        <w:jc w:val="both"/>
        <w:rPr>
          <w:rFonts w:ascii="Arial" w:hAnsi="Arial" w:cs="Arial"/>
        </w:rPr>
      </w:pPr>
      <w:r w:rsidRPr="00A81299">
        <w:rPr>
          <w:rFonts w:ascii="Arial" w:hAnsi="Arial" w:cs="Arial"/>
          <w:b/>
        </w:rPr>
        <w:tab/>
        <w:t xml:space="preserve">P 1 </w:t>
      </w:r>
      <w:r w:rsidRPr="00A81299">
        <w:rPr>
          <w:rFonts w:ascii="Arial" w:hAnsi="Arial" w:cs="Arial"/>
        </w:rPr>
        <w:t xml:space="preserve">pieplūdes sistēma apkalpo visu </w:t>
      </w:r>
      <w:proofErr w:type="spellStart"/>
      <w:r w:rsidRPr="00A81299">
        <w:rPr>
          <w:rFonts w:ascii="Arial" w:hAnsi="Arial" w:cs="Arial"/>
        </w:rPr>
        <w:t>Kilo</w:t>
      </w:r>
      <w:proofErr w:type="spellEnd"/>
      <w:r w:rsidRPr="00A81299">
        <w:rPr>
          <w:rFonts w:ascii="Arial" w:hAnsi="Arial" w:cs="Arial"/>
        </w:rPr>
        <w:t xml:space="preserve"> laboratoriju. Iekārta VS-75-L-GHC ar dubulto filtru sistēmu F5,  F7, dubulto ventilatoru sistēmu, frekfenču pārveidotāju, etilēnglikola rekuperatoru un freona dzesētāju. L= 7315 m</w:t>
      </w:r>
      <w:r w:rsidRPr="00A81299">
        <w:rPr>
          <w:rFonts w:ascii="Arial" w:hAnsi="Arial" w:cs="Arial"/>
          <w:vertAlign w:val="superscript"/>
        </w:rPr>
        <w:t>3</w:t>
      </w:r>
      <w:r w:rsidRPr="00A81299">
        <w:rPr>
          <w:rFonts w:ascii="Arial" w:hAnsi="Arial" w:cs="Arial"/>
        </w:rPr>
        <w:t>/h, elektromotors 4,2 kW.</w:t>
      </w:r>
    </w:p>
    <w:p w:rsidR="00F77826" w:rsidRPr="00A81299" w:rsidRDefault="00F77826" w:rsidP="00F77826">
      <w:pPr>
        <w:jc w:val="both"/>
        <w:rPr>
          <w:rFonts w:ascii="Arial" w:hAnsi="Arial" w:cs="Arial"/>
        </w:rPr>
      </w:pPr>
      <w:r w:rsidRPr="00A81299">
        <w:rPr>
          <w:rFonts w:ascii="Arial" w:hAnsi="Arial" w:cs="Arial"/>
        </w:rPr>
        <w:tab/>
      </w:r>
      <w:r w:rsidRPr="00A81299">
        <w:rPr>
          <w:rFonts w:ascii="Arial" w:hAnsi="Arial" w:cs="Arial"/>
          <w:b/>
        </w:rPr>
        <w:t>N 1</w:t>
      </w:r>
      <w:r w:rsidRPr="00A81299">
        <w:rPr>
          <w:rFonts w:ascii="Arial" w:hAnsi="Arial" w:cs="Arial"/>
        </w:rPr>
        <w:t xml:space="preserve"> nosūces iekārta apkalpo visu </w:t>
      </w:r>
      <w:r w:rsidR="004025F1" w:rsidRPr="00A81299">
        <w:rPr>
          <w:rFonts w:ascii="Arial" w:hAnsi="Arial" w:cs="Arial"/>
        </w:rPr>
        <w:t>Mērogošanas</w:t>
      </w:r>
      <w:r w:rsidRPr="00A81299">
        <w:rPr>
          <w:rFonts w:ascii="Arial" w:hAnsi="Arial" w:cs="Arial"/>
        </w:rPr>
        <w:t xml:space="preserve"> laboratoriju. Iekārta TCDH EXD 080-4 x2 gab. L= 4120 m</w:t>
      </w:r>
      <w:r w:rsidRPr="00A81299">
        <w:rPr>
          <w:rFonts w:ascii="Arial" w:hAnsi="Arial" w:cs="Arial"/>
          <w:vertAlign w:val="superscript"/>
        </w:rPr>
        <w:t>3</w:t>
      </w:r>
      <w:r w:rsidRPr="00A81299">
        <w:rPr>
          <w:rFonts w:ascii="Arial" w:hAnsi="Arial" w:cs="Arial"/>
        </w:rPr>
        <w:t>/h, elektromotors 1,5 kW. Iekārtas P 1 un N 1 paredzētas nepārtrauktai darbībai.</w:t>
      </w:r>
    </w:p>
    <w:p w:rsidR="00F77826" w:rsidRPr="00A81299" w:rsidRDefault="00F77826" w:rsidP="00F77826">
      <w:pPr>
        <w:jc w:val="both"/>
        <w:rPr>
          <w:rFonts w:ascii="Arial" w:hAnsi="Arial" w:cs="Arial"/>
        </w:rPr>
      </w:pPr>
      <w:r w:rsidRPr="00A81299">
        <w:rPr>
          <w:rFonts w:ascii="Arial" w:hAnsi="Arial" w:cs="Arial"/>
        </w:rPr>
        <w:tab/>
      </w:r>
      <w:r w:rsidRPr="00A81299">
        <w:rPr>
          <w:rFonts w:ascii="Arial" w:hAnsi="Arial" w:cs="Arial"/>
          <w:b/>
        </w:rPr>
        <w:t>N 2</w:t>
      </w:r>
      <w:r w:rsidRPr="00A81299">
        <w:rPr>
          <w:rFonts w:ascii="Arial" w:hAnsi="Arial" w:cs="Arial"/>
        </w:rPr>
        <w:t xml:space="preserve"> nosūces iekārta apkalpo velkmes skapjus laboratorijās 3., 5., 10. Iekārta TCDH EXD 040-4. L=1695 m</w:t>
      </w:r>
      <w:r w:rsidRPr="00A81299">
        <w:rPr>
          <w:rFonts w:ascii="Arial" w:hAnsi="Arial" w:cs="Arial"/>
          <w:vertAlign w:val="superscript"/>
        </w:rPr>
        <w:t>3</w:t>
      </w:r>
      <w:r w:rsidRPr="00A81299">
        <w:rPr>
          <w:rFonts w:ascii="Arial" w:hAnsi="Arial" w:cs="Arial"/>
        </w:rPr>
        <w:t>/h, elektromotors 0,55 kW.</w:t>
      </w:r>
    </w:p>
    <w:p w:rsidR="00F77826" w:rsidRPr="00A81299" w:rsidRDefault="00F77826" w:rsidP="00F77826">
      <w:pPr>
        <w:jc w:val="both"/>
        <w:rPr>
          <w:rFonts w:ascii="Arial" w:hAnsi="Arial" w:cs="Arial"/>
        </w:rPr>
      </w:pPr>
      <w:r w:rsidRPr="00A81299">
        <w:rPr>
          <w:rFonts w:ascii="Arial" w:hAnsi="Arial" w:cs="Arial"/>
        </w:rPr>
        <w:tab/>
      </w:r>
      <w:r w:rsidRPr="00A81299">
        <w:rPr>
          <w:rFonts w:ascii="Arial" w:hAnsi="Arial" w:cs="Arial"/>
          <w:b/>
        </w:rPr>
        <w:t>N 3</w:t>
      </w:r>
      <w:r w:rsidRPr="00A81299">
        <w:rPr>
          <w:rFonts w:ascii="Arial" w:hAnsi="Arial" w:cs="Arial"/>
        </w:rPr>
        <w:t xml:space="preserve"> nosūces iekārta apkalpo 2. laboratoriju. Iekārta CMT/4-180/750x2 gab. L= 450 m</w:t>
      </w:r>
      <w:r w:rsidRPr="00A81299">
        <w:rPr>
          <w:rFonts w:ascii="Arial" w:hAnsi="Arial" w:cs="Arial"/>
          <w:vertAlign w:val="superscript"/>
        </w:rPr>
        <w:t>3</w:t>
      </w:r>
      <w:r w:rsidRPr="00A81299">
        <w:rPr>
          <w:rFonts w:ascii="Arial" w:hAnsi="Arial" w:cs="Arial"/>
        </w:rPr>
        <w:t>/h, elektromotors 0,18 kW. Iekārta  N 3 paredzēta nepārtrauktai darbībai.</w:t>
      </w:r>
    </w:p>
    <w:p w:rsidR="00F77826" w:rsidRPr="00A81299" w:rsidRDefault="00F77826" w:rsidP="00F77826">
      <w:pPr>
        <w:jc w:val="both"/>
        <w:rPr>
          <w:rFonts w:ascii="Arial" w:hAnsi="Arial" w:cs="Arial"/>
        </w:rPr>
      </w:pPr>
      <w:r w:rsidRPr="00A81299">
        <w:rPr>
          <w:rFonts w:ascii="Arial" w:hAnsi="Arial" w:cs="Arial"/>
        </w:rPr>
        <w:tab/>
      </w:r>
      <w:r w:rsidRPr="00A81299">
        <w:rPr>
          <w:rFonts w:ascii="Arial" w:hAnsi="Arial" w:cs="Arial"/>
          <w:b/>
        </w:rPr>
        <w:t>N 4</w:t>
      </w:r>
      <w:r w:rsidRPr="00A81299">
        <w:rPr>
          <w:rFonts w:ascii="Arial" w:hAnsi="Arial" w:cs="Arial"/>
        </w:rPr>
        <w:t xml:space="preserve"> nosūces iekārta apkalpo 4. laboratoriju. Iekārta TCDH EXD 030-4 x 2 </w:t>
      </w:r>
      <w:proofErr w:type="spellStart"/>
      <w:r w:rsidRPr="00A81299">
        <w:rPr>
          <w:rFonts w:ascii="Arial" w:hAnsi="Arial" w:cs="Arial"/>
        </w:rPr>
        <w:t>gab.L</w:t>
      </w:r>
      <w:proofErr w:type="spellEnd"/>
      <w:r w:rsidRPr="00A81299">
        <w:rPr>
          <w:rFonts w:ascii="Arial" w:hAnsi="Arial" w:cs="Arial"/>
        </w:rPr>
        <w:t>= 1050 m</w:t>
      </w:r>
      <w:r w:rsidRPr="00A81299">
        <w:rPr>
          <w:rFonts w:ascii="Arial" w:hAnsi="Arial" w:cs="Arial"/>
          <w:vertAlign w:val="superscript"/>
        </w:rPr>
        <w:t>3</w:t>
      </w:r>
      <w:r w:rsidRPr="00A81299">
        <w:rPr>
          <w:rFonts w:ascii="Arial" w:hAnsi="Arial" w:cs="Arial"/>
        </w:rPr>
        <w:t>/h, elektromotors 0,37 kW.</w:t>
      </w:r>
    </w:p>
    <w:p w:rsidR="00F77826" w:rsidRPr="00A81299" w:rsidRDefault="00F77826" w:rsidP="00F77826">
      <w:pPr>
        <w:jc w:val="both"/>
        <w:rPr>
          <w:rFonts w:ascii="Arial" w:hAnsi="Arial" w:cs="Arial"/>
        </w:rPr>
      </w:pPr>
      <w:r w:rsidRPr="00A81299">
        <w:rPr>
          <w:rFonts w:ascii="Arial" w:hAnsi="Arial" w:cs="Arial"/>
        </w:rPr>
        <w:tab/>
      </w:r>
      <w:r w:rsidRPr="00A81299">
        <w:rPr>
          <w:rFonts w:ascii="Arial" w:hAnsi="Arial" w:cs="Arial"/>
          <w:b/>
        </w:rPr>
        <w:t>N 5</w:t>
      </w:r>
      <w:r w:rsidRPr="00A81299">
        <w:rPr>
          <w:rFonts w:ascii="Arial" w:hAnsi="Arial" w:cs="Arial"/>
        </w:rPr>
        <w:t xml:space="preserve"> nosūces iekārta apkalpo sanitāro mezglu, ventilators SILENT- 200 CRZ, 100 W.</w:t>
      </w:r>
    </w:p>
    <w:p w:rsidR="00F77826" w:rsidRPr="00A81299" w:rsidRDefault="00F77826" w:rsidP="00F77826">
      <w:pPr>
        <w:jc w:val="both"/>
        <w:rPr>
          <w:rFonts w:ascii="Arial" w:hAnsi="Arial" w:cs="Arial"/>
        </w:rPr>
      </w:pPr>
      <w:r w:rsidRPr="00A81299">
        <w:rPr>
          <w:rFonts w:ascii="Arial" w:hAnsi="Arial" w:cs="Arial"/>
        </w:rPr>
        <w:tab/>
        <w:t xml:space="preserve">Visu </w:t>
      </w:r>
      <w:r w:rsidR="004025F1" w:rsidRPr="00A81299">
        <w:rPr>
          <w:rFonts w:ascii="Arial" w:hAnsi="Arial" w:cs="Arial"/>
        </w:rPr>
        <w:t>Mērogošanas</w:t>
      </w:r>
      <w:r w:rsidRPr="00A81299">
        <w:rPr>
          <w:rFonts w:ascii="Arial" w:hAnsi="Arial" w:cs="Arial"/>
        </w:rPr>
        <w:t xml:space="preserve"> laboratorijas telpu dzesēšanai ir uzstādīts freona dzesētājs </w:t>
      </w:r>
      <w:r w:rsidRPr="00A81299">
        <w:rPr>
          <w:rFonts w:ascii="Arial" w:hAnsi="Arial" w:cs="Arial"/>
          <w:b/>
        </w:rPr>
        <w:t>K 1</w:t>
      </w:r>
      <w:r w:rsidRPr="00A81299">
        <w:rPr>
          <w:rFonts w:ascii="Arial" w:hAnsi="Arial" w:cs="Arial"/>
        </w:rPr>
        <w:t>, iekšējais bloks iemontēts sistēmā P 1, ārējais bloks VTS MCCY 211 uz jumta, aukstuma jauda 22,3 kW, freons R 410a.</w:t>
      </w:r>
    </w:p>
    <w:p w:rsidR="00F77826" w:rsidRPr="00A81299" w:rsidRDefault="00F77826" w:rsidP="00F77826">
      <w:pPr>
        <w:jc w:val="both"/>
        <w:rPr>
          <w:rFonts w:ascii="Arial" w:hAnsi="Arial" w:cs="Arial"/>
        </w:rPr>
      </w:pPr>
      <w:r w:rsidRPr="00A81299">
        <w:rPr>
          <w:rFonts w:ascii="Arial" w:hAnsi="Arial" w:cs="Arial"/>
        </w:rPr>
        <w:tab/>
        <w:t xml:space="preserve"> Iekārtās P 1, N 1, N 3, N 4 ir uzstādīti  divi ventilatori, kur viens ir rezervē.</w:t>
      </w:r>
    </w:p>
    <w:p w:rsidR="00F77826" w:rsidRPr="00A81299" w:rsidRDefault="00F77826" w:rsidP="00F77826">
      <w:pPr>
        <w:jc w:val="both"/>
        <w:rPr>
          <w:rFonts w:ascii="Arial" w:hAnsi="Arial" w:cs="Arial"/>
        </w:rPr>
      </w:pPr>
      <w:r w:rsidRPr="00A81299">
        <w:rPr>
          <w:rFonts w:ascii="Arial" w:hAnsi="Arial" w:cs="Arial"/>
        </w:rPr>
        <w:tab/>
      </w:r>
    </w:p>
    <w:p w:rsidR="00F77826" w:rsidRPr="00A81299" w:rsidRDefault="00F77826" w:rsidP="00F77826">
      <w:pPr>
        <w:jc w:val="both"/>
        <w:rPr>
          <w:rFonts w:ascii="Arial" w:hAnsi="Arial" w:cs="Arial"/>
          <w:sz w:val="28"/>
          <w:szCs w:val="28"/>
        </w:rPr>
      </w:pPr>
      <w:r w:rsidRPr="00A81299">
        <w:rPr>
          <w:rFonts w:ascii="Arial" w:hAnsi="Arial" w:cs="Arial"/>
          <w:sz w:val="28"/>
          <w:szCs w:val="28"/>
        </w:rPr>
        <w:t>Noliktavas ventilācijas sistēmas apraksts.</w:t>
      </w:r>
    </w:p>
    <w:p w:rsidR="00F77826" w:rsidRPr="00A81299" w:rsidRDefault="00F77826" w:rsidP="00F77826">
      <w:pPr>
        <w:jc w:val="both"/>
        <w:rPr>
          <w:rFonts w:ascii="Arial" w:hAnsi="Arial" w:cs="Arial"/>
        </w:rPr>
      </w:pPr>
      <w:r w:rsidRPr="00A81299">
        <w:rPr>
          <w:rFonts w:ascii="Arial" w:hAnsi="Arial" w:cs="Arial"/>
        </w:rPr>
        <w:lastRenderedPageBreak/>
        <w:tab/>
        <w:t>Noliktava telpas ir sadalītas divās daļās ar ugunsdrošo sienu un ar atsevišķām autonomi ieslēdzamām ventilācijas sistēmām. Ķīmijas noliktavas daļā atrodas telpas Nr.1.,2.,2A.,3.,4.,5.,5A.- kopā noliktava. Noliktavas- darbnīcas daļā ir telpas Nr.6.,7.,8.,9.,10.,11.,12.,13.,14.,15.,16.,17.,18.,19.,20.,21.- kopā darbnīca.</w:t>
      </w:r>
    </w:p>
    <w:p w:rsidR="00F77826" w:rsidRPr="00A81299" w:rsidRDefault="00F77826" w:rsidP="00F77826">
      <w:pPr>
        <w:jc w:val="both"/>
        <w:rPr>
          <w:rFonts w:ascii="Arial" w:hAnsi="Arial" w:cs="Arial"/>
          <w:b/>
        </w:rPr>
      </w:pPr>
      <w:r w:rsidRPr="00A81299">
        <w:rPr>
          <w:rFonts w:ascii="Arial" w:hAnsi="Arial" w:cs="Arial"/>
          <w:b/>
        </w:rPr>
        <w:t>Ventilācijas iekārtu apraksts un parametri.</w:t>
      </w:r>
    </w:p>
    <w:p w:rsidR="00F77826" w:rsidRPr="00A81299" w:rsidRDefault="00F77826" w:rsidP="00F77826">
      <w:pPr>
        <w:jc w:val="both"/>
        <w:rPr>
          <w:rFonts w:ascii="Arial" w:hAnsi="Arial" w:cs="Arial"/>
        </w:rPr>
      </w:pPr>
      <w:r w:rsidRPr="00A81299">
        <w:rPr>
          <w:rFonts w:ascii="Arial" w:hAnsi="Arial" w:cs="Arial"/>
        </w:rPr>
        <w:tab/>
      </w:r>
      <w:r w:rsidRPr="00A81299">
        <w:rPr>
          <w:rFonts w:ascii="Arial" w:hAnsi="Arial" w:cs="Arial"/>
          <w:b/>
        </w:rPr>
        <w:t>P1</w:t>
      </w:r>
      <w:r w:rsidRPr="00A81299">
        <w:rPr>
          <w:rFonts w:ascii="Arial" w:hAnsi="Arial" w:cs="Arial"/>
        </w:rPr>
        <w:t xml:space="preserve"> pieplūdes sistēma apkalpo noliktavas telpas. Iekārta “ REMAR” Vento 60-35/31-4D, Q=31,9 kW filtrs G3, L=2940 m</w:t>
      </w:r>
      <w:r w:rsidRPr="00A81299">
        <w:rPr>
          <w:rFonts w:ascii="Arial" w:hAnsi="Arial" w:cs="Arial"/>
          <w:vertAlign w:val="superscript"/>
        </w:rPr>
        <w:t>3</w:t>
      </w:r>
      <w:r w:rsidRPr="00A81299">
        <w:rPr>
          <w:rFonts w:ascii="Arial" w:hAnsi="Arial" w:cs="Arial"/>
        </w:rPr>
        <w:t>/h ventilators, elektrodzinējs 2,4264 kW, automātiskas vadības bloks.</w:t>
      </w:r>
    </w:p>
    <w:p w:rsidR="00F77826" w:rsidRPr="00A81299" w:rsidRDefault="00F77826" w:rsidP="00F77826">
      <w:pPr>
        <w:jc w:val="both"/>
        <w:rPr>
          <w:rFonts w:ascii="Arial" w:hAnsi="Arial" w:cs="Arial"/>
        </w:rPr>
      </w:pPr>
      <w:r w:rsidRPr="00A81299">
        <w:rPr>
          <w:rFonts w:ascii="Arial" w:hAnsi="Arial" w:cs="Arial"/>
        </w:rPr>
        <w:tab/>
      </w:r>
      <w:r w:rsidRPr="00A81299">
        <w:rPr>
          <w:rFonts w:ascii="Arial" w:hAnsi="Arial" w:cs="Arial"/>
          <w:b/>
        </w:rPr>
        <w:t>PN2</w:t>
      </w:r>
      <w:r w:rsidRPr="00A81299">
        <w:rPr>
          <w:rFonts w:ascii="Arial" w:hAnsi="Arial" w:cs="Arial"/>
        </w:rPr>
        <w:t xml:space="preserve"> pieplūdes/ nosūces sistēma ar plākšņu rekuperatoru, kas apkalpo darbnīcas telpas. Iekārta “REMARK” Vento 60-35/31-4D 2gab., ar rekuperatoru HRV 60-35, Q=10,7 kW, filtri G 3, pieplūdes līnija ventilators L=1800m</w:t>
      </w:r>
      <w:r w:rsidRPr="00A81299">
        <w:rPr>
          <w:rFonts w:ascii="Arial" w:hAnsi="Arial" w:cs="Arial"/>
          <w:vertAlign w:val="superscript"/>
        </w:rPr>
        <w:t>3</w:t>
      </w:r>
      <w:r w:rsidRPr="00A81299">
        <w:rPr>
          <w:rFonts w:ascii="Arial" w:hAnsi="Arial" w:cs="Arial"/>
        </w:rPr>
        <w:t>, elektrodzinējs 2,464 kW. Nosūces līnija ventilators L=1580 m</w:t>
      </w:r>
      <w:r w:rsidRPr="00A81299">
        <w:rPr>
          <w:rFonts w:ascii="Arial" w:hAnsi="Arial" w:cs="Arial"/>
          <w:vertAlign w:val="superscript"/>
        </w:rPr>
        <w:t>3</w:t>
      </w:r>
      <w:r w:rsidRPr="00A81299">
        <w:rPr>
          <w:rFonts w:ascii="Arial" w:hAnsi="Arial" w:cs="Arial"/>
        </w:rPr>
        <w:t>,ar elektrodzinēju 2,464 kW, automātikas vadības bloks.</w:t>
      </w:r>
    </w:p>
    <w:p w:rsidR="00F77826" w:rsidRPr="00A81299" w:rsidRDefault="00F77826" w:rsidP="00F77826">
      <w:pPr>
        <w:jc w:val="both"/>
        <w:rPr>
          <w:rFonts w:ascii="Arial" w:hAnsi="Arial" w:cs="Arial"/>
        </w:rPr>
      </w:pPr>
      <w:r w:rsidRPr="00A81299">
        <w:rPr>
          <w:rFonts w:ascii="Arial" w:hAnsi="Arial" w:cs="Arial"/>
        </w:rPr>
        <w:tab/>
      </w:r>
      <w:r w:rsidRPr="00A81299">
        <w:rPr>
          <w:rFonts w:ascii="Arial" w:hAnsi="Arial" w:cs="Arial"/>
          <w:b/>
        </w:rPr>
        <w:t>N 1</w:t>
      </w:r>
      <w:r w:rsidRPr="00A81299">
        <w:rPr>
          <w:rFonts w:ascii="Arial" w:hAnsi="Arial" w:cs="Arial"/>
        </w:rPr>
        <w:t xml:space="preserve"> sistēma apkalpo nosūci no noliktavas- Nr. 2 Iekārta “</w:t>
      </w:r>
      <w:proofErr w:type="spellStart"/>
      <w:r w:rsidRPr="00A81299">
        <w:rPr>
          <w:rFonts w:ascii="Arial" w:hAnsi="Arial" w:cs="Arial"/>
        </w:rPr>
        <w:t>Systemair</w:t>
      </w:r>
      <w:proofErr w:type="spellEnd"/>
      <w:r w:rsidRPr="00A81299">
        <w:rPr>
          <w:rFonts w:ascii="Arial" w:hAnsi="Arial" w:cs="Arial"/>
        </w:rPr>
        <w:t>” DVEX 400D4 L=970 m</w:t>
      </w:r>
      <w:r w:rsidRPr="00A81299">
        <w:rPr>
          <w:rFonts w:ascii="Arial" w:hAnsi="Arial" w:cs="Arial"/>
          <w:vertAlign w:val="superscript"/>
        </w:rPr>
        <w:t>3</w:t>
      </w:r>
      <w:r w:rsidRPr="00A81299">
        <w:rPr>
          <w:rFonts w:ascii="Arial" w:hAnsi="Arial" w:cs="Arial"/>
        </w:rPr>
        <w:t>/h, elektrodzinējs 0,39 kW, vadība ar apgriezienu regulatoru.</w:t>
      </w:r>
    </w:p>
    <w:p w:rsidR="00F77826" w:rsidRPr="00A81299" w:rsidRDefault="00F77826" w:rsidP="00F77826">
      <w:pPr>
        <w:jc w:val="both"/>
        <w:rPr>
          <w:rFonts w:ascii="Arial" w:hAnsi="Arial" w:cs="Arial"/>
        </w:rPr>
      </w:pPr>
      <w:r w:rsidRPr="00A81299">
        <w:rPr>
          <w:rFonts w:ascii="Arial" w:hAnsi="Arial" w:cs="Arial"/>
        </w:rPr>
        <w:tab/>
      </w:r>
      <w:r w:rsidRPr="00A81299">
        <w:rPr>
          <w:rFonts w:ascii="Arial" w:hAnsi="Arial" w:cs="Arial"/>
          <w:b/>
        </w:rPr>
        <w:t>N 3</w:t>
      </w:r>
      <w:r w:rsidRPr="00A81299">
        <w:rPr>
          <w:rFonts w:ascii="Arial" w:hAnsi="Arial" w:cs="Arial"/>
        </w:rPr>
        <w:t xml:space="preserve"> sistēma apkalpo nosūci no noliktavas- Nr. 3.,4 Iekārta “</w:t>
      </w:r>
      <w:proofErr w:type="spellStart"/>
      <w:r w:rsidRPr="00A81299">
        <w:rPr>
          <w:rFonts w:ascii="Arial" w:hAnsi="Arial" w:cs="Arial"/>
        </w:rPr>
        <w:t>Systemair</w:t>
      </w:r>
      <w:proofErr w:type="spellEnd"/>
      <w:r w:rsidRPr="00A81299">
        <w:rPr>
          <w:rFonts w:ascii="Arial" w:hAnsi="Arial" w:cs="Arial"/>
        </w:rPr>
        <w:t>” DVEX 400D4 L=1220 m</w:t>
      </w:r>
      <w:r w:rsidRPr="00A81299">
        <w:rPr>
          <w:rFonts w:ascii="Arial" w:hAnsi="Arial" w:cs="Arial"/>
          <w:vertAlign w:val="superscript"/>
        </w:rPr>
        <w:t>3</w:t>
      </w:r>
      <w:r w:rsidRPr="00A81299">
        <w:rPr>
          <w:rFonts w:ascii="Arial" w:hAnsi="Arial" w:cs="Arial"/>
        </w:rPr>
        <w:t>/h, elektrodzinējs 0,39 kW, vadība ar apgriezienu regulatoru.</w:t>
      </w:r>
    </w:p>
    <w:p w:rsidR="00F77826" w:rsidRPr="00A81299" w:rsidRDefault="00F77826" w:rsidP="00F77826">
      <w:pPr>
        <w:jc w:val="both"/>
        <w:rPr>
          <w:rFonts w:ascii="Arial" w:hAnsi="Arial" w:cs="Arial"/>
        </w:rPr>
      </w:pPr>
      <w:r w:rsidRPr="00A81299">
        <w:rPr>
          <w:rFonts w:ascii="Arial" w:hAnsi="Arial" w:cs="Arial"/>
        </w:rPr>
        <w:tab/>
      </w:r>
      <w:r w:rsidRPr="00A81299">
        <w:rPr>
          <w:rFonts w:ascii="Arial" w:hAnsi="Arial" w:cs="Arial"/>
          <w:b/>
        </w:rPr>
        <w:t xml:space="preserve">N 4 </w:t>
      </w:r>
      <w:r w:rsidRPr="00A81299">
        <w:rPr>
          <w:rFonts w:ascii="Arial" w:hAnsi="Arial" w:cs="Arial"/>
        </w:rPr>
        <w:t>sistēma apkalpo nosūci no noliktavas- Nr. 5 Iekārta “</w:t>
      </w:r>
      <w:proofErr w:type="spellStart"/>
      <w:r w:rsidRPr="00A81299">
        <w:rPr>
          <w:rFonts w:ascii="Arial" w:hAnsi="Arial" w:cs="Arial"/>
        </w:rPr>
        <w:t>Systemair</w:t>
      </w:r>
      <w:proofErr w:type="spellEnd"/>
      <w:r w:rsidRPr="00A81299">
        <w:rPr>
          <w:rFonts w:ascii="Arial" w:hAnsi="Arial" w:cs="Arial"/>
        </w:rPr>
        <w:t>” DVEX 355D4 L=480 m</w:t>
      </w:r>
      <w:r w:rsidRPr="00A81299">
        <w:rPr>
          <w:rFonts w:ascii="Arial" w:hAnsi="Arial" w:cs="Arial"/>
          <w:vertAlign w:val="superscript"/>
        </w:rPr>
        <w:t>3</w:t>
      </w:r>
      <w:r w:rsidRPr="00A81299">
        <w:rPr>
          <w:rFonts w:ascii="Arial" w:hAnsi="Arial" w:cs="Arial"/>
        </w:rPr>
        <w:t>/h, elektrodzinējs 0,26 kW, vadība ar apgriezienu regulatoru.</w:t>
      </w:r>
    </w:p>
    <w:p w:rsidR="00F77826" w:rsidRPr="00A81299" w:rsidRDefault="00F77826" w:rsidP="00F77826">
      <w:pPr>
        <w:jc w:val="both"/>
        <w:rPr>
          <w:rFonts w:ascii="Arial" w:hAnsi="Arial" w:cs="Arial"/>
        </w:rPr>
      </w:pPr>
      <w:r w:rsidRPr="00A81299">
        <w:rPr>
          <w:rFonts w:ascii="Arial" w:hAnsi="Arial" w:cs="Arial"/>
        </w:rPr>
        <w:tab/>
      </w:r>
      <w:r w:rsidRPr="00A81299">
        <w:rPr>
          <w:rFonts w:ascii="Arial" w:hAnsi="Arial" w:cs="Arial"/>
          <w:b/>
        </w:rPr>
        <w:t>N 5</w:t>
      </w:r>
      <w:r w:rsidRPr="00A81299">
        <w:rPr>
          <w:rFonts w:ascii="Arial" w:hAnsi="Arial" w:cs="Arial"/>
        </w:rPr>
        <w:t xml:space="preserve"> sistēma apkalpo vietējo nosūci no noliktavas- Nr. 5 Iekārta “</w:t>
      </w:r>
      <w:proofErr w:type="spellStart"/>
      <w:r w:rsidRPr="00A81299">
        <w:rPr>
          <w:rFonts w:ascii="Arial" w:hAnsi="Arial" w:cs="Arial"/>
        </w:rPr>
        <w:t>Systemair</w:t>
      </w:r>
      <w:proofErr w:type="spellEnd"/>
      <w:r w:rsidRPr="00A81299">
        <w:rPr>
          <w:rFonts w:ascii="Arial" w:hAnsi="Arial" w:cs="Arial"/>
        </w:rPr>
        <w:t>” DVEX 400D4 L=1500 m</w:t>
      </w:r>
      <w:r w:rsidRPr="00A81299">
        <w:rPr>
          <w:rFonts w:ascii="Arial" w:hAnsi="Arial" w:cs="Arial"/>
          <w:vertAlign w:val="superscript"/>
        </w:rPr>
        <w:t>3</w:t>
      </w:r>
      <w:r w:rsidRPr="00A81299">
        <w:rPr>
          <w:rFonts w:ascii="Arial" w:hAnsi="Arial" w:cs="Arial"/>
        </w:rPr>
        <w:t>/h, elektrodzinējs 0,39 kW, vadība ar apgriezienu regulatoru.</w:t>
      </w:r>
    </w:p>
    <w:p w:rsidR="00F77826" w:rsidRPr="00A81299" w:rsidRDefault="00F77826" w:rsidP="00F77826">
      <w:pPr>
        <w:jc w:val="both"/>
        <w:rPr>
          <w:rFonts w:ascii="Arial" w:hAnsi="Arial" w:cs="Arial"/>
        </w:rPr>
      </w:pPr>
      <w:r w:rsidRPr="00A81299">
        <w:rPr>
          <w:rFonts w:ascii="Arial" w:hAnsi="Arial" w:cs="Arial"/>
        </w:rPr>
        <w:tab/>
      </w:r>
      <w:r w:rsidRPr="00A81299">
        <w:rPr>
          <w:rFonts w:ascii="Arial" w:hAnsi="Arial" w:cs="Arial"/>
          <w:b/>
        </w:rPr>
        <w:t>N 6</w:t>
      </w:r>
      <w:r w:rsidRPr="00A81299">
        <w:rPr>
          <w:rFonts w:ascii="Arial" w:hAnsi="Arial" w:cs="Arial"/>
        </w:rPr>
        <w:t xml:space="preserve"> sistēma apkalpo nosūci no dušas, WC. Iekārta “</w:t>
      </w:r>
      <w:proofErr w:type="spellStart"/>
      <w:r w:rsidRPr="00A81299">
        <w:rPr>
          <w:rFonts w:ascii="Arial" w:hAnsi="Arial" w:cs="Arial"/>
        </w:rPr>
        <w:t>Systemair</w:t>
      </w:r>
      <w:proofErr w:type="spellEnd"/>
      <w:r w:rsidRPr="00A81299">
        <w:rPr>
          <w:rFonts w:ascii="Arial" w:hAnsi="Arial" w:cs="Arial"/>
        </w:rPr>
        <w:t>” TFSK 160 L=150 m</w:t>
      </w:r>
      <w:r w:rsidRPr="00A81299">
        <w:rPr>
          <w:rFonts w:ascii="Arial" w:hAnsi="Arial" w:cs="Arial"/>
          <w:vertAlign w:val="superscript"/>
        </w:rPr>
        <w:t>3</w:t>
      </w:r>
      <w:r w:rsidRPr="00A81299">
        <w:rPr>
          <w:rFonts w:ascii="Arial" w:hAnsi="Arial" w:cs="Arial"/>
        </w:rPr>
        <w:t>/h, elektrodzinējs 0,058 kW, vadība ar elektronisko apgriezienu regulatoru.</w:t>
      </w:r>
    </w:p>
    <w:p w:rsidR="00F77826" w:rsidRPr="00A81299" w:rsidRDefault="00F77826" w:rsidP="00F77826">
      <w:pPr>
        <w:jc w:val="both"/>
        <w:rPr>
          <w:rFonts w:ascii="Arial" w:hAnsi="Arial" w:cs="Arial"/>
        </w:rPr>
      </w:pPr>
      <w:r w:rsidRPr="00A81299">
        <w:rPr>
          <w:rFonts w:ascii="Arial" w:hAnsi="Arial" w:cs="Arial"/>
        </w:rPr>
        <w:tab/>
      </w:r>
      <w:r w:rsidRPr="00A81299">
        <w:rPr>
          <w:rFonts w:ascii="Arial" w:hAnsi="Arial" w:cs="Arial"/>
          <w:b/>
        </w:rPr>
        <w:t>N 7</w:t>
      </w:r>
      <w:r w:rsidRPr="00A81299">
        <w:rPr>
          <w:rFonts w:ascii="Arial" w:hAnsi="Arial" w:cs="Arial"/>
        </w:rPr>
        <w:t xml:space="preserve"> sistēma apkalpo nosūci no darbnīcas – Nr. 15 Iekārta “</w:t>
      </w:r>
      <w:proofErr w:type="spellStart"/>
      <w:r w:rsidRPr="00A81299">
        <w:rPr>
          <w:rFonts w:ascii="Arial" w:hAnsi="Arial" w:cs="Arial"/>
        </w:rPr>
        <w:t>Soler</w:t>
      </w:r>
      <w:proofErr w:type="spellEnd"/>
      <w:r w:rsidRPr="00A81299">
        <w:rPr>
          <w:rFonts w:ascii="Arial" w:hAnsi="Arial" w:cs="Arial"/>
        </w:rPr>
        <w:t xml:space="preserve"> &amp;Palau” SILENT 100 RHZ L=40 m</w:t>
      </w:r>
      <w:r w:rsidRPr="00A81299">
        <w:rPr>
          <w:rFonts w:ascii="Arial" w:hAnsi="Arial" w:cs="Arial"/>
          <w:vertAlign w:val="superscript"/>
        </w:rPr>
        <w:t>3</w:t>
      </w:r>
      <w:r w:rsidRPr="00A81299">
        <w:rPr>
          <w:rFonts w:ascii="Arial" w:hAnsi="Arial" w:cs="Arial"/>
        </w:rPr>
        <w:t xml:space="preserve">/h, elektrodzinējs 0,008 kW, vadība ar slēdzi. </w:t>
      </w:r>
    </w:p>
    <w:p w:rsidR="00F77826" w:rsidRPr="00A81299" w:rsidRDefault="00F77826" w:rsidP="00F77826">
      <w:pPr>
        <w:jc w:val="both"/>
        <w:rPr>
          <w:rFonts w:ascii="Arial" w:hAnsi="Arial" w:cs="Arial"/>
        </w:rPr>
      </w:pPr>
      <w:r w:rsidRPr="00A81299">
        <w:rPr>
          <w:rFonts w:ascii="Arial" w:hAnsi="Arial" w:cs="Arial"/>
        </w:rPr>
        <w:tab/>
      </w:r>
      <w:r w:rsidRPr="00A81299">
        <w:rPr>
          <w:rFonts w:ascii="Arial" w:hAnsi="Arial" w:cs="Arial"/>
          <w:b/>
        </w:rPr>
        <w:t>N 8</w:t>
      </w:r>
      <w:r w:rsidRPr="00A81299">
        <w:rPr>
          <w:rFonts w:ascii="Arial" w:hAnsi="Arial" w:cs="Arial"/>
        </w:rPr>
        <w:t xml:space="preserve"> sistēma apkalpo nosūci no darbnīcas- Nr. 13 Iekārta “</w:t>
      </w:r>
      <w:proofErr w:type="spellStart"/>
      <w:r w:rsidRPr="00A81299">
        <w:rPr>
          <w:rFonts w:ascii="Arial" w:hAnsi="Arial" w:cs="Arial"/>
        </w:rPr>
        <w:t>Systemair</w:t>
      </w:r>
      <w:proofErr w:type="spellEnd"/>
      <w:r w:rsidRPr="00A81299">
        <w:rPr>
          <w:rFonts w:ascii="Arial" w:hAnsi="Arial" w:cs="Arial"/>
        </w:rPr>
        <w:t>” DVC 315 –S L=650 m</w:t>
      </w:r>
      <w:r w:rsidRPr="00A81299">
        <w:rPr>
          <w:rFonts w:ascii="Arial" w:hAnsi="Arial" w:cs="Arial"/>
          <w:vertAlign w:val="superscript"/>
        </w:rPr>
        <w:t>3</w:t>
      </w:r>
      <w:r w:rsidRPr="00A81299">
        <w:rPr>
          <w:rFonts w:ascii="Arial" w:hAnsi="Arial" w:cs="Arial"/>
        </w:rPr>
        <w:t>/h, elektrodzinējs 0,173 kW, vadība ar apgriezienu regulatoru.</w:t>
      </w:r>
    </w:p>
    <w:p w:rsidR="00F77826" w:rsidRPr="00A81299" w:rsidRDefault="00F77826" w:rsidP="00F77826">
      <w:pPr>
        <w:jc w:val="both"/>
        <w:rPr>
          <w:rFonts w:ascii="Arial" w:hAnsi="Arial" w:cs="Arial"/>
        </w:rPr>
      </w:pPr>
    </w:p>
    <w:p w:rsidR="00F77826" w:rsidRPr="00A81299" w:rsidRDefault="00F77826" w:rsidP="00F77826">
      <w:pPr>
        <w:jc w:val="both"/>
        <w:rPr>
          <w:rFonts w:ascii="Arial" w:hAnsi="Arial" w:cs="Arial"/>
        </w:rPr>
      </w:pPr>
    </w:p>
    <w:p w:rsidR="00F77826" w:rsidRPr="00A81299" w:rsidRDefault="00F77826" w:rsidP="00F77826">
      <w:pPr>
        <w:jc w:val="both"/>
        <w:rPr>
          <w:rFonts w:ascii="Arial" w:hAnsi="Arial" w:cs="Arial"/>
          <w:sz w:val="32"/>
          <w:szCs w:val="32"/>
        </w:rPr>
      </w:pPr>
      <w:r w:rsidRPr="00A81299">
        <w:rPr>
          <w:rFonts w:ascii="Arial" w:hAnsi="Arial" w:cs="Arial"/>
          <w:sz w:val="32"/>
          <w:szCs w:val="32"/>
        </w:rPr>
        <w:t>Ventilācijas iekārtu apkalpošanas darbu saraksts.</w:t>
      </w:r>
    </w:p>
    <w:p w:rsidR="00B21BFF" w:rsidRPr="00A81299" w:rsidRDefault="00F77826">
      <w:pPr>
        <w:pStyle w:val="ListParagraph"/>
        <w:numPr>
          <w:ilvl w:val="0"/>
          <w:numId w:val="14"/>
        </w:numPr>
        <w:spacing w:after="0" w:line="240" w:lineRule="auto"/>
        <w:jc w:val="both"/>
        <w:rPr>
          <w:rFonts w:ascii="Arial" w:hAnsi="Arial" w:cs="Arial"/>
        </w:rPr>
      </w:pPr>
      <w:r w:rsidRPr="00A81299">
        <w:rPr>
          <w:rFonts w:ascii="Arial" w:hAnsi="Arial" w:cs="Arial"/>
        </w:rPr>
        <w:t>Vadības automātikas darba režīma pārbaude, vadības kontroliera iestādījumu pārbaude, vadības kontroliera kļūdu nomešana.</w:t>
      </w:r>
    </w:p>
    <w:p w:rsidR="00B21BFF" w:rsidRPr="00A81299" w:rsidRDefault="00F77826">
      <w:pPr>
        <w:pStyle w:val="ListParagraph"/>
        <w:numPr>
          <w:ilvl w:val="0"/>
          <w:numId w:val="14"/>
        </w:numPr>
        <w:spacing w:after="0" w:line="240" w:lineRule="auto"/>
        <w:jc w:val="both"/>
        <w:rPr>
          <w:rFonts w:ascii="Arial" w:hAnsi="Arial" w:cs="Arial"/>
        </w:rPr>
      </w:pPr>
      <w:r w:rsidRPr="00A81299">
        <w:rPr>
          <w:rFonts w:ascii="Arial" w:hAnsi="Arial" w:cs="Arial"/>
        </w:rPr>
        <w:t>Vadības automātikas devēju, izpildmehānismu un vārstu pārbaude.</w:t>
      </w:r>
    </w:p>
    <w:p w:rsidR="00B21BFF" w:rsidRPr="00A81299" w:rsidRDefault="00F77826">
      <w:pPr>
        <w:pStyle w:val="ListParagraph"/>
        <w:numPr>
          <w:ilvl w:val="0"/>
          <w:numId w:val="14"/>
        </w:numPr>
        <w:spacing w:after="0" w:line="240" w:lineRule="auto"/>
        <w:jc w:val="both"/>
        <w:rPr>
          <w:rFonts w:ascii="Arial" w:hAnsi="Arial" w:cs="Arial"/>
        </w:rPr>
      </w:pPr>
      <w:r w:rsidRPr="00A81299">
        <w:rPr>
          <w:rFonts w:ascii="Arial" w:hAnsi="Arial" w:cs="Arial"/>
        </w:rPr>
        <w:t>Gaisa filtru nomaiņa.</w:t>
      </w:r>
    </w:p>
    <w:p w:rsidR="00B21BFF" w:rsidRPr="00A81299" w:rsidRDefault="00F77826">
      <w:pPr>
        <w:pStyle w:val="ListParagraph"/>
        <w:numPr>
          <w:ilvl w:val="0"/>
          <w:numId w:val="14"/>
        </w:numPr>
        <w:spacing w:after="0" w:line="240" w:lineRule="auto"/>
        <w:jc w:val="both"/>
        <w:rPr>
          <w:rFonts w:ascii="Arial" w:hAnsi="Arial" w:cs="Arial"/>
        </w:rPr>
      </w:pPr>
      <w:r w:rsidRPr="00A81299">
        <w:rPr>
          <w:rFonts w:ascii="Arial" w:hAnsi="Arial" w:cs="Arial"/>
        </w:rPr>
        <w:t>Filtru telpas, korpusa tīrīšana.</w:t>
      </w:r>
    </w:p>
    <w:p w:rsidR="00B21BFF" w:rsidRPr="00A81299" w:rsidRDefault="00F77826">
      <w:pPr>
        <w:pStyle w:val="ListParagraph"/>
        <w:numPr>
          <w:ilvl w:val="0"/>
          <w:numId w:val="14"/>
        </w:numPr>
        <w:spacing w:after="0" w:line="240" w:lineRule="auto"/>
        <w:jc w:val="both"/>
        <w:rPr>
          <w:rFonts w:ascii="Arial" w:hAnsi="Arial" w:cs="Arial"/>
        </w:rPr>
      </w:pPr>
      <w:r w:rsidRPr="00A81299">
        <w:rPr>
          <w:rFonts w:ascii="Arial" w:hAnsi="Arial" w:cs="Arial"/>
        </w:rPr>
        <w:t>Ventilatoru rotoru lāpstiņu tīrīšana.</w:t>
      </w:r>
    </w:p>
    <w:p w:rsidR="00B21BFF" w:rsidRPr="00A81299" w:rsidRDefault="00F77826">
      <w:pPr>
        <w:pStyle w:val="ListParagraph"/>
        <w:numPr>
          <w:ilvl w:val="0"/>
          <w:numId w:val="14"/>
        </w:numPr>
        <w:spacing w:after="0" w:line="240" w:lineRule="auto"/>
        <w:jc w:val="both"/>
        <w:rPr>
          <w:rFonts w:ascii="Arial" w:hAnsi="Arial" w:cs="Arial"/>
        </w:rPr>
      </w:pPr>
      <w:r w:rsidRPr="00A81299">
        <w:rPr>
          <w:rFonts w:ascii="Arial" w:hAnsi="Arial" w:cs="Arial"/>
        </w:rPr>
        <w:t>Plākšņu rekuperatora tīrīšana.</w:t>
      </w:r>
    </w:p>
    <w:p w:rsidR="00B21BFF" w:rsidRPr="00A81299" w:rsidRDefault="00F77826">
      <w:pPr>
        <w:pStyle w:val="ListParagraph"/>
        <w:numPr>
          <w:ilvl w:val="0"/>
          <w:numId w:val="14"/>
        </w:numPr>
        <w:spacing w:after="0" w:line="240" w:lineRule="auto"/>
        <w:jc w:val="both"/>
        <w:rPr>
          <w:rFonts w:ascii="Arial" w:hAnsi="Arial" w:cs="Arial"/>
        </w:rPr>
      </w:pPr>
      <w:r w:rsidRPr="00A81299">
        <w:rPr>
          <w:rFonts w:ascii="Arial" w:hAnsi="Arial" w:cs="Arial"/>
        </w:rPr>
        <w:t>Ventilatoru gultņu pārbaude, nepieciešamības gadījumā nomaiņa.</w:t>
      </w:r>
    </w:p>
    <w:p w:rsidR="00B21BFF" w:rsidRPr="00A81299" w:rsidRDefault="00F77826">
      <w:pPr>
        <w:pStyle w:val="ListParagraph"/>
        <w:numPr>
          <w:ilvl w:val="0"/>
          <w:numId w:val="14"/>
        </w:numPr>
        <w:spacing w:after="0" w:line="240" w:lineRule="auto"/>
        <w:jc w:val="both"/>
        <w:rPr>
          <w:rFonts w:ascii="Arial" w:hAnsi="Arial" w:cs="Arial"/>
        </w:rPr>
      </w:pPr>
      <w:r w:rsidRPr="00A81299">
        <w:rPr>
          <w:rFonts w:ascii="Arial" w:hAnsi="Arial" w:cs="Arial"/>
        </w:rPr>
        <w:t>Ventilatoru siksnu spriegojuma pārbaude, siksnu nomaiņa pēc grafika.</w:t>
      </w:r>
    </w:p>
    <w:p w:rsidR="00B21BFF" w:rsidRPr="00A81299" w:rsidRDefault="00F77826">
      <w:pPr>
        <w:pStyle w:val="ListParagraph"/>
        <w:numPr>
          <w:ilvl w:val="0"/>
          <w:numId w:val="14"/>
        </w:numPr>
        <w:spacing w:after="0" w:line="240" w:lineRule="auto"/>
        <w:jc w:val="both"/>
        <w:rPr>
          <w:rFonts w:ascii="Arial" w:hAnsi="Arial" w:cs="Arial"/>
        </w:rPr>
      </w:pPr>
      <w:r w:rsidRPr="00A81299">
        <w:rPr>
          <w:rFonts w:ascii="Arial" w:hAnsi="Arial" w:cs="Arial"/>
        </w:rPr>
        <w:t>Radiatoru tīrīšana, ārēja apskate, hermētiskuma pārbaude.</w:t>
      </w:r>
    </w:p>
    <w:p w:rsidR="00B21BFF" w:rsidRPr="00A81299" w:rsidRDefault="00F77826">
      <w:pPr>
        <w:pStyle w:val="ListParagraph"/>
        <w:numPr>
          <w:ilvl w:val="0"/>
          <w:numId w:val="14"/>
        </w:numPr>
        <w:spacing w:after="0" w:line="240" w:lineRule="auto"/>
        <w:jc w:val="both"/>
        <w:rPr>
          <w:rFonts w:ascii="Arial" w:hAnsi="Arial" w:cs="Arial"/>
        </w:rPr>
      </w:pPr>
      <w:r w:rsidRPr="00A81299">
        <w:rPr>
          <w:rFonts w:ascii="Arial" w:hAnsi="Arial" w:cs="Arial"/>
        </w:rPr>
        <w:t>Elektroiekārtu pārbaude, savienojumu pārbaude, kontaktu silšanas pārbaude.</w:t>
      </w:r>
    </w:p>
    <w:p w:rsidR="00B21BFF" w:rsidRPr="00A81299" w:rsidRDefault="00F77826">
      <w:pPr>
        <w:pStyle w:val="ListParagraph"/>
        <w:numPr>
          <w:ilvl w:val="0"/>
          <w:numId w:val="14"/>
        </w:numPr>
        <w:spacing w:after="0" w:line="240" w:lineRule="auto"/>
        <w:jc w:val="both"/>
        <w:rPr>
          <w:rFonts w:ascii="Arial" w:hAnsi="Arial" w:cs="Arial"/>
        </w:rPr>
      </w:pPr>
      <w:r w:rsidRPr="00A81299">
        <w:rPr>
          <w:rFonts w:ascii="Arial" w:hAnsi="Arial" w:cs="Arial"/>
        </w:rPr>
        <w:t xml:space="preserve">Elektromotoru gultņu pārbaude, nepieciešamības gadījumā nomaiņa. </w:t>
      </w:r>
    </w:p>
    <w:p w:rsidR="00B21BFF" w:rsidRPr="00A81299" w:rsidRDefault="00F77826">
      <w:pPr>
        <w:pStyle w:val="ListParagraph"/>
        <w:numPr>
          <w:ilvl w:val="0"/>
          <w:numId w:val="14"/>
        </w:numPr>
        <w:spacing w:after="0" w:line="240" w:lineRule="auto"/>
        <w:jc w:val="both"/>
        <w:rPr>
          <w:rFonts w:ascii="Arial" w:hAnsi="Arial" w:cs="Arial"/>
        </w:rPr>
      </w:pPr>
      <w:r w:rsidRPr="00A81299">
        <w:rPr>
          <w:rFonts w:ascii="Arial" w:hAnsi="Arial" w:cs="Arial"/>
        </w:rPr>
        <w:t xml:space="preserve">Frekfenču regulatoru no tīrīšana putekļiem, ventilatoru pārbaude, </w:t>
      </w:r>
    </w:p>
    <w:p w:rsidR="00F77826" w:rsidRPr="00A81299" w:rsidRDefault="00F77826" w:rsidP="00F77826">
      <w:pPr>
        <w:jc w:val="both"/>
        <w:rPr>
          <w:rFonts w:ascii="Arial" w:hAnsi="Arial" w:cs="Arial"/>
        </w:rPr>
      </w:pPr>
      <w:r w:rsidRPr="00A81299">
        <w:rPr>
          <w:rFonts w:ascii="Arial" w:hAnsi="Arial" w:cs="Arial"/>
        </w:rPr>
        <w:t xml:space="preserve">      nepieciešamības gadījumā ventilatoru nomaiņa.</w:t>
      </w:r>
    </w:p>
    <w:p w:rsidR="00B21BFF" w:rsidRPr="00A81299" w:rsidRDefault="00F77826">
      <w:pPr>
        <w:pStyle w:val="ListParagraph"/>
        <w:numPr>
          <w:ilvl w:val="0"/>
          <w:numId w:val="14"/>
        </w:numPr>
        <w:spacing w:after="0" w:line="240" w:lineRule="auto"/>
        <w:jc w:val="both"/>
        <w:rPr>
          <w:rFonts w:ascii="Arial" w:hAnsi="Arial" w:cs="Arial"/>
        </w:rPr>
      </w:pPr>
      <w:r w:rsidRPr="00A81299">
        <w:rPr>
          <w:rFonts w:ascii="Arial" w:hAnsi="Arial" w:cs="Arial"/>
        </w:rPr>
        <w:t>Gaisa mitrinātāju darbības pārbaude.</w:t>
      </w:r>
    </w:p>
    <w:p w:rsidR="00B21BFF" w:rsidRPr="00A81299" w:rsidRDefault="00F77826">
      <w:pPr>
        <w:pStyle w:val="ListParagraph"/>
        <w:numPr>
          <w:ilvl w:val="0"/>
          <w:numId w:val="14"/>
        </w:numPr>
        <w:spacing w:after="0" w:line="240" w:lineRule="auto"/>
        <w:jc w:val="both"/>
        <w:rPr>
          <w:rFonts w:ascii="Arial" w:hAnsi="Arial" w:cs="Arial"/>
        </w:rPr>
      </w:pPr>
      <w:r w:rsidRPr="00A81299">
        <w:rPr>
          <w:rFonts w:ascii="Arial" w:hAnsi="Arial" w:cs="Arial"/>
        </w:rPr>
        <w:t>Gaisa mitrinātāju tvaika cilindru tīrīšana, nepieciešamības gadījumā nomaiņa.</w:t>
      </w:r>
    </w:p>
    <w:p w:rsidR="00B21BFF" w:rsidRPr="00A81299" w:rsidRDefault="00F77826">
      <w:pPr>
        <w:pStyle w:val="ListParagraph"/>
        <w:numPr>
          <w:ilvl w:val="0"/>
          <w:numId w:val="14"/>
        </w:numPr>
        <w:spacing w:after="0" w:line="240" w:lineRule="auto"/>
        <w:jc w:val="both"/>
        <w:rPr>
          <w:rFonts w:ascii="Arial" w:hAnsi="Arial" w:cs="Arial"/>
        </w:rPr>
      </w:pPr>
      <w:r w:rsidRPr="00A81299">
        <w:rPr>
          <w:rFonts w:ascii="Arial" w:hAnsi="Arial" w:cs="Arial"/>
        </w:rPr>
        <w:t xml:space="preserve">Ventilācijas iekārtas siltuma, dzesēšanas, rekuperācijas mezgla pārbaude, noplūžu novēršana, defektīvo detaļu nomaiņa, filtru tīrīšana.  </w:t>
      </w:r>
    </w:p>
    <w:p w:rsidR="00B21BFF" w:rsidRPr="00A81299" w:rsidRDefault="00F77826">
      <w:pPr>
        <w:pStyle w:val="ListParagraph"/>
        <w:numPr>
          <w:ilvl w:val="0"/>
          <w:numId w:val="14"/>
        </w:numPr>
        <w:spacing w:after="0" w:line="240" w:lineRule="auto"/>
        <w:jc w:val="both"/>
        <w:rPr>
          <w:rFonts w:ascii="Arial" w:hAnsi="Arial" w:cs="Arial"/>
        </w:rPr>
      </w:pPr>
      <w:r w:rsidRPr="00A81299">
        <w:rPr>
          <w:rFonts w:ascii="Arial" w:hAnsi="Arial" w:cs="Arial"/>
        </w:rPr>
        <w:t xml:space="preserve"> Ventilācijas iekārtas siltuma, dzesēšanas, rekuperācijas mezglu manometru verifikācija. </w:t>
      </w:r>
    </w:p>
    <w:p w:rsidR="00B21BFF" w:rsidRPr="00A81299" w:rsidRDefault="00F77826">
      <w:pPr>
        <w:pStyle w:val="ListParagraph"/>
        <w:numPr>
          <w:ilvl w:val="0"/>
          <w:numId w:val="14"/>
        </w:numPr>
        <w:spacing w:after="0" w:line="240" w:lineRule="auto"/>
        <w:jc w:val="both"/>
        <w:rPr>
          <w:rFonts w:ascii="Arial" w:hAnsi="Arial" w:cs="Arial"/>
        </w:rPr>
      </w:pPr>
      <w:r w:rsidRPr="00A81299">
        <w:rPr>
          <w:rFonts w:ascii="Arial" w:hAnsi="Arial" w:cs="Arial"/>
        </w:rPr>
        <w:lastRenderedPageBreak/>
        <w:t xml:space="preserve">Sūkņu, to automātikas un pārbaude, tīrīšana. </w:t>
      </w:r>
    </w:p>
    <w:p w:rsidR="00B21BFF" w:rsidRPr="00A81299" w:rsidRDefault="00F77826">
      <w:pPr>
        <w:pStyle w:val="ListParagraph"/>
        <w:numPr>
          <w:ilvl w:val="0"/>
          <w:numId w:val="14"/>
        </w:numPr>
        <w:spacing w:after="0" w:line="240" w:lineRule="auto"/>
        <w:jc w:val="both"/>
        <w:rPr>
          <w:rFonts w:ascii="Arial" w:hAnsi="Arial" w:cs="Arial"/>
        </w:rPr>
      </w:pPr>
      <w:r w:rsidRPr="00A81299">
        <w:rPr>
          <w:rFonts w:ascii="Arial" w:hAnsi="Arial" w:cs="Arial"/>
        </w:rPr>
        <w:t xml:space="preserve">Apkopes žurnāla aizpildīšana. </w:t>
      </w:r>
    </w:p>
    <w:p w:rsidR="00F77826" w:rsidRPr="00A81299" w:rsidRDefault="00F77826" w:rsidP="00F77826">
      <w:pPr>
        <w:jc w:val="both"/>
        <w:rPr>
          <w:rFonts w:ascii="Arial" w:hAnsi="Arial" w:cs="Arial"/>
        </w:rPr>
      </w:pPr>
      <w:r w:rsidRPr="00A81299">
        <w:rPr>
          <w:rFonts w:ascii="Arial" w:hAnsi="Arial" w:cs="Arial"/>
        </w:rPr>
        <w:tab/>
      </w:r>
    </w:p>
    <w:p w:rsidR="00F77826" w:rsidRPr="00A81299" w:rsidRDefault="00F77826" w:rsidP="00F77826">
      <w:pPr>
        <w:jc w:val="both"/>
        <w:rPr>
          <w:rFonts w:ascii="Arial" w:hAnsi="Arial" w:cs="Arial"/>
        </w:rPr>
      </w:pPr>
      <w:r w:rsidRPr="00A81299">
        <w:rPr>
          <w:rFonts w:ascii="Arial" w:hAnsi="Arial" w:cs="Arial"/>
        </w:rPr>
        <w:t xml:space="preserve">Ventilācijas iekārtu apkopes biežumu, reižu skaits gadā, piedāvā pretendents balstoties uz iekārtu ražotāja rekomendācijām un analoģisku iekārtu apkalpošanas pieredzi. Tāpat pretendents piedāvā avārijas un noplānoto darbu izmaksas un šo darbu izpildes laiku pēc izsaukuma darba laikā un ārpus tā. Ar abpusēji parakstītu līgumu pretendents un pasūtītājs vienojas par apkopes biežumu, darbu apjomu saskaņo grafiku. Līgumā jāparedz maksimālais laiks neremontējamu un ātri dilstošo  iekārtas daļu nomaiņai, iekļaujot piegādi no izgatavotāja. </w:t>
      </w:r>
      <w:r w:rsidR="00C4067E" w:rsidRPr="00A81299">
        <w:rPr>
          <w:rFonts w:ascii="Arial" w:hAnsi="Arial" w:cs="Arial"/>
        </w:rPr>
        <w:t>Piedāvājumā jānorāda</w:t>
      </w:r>
      <w:r w:rsidRPr="00A81299">
        <w:rPr>
          <w:rFonts w:ascii="Arial" w:hAnsi="Arial" w:cs="Arial"/>
        </w:rPr>
        <w:t xml:space="preserve"> garantijas laiks veiktajiem darbiem un piegādātajām rezerves daļām</w:t>
      </w:r>
      <w:r w:rsidR="00C4067E" w:rsidRPr="00A81299">
        <w:rPr>
          <w:rFonts w:ascii="Arial" w:hAnsi="Arial" w:cs="Arial"/>
        </w:rPr>
        <w:t xml:space="preserve"> ne mazāk kā 6 </w:t>
      </w:r>
      <w:proofErr w:type="spellStart"/>
      <w:r w:rsidR="00C4067E" w:rsidRPr="00A81299">
        <w:rPr>
          <w:rFonts w:ascii="Arial" w:hAnsi="Arial" w:cs="Arial"/>
        </w:rPr>
        <w:t>meneši</w:t>
      </w:r>
      <w:proofErr w:type="spellEnd"/>
      <w:r w:rsidR="00C4067E" w:rsidRPr="00A81299">
        <w:rPr>
          <w:rFonts w:ascii="Arial" w:hAnsi="Arial" w:cs="Arial"/>
        </w:rPr>
        <w:t xml:space="preserve"> veiktajiem </w:t>
      </w:r>
      <w:proofErr w:type="spellStart"/>
      <w:r w:rsidR="00C4067E" w:rsidRPr="00A81299">
        <w:rPr>
          <w:rFonts w:ascii="Arial" w:hAnsi="Arial" w:cs="Arial"/>
        </w:rPr>
        <w:t>darbien</w:t>
      </w:r>
      <w:proofErr w:type="spellEnd"/>
      <w:r w:rsidR="00C4067E" w:rsidRPr="00A81299">
        <w:rPr>
          <w:rFonts w:ascii="Arial" w:hAnsi="Arial" w:cs="Arial"/>
        </w:rPr>
        <w:t xml:space="preserve"> un ne mazāk kā 1 gads rezerves daļām.</w:t>
      </w:r>
      <w:r w:rsidRPr="00A81299">
        <w:rPr>
          <w:rFonts w:ascii="Arial" w:hAnsi="Arial" w:cs="Arial"/>
        </w:rPr>
        <w:t>.</w:t>
      </w:r>
    </w:p>
    <w:p w:rsidR="00F77826" w:rsidRPr="00A81299" w:rsidRDefault="00F77826" w:rsidP="00F77826">
      <w:pPr>
        <w:pStyle w:val="ListParagraph"/>
        <w:ind w:left="360"/>
        <w:jc w:val="both"/>
        <w:rPr>
          <w:rFonts w:ascii="Arial" w:hAnsi="Arial" w:cs="Arial"/>
        </w:rPr>
      </w:pPr>
    </w:p>
    <w:p w:rsidR="00F77826" w:rsidRPr="00A81299" w:rsidRDefault="00F77826" w:rsidP="00F77826">
      <w:pPr>
        <w:pStyle w:val="ListParagraph"/>
        <w:ind w:left="360"/>
        <w:jc w:val="both"/>
        <w:rPr>
          <w:rFonts w:ascii="Arial" w:hAnsi="Arial" w:cs="Arial"/>
          <w:sz w:val="32"/>
          <w:szCs w:val="32"/>
        </w:rPr>
      </w:pPr>
      <w:r w:rsidRPr="00A81299">
        <w:rPr>
          <w:rFonts w:ascii="Arial" w:hAnsi="Arial" w:cs="Arial"/>
          <w:sz w:val="32"/>
          <w:szCs w:val="32"/>
        </w:rPr>
        <w:t>Dzesēšanas iekārtu apkalpošanas darbu saraksts.</w:t>
      </w:r>
    </w:p>
    <w:p w:rsidR="00F77826" w:rsidRPr="00A81299" w:rsidRDefault="00F77826" w:rsidP="00F77826">
      <w:pPr>
        <w:pStyle w:val="ListParagraph"/>
        <w:ind w:left="360"/>
        <w:jc w:val="both"/>
        <w:rPr>
          <w:rFonts w:ascii="Arial" w:hAnsi="Arial" w:cs="Arial"/>
          <w:b/>
        </w:rPr>
      </w:pPr>
      <w:r w:rsidRPr="00A81299">
        <w:rPr>
          <w:rFonts w:ascii="Arial" w:hAnsi="Arial" w:cs="Arial"/>
          <w:b/>
        </w:rPr>
        <w:t>Gaisa kondicionēšanas iekārtu ārējais bloks.</w:t>
      </w:r>
    </w:p>
    <w:p w:rsidR="00B21BFF" w:rsidRPr="00A81299" w:rsidRDefault="00F77826">
      <w:pPr>
        <w:pStyle w:val="ListParagraph"/>
        <w:numPr>
          <w:ilvl w:val="0"/>
          <w:numId w:val="15"/>
        </w:numPr>
        <w:spacing w:after="0" w:line="240" w:lineRule="auto"/>
        <w:jc w:val="both"/>
        <w:rPr>
          <w:rFonts w:ascii="Arial" w:hAnsi="Arial" w:cs="Arial"/>
        </w:rPr>
      </w:pPr>
      <w:r w:rsidRPr="00A81299">
        <w:rPr>
          <w:rFonts w:ascii="Arial" w:hAnsi="Arial" w:cs="Arial"/>
        </w:rPr>
        <w:t>Darbības pārbaude un apskate.</w:t>
      </w:r>
    </w:p>
    <w:p w:rsidR="00B21BFF" w:rsidRPr="00A81299" w:rsidRDefault="00F77826">
      <w:pPr>
        <w:pStyle w:val="ListParagraph"/>
        <w:numPr>
          <w:ilvl w:val="0"/>
          <w:numId w:val="15"/>
        </w:numPr>
        <w:spacing w:after="0" w:line="240" w:lineRule="auto"/>
        <w:jc w:val="both"/>
        <w:rPr>
          <w:rFonts w:ascii="Arial" w:hAnsi="Arial" w:cs="Arial"/>
        </w:rPr>
      </w:pPr>
      <w:r w:rsidRPr="00A81299">
        <w:rPr>
          <w:rFonts w:ascii="Arial" w:hAnsi="Arial" w:cs="Arial"/>
        </w:rPr>
        <w:t>Kondensatora,  korpusa un ventilatora tīrīšana.</w:t>
      </w:r>
    </w:p>
    <w:p w:rsidR="00B21BFF" w:rsidRPr="00A81299" w:rsidRDefault="00F77826">
      <w:pPr>
        <w:pStyle w:val="ListParagraph"/>
        <w:numPr>
          <w:ilvl w:val="0"/>
          <w:numId w:val="15"/>
        </w:numPr>
        <w:spacing w:after="0" w:line="240" w:lineRule="auto"/>
        <w:jc w:val="both"/>
        <w:rPr>
          <w:rFonts w:ascii="Arial" w:hAnsi="Arial" w:cs="Arial"/>
        </w:rPr>
      </w:pPr>
      <w:r w:rsidRPr="00A81299">
        <w:rPr>
          <w:rFonts w:ascii="Arial" w:hAnsi="Arial" w:cs="Arial"/>
        </w:rPr>
        <w:t>Freona spiediena pārbaude augstajā un zemajā kontūrā, nepieciešamības gadījumā freonu uzpildīt.</w:t>
      </w:r>
    </w:p>
    <w:p w:rsidR="00B21BFF" w:rsidRPr="00A81299" w:rsidRDefault="00F77826">
      <w:pPr>
        <w:pStyle w:val="ListParagraph"/>
        <w:numPr>
          <w:ilvl w:val="0"/>
          <w:numId w:val="15"/>
        </w:numPr>
        <w:spacing w:after="0" w:line="240" w:lineRule="auto"/>
        <w:jc w:val="both"/>
        <w:rPr>
          <w:rFonts w:ascii="Arial" w:hAnsi="Arial" w:cs="Arial"/>
        </w:rPr>
      </w:pPr>
      <w:r w:rsidRPr="00A81299">
        <w:rPr>
          <w:rFonts w:ascii="Arial" w:hAnsi="Arial" w:cs="Arial"/>
        </w:rPr>
        <w:t xml:space="preserve">Kondicioniera elektroiekārtu apskate un pārbaude, savienojumu pārbaude.  </w:t>
      </w:r>
    </w:p>
    <w:p w:rsidR="00F77826" w:rsidRPr="00A81299" w:rsidRDefault="00F77826" w:rsidP="00F77826">
      <w:pPr>
        <w:pStyle w:val="ListParagraph"/>
        <w:ind w:left="360"/>
        <w:jc w:val="both"/>
        <w:rPr>
          <w:rFonts w:ascii="Arial" w:hAnsi="Arial" w:cs="Arial"/>
          <w:b/>
        </w:rPr>
      </w:pPr>
      <w:r w:rsidRPr="00A81299">
        <w:rPr>
          <w:rFonts w:ascii="Arial" w:hAnsi="Arial" w:cs="Arial"/>
          <w:b/>
        </w:rPr>
        <w:t>Gaisa kondicionēšanas iekārtu iekšējais bloks.</w:t>
      </w:r>
    </w:p>
    <w:p w:rsidR="00B21BFF" w:rsidRPr="00A81299" w:rsidRDefault="00F77826">
      <w:pPr>
        <w:pStyle w:val="ListParagraph"/>
        <w:numPr>
          <w:ilvl w:val="0"/>
          <w:numId w:val="15"/>
        </w:numPr>
        <w:spacing w:after="0" w:line="240" w:lineRule="auto"/>
        <w:jc w:val="both"/>
        <w:rPr>
          <w:rFonts w:ascii="Arial" w:hAnsi="Arial" w:cs="Arial"/>
        </w:rPr>
      </w:pPr>
      <w:r w:rsidRPr="00A81299">
        <w:rPr>
          <w:rFonts w:ascii="Arial" w:hAnsi="Arial" w:cs="Arial"/>
        </w:rPr>
        <w:t>Darbības pārbaude un apskate.</w:t>
      </w:r>
    </w:p>
    <w:p w:rsidR="00B21BFF" w:rsidRPr="00A81299" w:rsidRDefault="00F77826">
      <w:pPr>
        <w:pStyle w:val="ListParagraph"/>
        <w:numPr>
          <w:ilvl w:val="0"/>
          <w:numId w:val="15"/>
        </w:numPr>
        <w:spacing w:after="0" w:line="240" w:lineRule="auto"/>
        <w:jc w:val="both"/>
        <w:rPr>
          <w:rFonts w:ascii="Arial" w:hAnsi="Arial" w:cs="Arial"/>
        </w:rPr>
      </w:pPr>
      <w:r w:rsidRPr="00A81299">
        <w:rPr>
          <w:rFonts w:ascii="Arial" w:hAnsi="Arial" w:cs="Arial"/>
        </w:rPr>
        <w:t>Iztvaicētāja,  korpusa un ventilatora tīrīšana.</w:t>
      </w:r>
    </w:p>
    <w:p w:rsidR="00B21BFF" w:rsidRPr="00A81299" w:rsidRDefault="00F77826">
      <w:pPr>
        <w:pStyle w:val="ListParagraph"/>
        <w:numPr>
          <w:ilvl w:val="0"/>
          <w:numId w:val="15"/>
        </w:numPr>
        <w:spacing w:after="0" w:line="240" w:lineRule="auto"/>
        <w:jc w:val="both"/>
        <w:rPr>
          <w:rFonts w:ascii="Arial" w:hAnsi="Arial" w:cs="Arial"/>
        </w:rPr>
      </w:pPr>
      <w:r w:rsidRPr="00A81299">
        <w:rPr>
          <w:rFonts w:ascii="Arial" w:hAnsi="Arial" w:cs="Arial"/>
        </w:rPr>
        <w:t>Filtra mazgāšana.</w:t>
      </w:r>
    </w:p>
    <w:p w:rsidR="00B21BFF" w:rsidRPr="00A81299" w:rsidRDefault="00F77826">
      <w:pPr>
        <w:pStyle w:val="ListParagraph"/>
        <w:numPr>
          <w:ilvl w:val="0"/>
          <w:numId w:val="15"/>
        </w:numPr>
        <w:spacing w:after="0" w:line="240" w:lineRule="auto"/>
        <w:jc w:val="both"/>
        <w:rPr>
          <w:rFonts w:ascii="Arial" w:hAnsi="Arial" w:cs="Arial"/>
        </w:rPr>
      </w:pPr>
      <w:r w:rsidRPr="00A81299">
        <w:rPr>
          <w:rFonts w:ascii="Arial" w:hAnsi="Arial" w:cs="Arial"/>
        </w:rPr>
        <w:t>Kondensāta savācēja un līnijas tīrīšana.</w:t>
      </w:r>
    </w:p>
    <w:p w:rsidR="00B21BFF" w:rsidRPr="00A81299" w:rsidRDefault="00F77826">
      <w:pPr>
        <w:pStyle w:val="ListParagraph"/>
        <w:numPr>
          <w:ilvl w:val="0"/>
          <w:numId w:val="15"/>
        </w:numPr>
        <w:spacing w:after="0" w:line="240" w:lineRule="auto"/>
        <w:jc w:val="both"/>
        <w:rPr>
          <w:rFonts w:ascii="Arial" w:hAnsi="Arial" w:cs="Arial"/>
        </w:rPr>
      </w:pPr>
      <w:r w:rsidRPr="00A81299">
        <w:rPr>
          <w:rFonts w:ascii="Arial" w:hAnsi="Arial" w:cs="Arial"/>
        </w:rPr>
        <w:t xml:space="preserve">Kondensāta sūkņa darbības pārbaude, nepieciešamības gadījumā nomainīt. </w:t>
      </w:r>
    </w:p>
    <w:p w:rsidR="00B21BFF" w:rsidRPr="00A81299" w:rsidRDefault="00F77826">
      <w:pPr>
        <w:pStyle w:val="ListParagraph"/>
        <w:numPr>
          <w:ilvl w:val="0"/>
          <w:numId w:val="15"/>
        </w:numPr>
        <w:spacing w:after="0" w:line="240" w:lineRule="auto"/>
        <w:jc w:val="both"/>
        <w:rPr>
          <w:rFonts w:ascii="Arial" w:hAnsi="Arial" w:cs="Arial"/>
        </w:rPr>
      </w:pPr>
      <w:r w:rsidRPr="00A81299">
        <w:rPr>
          <w:rFonts w:ascii="Arial" w:hAnsi="Arial" w:cs="Arial"/>
        </w:rPr>
        <w:t>Kondicioniera elektroiekārtu apskate un pārbaude, savienojumu pārbaude.</w:t>
      </w:r>
    </w:p>
    <w:p w:rsidR="00B21BFF" w:rsidRPr="00A81299" w:rsidRDefault="00F77826">
      <w:pPr>
        <w:pStyle w:val="ListParagraph"/>
        <w:numPr>
          <w:ilvl w:val="0"/>
          <w:numId w:val="15"/>
        </w:numPr>
        <w:spacing w:after="0" w:line="240" w:lineRule="auto"/>
        <w:jc w:val="both"/>
        <w:rPr>
          <w:rFonts w:ascii="Arial" w:hAnsi="Arial" w:cs="Arial"/>
        </w:rPr>
      </w:pPr>
      <w:r w:rsidRPr="00A81299">
        <w:rPr>
          <w:rFonts w:ascii="Arial" w:hAnsi="Arial" w:cs="Arial"/>
        </w:rPr>
        <w:t xml:space="preserve">Pults darbības pārbaude. </w:t>
      </w:r>
    </w:p>
    <w:p w:rsidR="00F77826" w:rsidRPr="00A81299" w:rsidRDefault="00F77826" w:rsidP="00F77826">
      <w:pPr>
        <w:pStyle w:val="ListParagraph"/>
        <w:ind w:left="1440"/>
        <w:jc w:val="both"/>
        <w:rPr>
          <w:rFonts w:ascii="Arial" w:hAnsi="Arial" w:cs="Arial"/>
          <w:b/>
        </w:rPr>
      </w:pPr>
      <w:r w:rsidRPr="00A81299">
        <w:rPr>
          <w:rFonts w:ascii="Arial" w:hAnsi="Arial" w:cs="Arial"/>
          <w:b/>
        </w:rPr>
        <w:t xml:space="preserve">Ūdens dzesēšanas </w:t>
      </w:r>
      <w:proofErr w:type="spellStart"/>
      <w:r w:rsidRPr="00A81299">
        <w:rPr>
          <w:rFonts w:ascii="Arial" w:hAnsi="Arial" w:cs="Arial"/>
          <w:b/>
        </w:rPr>
        <w:t>Climaveneta</w:t>
      </w:r>
      <w:proofErr w:type="spellEnd"/>
      <w:r w:rsidRPr="00A81299">
        <w:rPr>
          <w:rFonts w:ascii="Arial" w:hAnsi="Arial" w:cs="Arial"/>
          <w:b/>
        </w:rPr>
        <w:t xml:space="preserve"> ārējā iekārta. </w:t>
      </w:r>
    </w:p>
    <w:p w:rsidR="00B21BFF" w:rsidRPr="00A81299" w:rsidRDefault="00F77826">
      <w:pPr>
        <w:pStyle w:val="ListParagraph"/>
        <w:numPr>
          <w:ilvl w:val="0"/>
          <w:numId w:val="15"/>
        </w:numPr>
        <w:spacing w:after="0" w:line="240" w:lineRule="auto"/>
        <w:jc w:val="both"/>
        <w:rPr>
          <w:rFonts w:ascii="Arial" w:hAnsi="Arial" w:cs="Arial"/>
        </w:rPr>
      </w:pPr>
      <w:r w:rsidRPr="00A81299">
        <w:rPr>
          <w:rFonts w:ascii="Arial" w:hAnsi="Arial" w:cs="Arial"/>
        </w:rPr>
        <w:t>Darbības pārbaude un apskate.</w:t>
      </w:r>
    </w:p>
    <w:p w:rsidR="00B21BFF" w:rsidRPr="00A81299" w:rsidRDefault="00F77826">
      <w:pPr>
        <w:pStyle w:val="ListParagraph"/>
        <w:numPr>
          <w:ilvl w:val="0"/>
          <w:numId w:val="15"/>
        </w:numPr>
        <w:spacing w:after="0" w:line="240" w:lineRule="auto"/>
        <w:jc w:val="both"/>
        <w:rPr>
          <w:rFonts w:ascii="Arial" w:hAnsi="Arial" w:cs="Arial"/>
        </w:rPr>
      </w:pPr>
      <w:r w:rsidRPr="00A81299">
        <w:rPr>
          <w:rFonts w:ascii="Arial" w:hAnsi="Arial" w:cs="Arial"/>
        </w:rPr>
        <w:t xml:space="preserve">Freona un </w:t>
      </w:r>
      <w:proofErr w:type="spellStart"/>
      <w:r w:rsidRPr="00A81299">
        <w:rPr>
          <w:rFonts w:ascii="Arial" w:hAnsi="Arial" w:cs="Arial"/>
        </w:rPr>
        <w:t>aukstum</w:t>
      </w:r>
      <w:proofErr w:type="spellEnd"/>
      <w:r w:rsidRPr="00A81299">
        <w:rPr>
          <w:rFonts w:ascii="Arial" w:hAnsi="Arial" w:cs="Arial"/>
        </w:rPr>
        <w:t xml:space="preserve"> nesējā iekārtu tests.</w:t>
      </w:r>
    </w:p>
    <w:p w:rsidR="00B21BFF" w:rsidRPr="00A81299" w:rsidRDefault="00F77826">
      <w:pPr>
        <w:pStyle w:val="ListParagraph"/>
        <w:numPr>
          <w:ilvl w:val="0"/>
          <w:numId w:val="15"/>
        </w:numPr>
        <w:spacing w:after="0" w:line="240" w:lineRule="auto"/>
        <w:jc w:val="both"/>
        <w:rPr>
          <w:rFonts w:ascii="Arial" w:hAnsi="Arial" w:cs="Arial"/>
        </w:rPr>
      </w:pPr>
      <w:r w:rsidRPr="00A81299">
        <w:rPr>
          <w:rFonts w:ascii="Arial" w:hAnsi="Arial" w:cs="Arial"/>
        </w:rPr>
        <w:t>Elektroiekārtu apskate un pārbaude, savienojumu pārbaude.</w:t>
      </w:r>
    </w:p>
    <w:p w:rsidR="00B21BFF" w:rsidRPr="00A81299" w:rsidRDefault="00F77826">
      <w:pPr>
        <w:pStyle w:val="ListParagraph"/>
        <w:numPr>
          <w:ilvl w:val="0"/>
          <w:numId w:val="15"/>
        </w:numPr>
        <w:spacing w:after="0" w:line="240" w:lineRule="auto"/>
        <w:jc w:val="both"/>
        <w:rPr>
          <w:rFonts w:ascii="Arial" w:hAnsi="Arial" w:cs="Arial"/>
        </w:rPr>
      </w:pPr>
      <w:r w:rsidRPr="00A81299">
        <w:rPr>
          <w:rFonts w:ascii="Arial" w:hAnsi="Arial" w:cs="Arial"/>
        </w:rPr>
        <w:t>Vadības automātikas un sensoru darba režīmu pārbaude.</w:t>
      </w:r>
    </w:p>
    <w:p w:rsidR="00B21BFF" w:rsidRPr="00A81299" w:rsidRDefault="00F77826">
      <w:pPr>
        <w:pStyle w:val="ListParagraph"/>
        <w:numPr>
          <w:ilvl w:val="0"/>
          <w:numId w:val="15"/>
        </w:numPr>
        <w:spacing w:after="0" w:line="240" w:lineRule="auto"/>
        <w:jc w:val="both"/>
        <w:rPr>
          <w:rFonts w:ascii="Arial" w:hAnsi="Arial" w:cs="Arial"/>
        </w:rPr>
      </w:pPr>
      <w:r w:rsidRPr="00A81299">
        <w:rPr>
          <w:rFonts w:ascii="Arial" w:hAnsi="Arial" w:cs="Arial"/>
        </w:rPr>
        <w:t>Radiatoru tīrīšana.</w:t>
      </w:r>
    </w:p>
    <w:p w:rsidR="00F77826" w:rsidRPr="00A81299" w:rsidRDefault="00F77826" w:rsidP="00F77826">
      <w:pPr>
        <w:pStyle w:val="ListParagraph"/>
        <w:ind w:left="1494"/>
        <w:jc w:val="both"/>
        <w:rPr>
          <w:rFonts w:ascii="Arial" w:hAnsi="Arial" w:cs="Arial"/>
          <w:b/>
        </w:rPr>
      </w:pPr>
      <w:r w:rsidRPr="00A81299">
        <w:rPr>
          <w:rFonts w:ascii="Arial" w:hAnsi="Arial" w:cs="Arial"/>
          <w:b/>
        </w:rPr>
        <w:t xml:space="preserve">Iekšējās dzesēšanas  kasetes tipa </w:t>
      </w:r>
      <w:proofErr w:type="spellStart"/>
      <w:r w:rsidRPr="00A81299">
        <w:rPr>
          <w:rFonts w:ascii="Arial" w:hAnsi="Arial" w:cs="Arial"/>
          <w:b/>
        </w:rPr>
        <w:t>Fan-</w:t>
      </w:r>
      <w:proofErr w:type="spellEnd"/>
      <w:r w:rsidRPr="00A81299">
        <w:rPr>
          <w:rFonts w:ascii="Arial" w:hAnsi="Arial" w:cs="Arial"/>
          <w:b/>
        </w:rPr>
        <w:t xml:space="preserve"> </w:t>
      </w:r>
      <w:proofErr w:type="spellStart"/>
      <w:r w:rsidRPr="00A81299">
        <w:rPr>
          <w:rFonts w:ascii="Arial" w:hAnsi="Arial" w:cs="Arial"/>
          <w:b/>
        </w:rPr>
        <w:t>coil</w:t>
      </w:r>
      <w:proofErr w:type="spellEnd"/>
      <w:r w:rsidRPr="00A81299">
        <w:rPr>
          <w:rFonts w:ascii="Arial" w:hAnsi="Arial" w:cs="Arial"/>
          <w:b/>
        </w:rPr>
        <w:t xml:space="preserve"> iekārtas. </w:t>
      </w:r>
    </w:p>
    <w:p w:rsidR="00B21BFF" w:rsidRPr="00A81299" w:rsidRDefault="00F77826">
      <w:pPr>
        <w:pStyle w:val="ListParagraph"/>
        <w:numPr>
          <w:ilvl w:val="0"/>
          <w:numId w:val="15"/>
        </w:numPr>
        <w:spacing w:after="0" w:line="240" w:lineRule="auto"/>
        <w:jc w:val="both"/>
        <w:rPr>
          <w:rFonts w:ascii="Arial" w:hAnsi="Arial" w:cs="Arial"/>
        </w:rPr>
      </w:pPr>
      <w:r w:rsidRPr="00A81299">
        <w:rPr>
          <w:rFonts w:ascii="Arial" w:hAnsi="Arial" w:cs="Arial"/>
        </w:rPr>
        <w:t>Iekārtas darbības pārbaude un vizuālā apskate.</w:t>
      </w:r>
    </w:p>
    <w:p w:rsidR="00B21BFF" w:rsidRPr="00A81299" w:rsidRDefault="00F77826">
      <w:pPr>
        <w:pStyle w:val="ListParagraph"/>
        <w:numPr>
          <w:ilvl w:val="0"/>
          <w:numId w:val="15"/>
        </w:numPr>
        <w:spacing w:after="0" w:line="240" w:lineRule="auto"/>
        <w:jc w:val="both"/>
        <w:rPr>
          <w:rFonts w:ascii="Arial" w:hAnsi="Arial" w:cs="Arial"/>
        </w:rPr>
      </w:pPr>
      <w:proofErr w:type="spellStart"/>
      <w:r w:rsidRPr="00A81299">
        <w:rPr>
          <w:rFonts w:ascii="Arial" w:hAnsi="Arial" w:cs="Arial"/>
        </w:rPr>
        <w:t>Aukstum</w:t>
      </w:r>
      <w:proofErr w:type="spellEnd"/>
      <w:r w:rsidRPr="00A81299">
        <w:rPr>
          <w:rFonts w:ascii="Arial" w:hAnsi="Arial" w:cs="Arial"/>
        </w:rPr>
        <w:t xml:space="preserve"> nesējā līniju hermētiskuma pārbaude.</w:t>
      </w:r>
    </w:p>
    <w:p w:rsidR="00B21BFF" w:rsidRPr="00A81299" w:rsidRDefault="00F77826">
      <w:pPr>
        <w:pStyle w:val="ListParagraph"/>
        <w:numPr>
          <w:ilvl w:val="0"/>
          <w:numId w:val="15"/>
        </w:numPr>
        <w:spacing w:after="0" w:line="240" w:lineRule="auto"/>
        <w:jc w:val="both"/>
        <w:rPr>
          <w:rFonts w:ascii="Arial" w:hAnsi="Arial" w:cs="Arial"/>
        </w:rPr>
      </w:pPr>
      <w:r w:rsidRPr="00A81299">
        <w:rPr>
          <w:rFonts w:ascii="Arial" w:hAnsi="Arial" w:cs="Arial"/>
        </w:rPr>
        <w:t>Elektroiekārtu automātikas un sensoru pārbaude.</w:t>
      </w:r>
    </w:p>
    <w:p w:rsidR="00B21BFF" w:rsidRPr="00A81299" w:rsidRDefault="00F77826">
      <w:pPr>
        <w:pStyle w:val="ListParagraph"/>
        <w:numPr>
          <w:ilvl w:val="0"/>
          <w:numId w:val="15"/>
        </w:numPr>
        <w:spacing w:after="0" w:line="240" w:lineRule="auto"/>
        <w:jc w:val="both"/>
        <w:rPr>
          <w:rFonts w:ascii="Arial" w:hAnsi="Arial" w:cs="Arial"/>
        </w:rPr>
      </w:pPr>
      <w:r w:rsidRPr="00A81299">
        <w:rPr>
          <w:rFonts w:ascii="Arial" w:hAnsi="Arial" w:cs="Arial"/>
        </w:rPr>
        <w:t xml:space="preserve">Filtru ,iekārtas  korpusa un dzesētāja tīrīšana. </w:t>
      </w:r>
    </w:p>
    <w:p w:rsidR="00B21BFF" w:rsidRPr="00A81299" w:rsidRDefault="00F77826">
      <w:pPr>
        <w:pStyle w:val="ListParagraph"/>
        <w:numPr>
          <w:ilvl w:val="0"/>
          <w:numId w:val="15"/>
        </w:numPr>
        <w:spacing w:after="0" w:line="240" w:lineRule="auto"/>
        <w:jc w:val="both"/>
        <w:rPr>
          <w:rFonts w:ascii="Arial" w:hAnsi="Arial" w:cs="Arial"/>
        </w:rPr>
      </w:pPr>
      <w:r w:rsidRPr="00A81299">
        <w:rPr>
          <w:rFonts w:ascii="Arial" w:hAnsi="Arial" w:cs="Arial"/>
        </w:rPr>
        <w:t>Apkopes žurnālu aizpildīšana.</w:t>
      </w:r>
    </w:p>
    <w:p w:rsidR="00F77826" w:rsidRPr="00A81299" w:rsidRDefault="00F77826" w:rsidP="00F77826">
      <w:pPr>
        <w:pStyle w:val="ListParagraph"/>
        <w:ind w:left="1440"/>
        <w:jc w:val="both"/>
        <w:rPr>
          <w:rFonts w:ascii="Arial" w:hAnsi="Arial" w:cs="Arial"/>
        </w:rPr>
      </w:pPr>
    </w:p>
    <w:p w:rsidR="00F77826" w:rsidRPr="00A81299" w:rsidRDefault="00F77826" w:rsidP="00F77826">
      <w:pPr>
        <w:jc w:val="both"/>
        <w:rPr>
          <w:rFonts w:ascii="Arial" w:hAnsi="Arial" w:cs="Arial"/>
        </w:rPr>
      </w:pPr>
      <w:r w:rsidRPr="00A81299">
        <w:rPr>
          <w:rFonts w:ascii="Arial" w:hAnsi="Arial" w:cs="Arial"/>
        </w:rPr>
        <w:tab/>
        <w:t xml:space="preserve">Gaisa kondicionēšanas un dzesēšanas  iekārtu apkopes biežumu, reižu skaits gadā, piedāvā pretendents balstoties uz iekārtu izgatavotāja rekomendācijām un analoģisku iekārtu apkalpošanas pieredzi. Tāpat pretendents piedāvā avārijas un noplānoto darbu izmaksas un šo darbu izpildes laiku pēc izsaukuma darba laikā un ārpus tā. Ar abpusēji parakstītu līgumu pretendents un pasūtītājs vienojas par apkopes biežumu, darbu apjomu saskaņo grafiku. Līgumā jāparedz maksimālais laiks neremontējamu un ātri dilstošo iekārtas daļu nomaiņai, iekļaujot piegādi no izgatavotāja. </w:t>
      </w:r>
      <w:r w:rsidR="00C4067E" w:rsidRPr="00A81299">
        <w:rPr>
          <w:rFonts w:ascii="Arial" w:hAnsi="Arial" w:cs="Arial"/>
        </w:rPr>
        <w:t>Piedāvājumā jānorāda</w:t>
      </w:r>
      <w:r w:rsidRPr="00A81299">
        <w:rPr>
          <w:rFonts w:ascii="Arial" w:hAnsi="Arial" w:cs="Arial"/>
        </w:rPr>
        <w:t xml:space="preserve"> garantijas laiks veiktajiem darbiem un piegādātajām rezerves </w:t>
      </w:r>
      <w:r w:rsidRPr="00A81299">
        <w:rPr>
          <w:rFonts w:ascii="Arial" w:hAnsi="Arial" w:cs="Arial"/>
        </w:rPr>
        <w:lastRenderedPageBreak/>
        <w:t>daļām</w:t>
      </w:r>
      <w:r w:rsidR="00C4067E" w:rsidRPr="00A81299">
        <w:rPr>
          <w:rFonts w:ascii="Arial" w:hAnsi="Arial" w:cs="Arial"/>
        </w:rPr>
        <w:t xml:space="preserve"> ne mazāk kā 6 mēnesi darbiem un ne mazāk kā 1 gads rezerves daļām</w:t>
      </w:r>
      <w:r w:rsidRPr="00A81299">
        <w:rPr>
          <w:rFonts w:ascii="Arial" w:hAnsi="Arial" w:cs="Arial"/>
        </w:rPr>
        <w:t>.</w:t>
      </w:r>
    </w:p>
    <w:p w:rsidR="00F77826" w:rsidRPr="00A81299" w:rsidRDefault="00F77826" w:rsidP="00F77826">
      <w:pPr>
        <w:jc w:val="both"/>
        <w:rPr>
          <w:rFonts w:ascii="Arial" w:hAnsi="Arial" w:cs="Arial"/>
          <w:b/>
        </w:rPr>
      </w:pPr>
    </w:p>
    <w:p w:rsidR="00F77826" w:rsidRPr="00A81299" w:rsidRDefault="00F77826" w:rsidP="00F77826">
      <w:pPr>
        <w:pStyle w:val="ListParagraph"/>
        <w:ind w:left="360"/>
        <w:jc w:val="both"/>
        <w:rPr>
          <w:rFonts w:ascii="Arial" w:hAnsi="Arial" w:cs="Arial"/>
          <w:sz w:val="32"/>
          <w:szCs w:val="32"/>
        </w:rPr>
      </w:pPr>
      <w:r w:rsidRPr="00A81299">
        <w:rPr>
          <w:rFonts w:ascii="Arial" w:hAnsi="Arial" w:cs="Arial"/>
          <w:sz w:val="32"/>
          <w:szCs w:val="32"/>
        </w:rPr>
        <w:t>Visu ventilācijas iekārtu filtru izmēru un filtrācijas klases un nomaiņas biežuma tabula.*</w:t>
      </w:r>
    </w:p>
    <w:p w:rsidR="00F77826" w:rsidRPr="00A81299" w:rsidRDefault="00F77826" w:rsidP="00F77826">
      <w:pPr>
        <w:pStyle w:val="ListParagraph"/>
        <w:ind w:left="360"/>
        <w:jc w:val="both"/>
        <w:rPr>
          <w:rFonts w:ascii="Arial" w:hAnsi="Arial" w:cs="Arial"/>
          <w:sz w:val="32"/>
          <w:szCs w:val="32"/>
        </w:rPr>
      </w:pPr>
    </w:p>
    <w:p w:rsidR="00F77826" w:rsidRPr="00A81299" w:rsidRDefault="00F77826" w:rsidP="00F77826">
      <w:pPr>
        <w:pStyle w:val="ListParagraph"/>
        <w:ind w:left="360"/>
        <w:jc w:val="both"/>
        <w:rPr>
          <w:rFonts w:ascii="Arial" w:hAnsi="Arial" w:cs="Arial"/>
          <w:b/>
        </w:rPr>
      </w:pPr>
      <w:r w:rsidRPr="00A81299">
        <w:rPr>
          <w:rFonts w:ascii="Arial" w:hAnsi="Arial" w:cs="Arial"/>
          <w:b/>
        </w:rPr>
        <w:t>Galvenā korpusa ventilācijas iekārtas.</w:t>
      </w:r>
    </w:p>
    <w:p w:rsidR="00F77826" w:rsidRPr="00A81299" w:rsidRDefault="00F77826" w:rsidP="00F77826">
      <w:pPr>
        <w:pStyle w:val="ListParagraph"/>
        <w:ind w:left="360"/>
        <w:jc w:val="both"/>
        <w:rPr>
          <w:rFonts w:ascii="Arial" w:hAnsi="Arial" w:cs="Arial"/>
          <w:b/>
        </w:rPr>
      </w:pPr>
    </w:p>
    <w:tbl>
      <w:tblPr>
        <w:tblStyle w:val="TableGrid"/>
        <w:tblW w:w="0" w:type="auto"/>
        <w:tblInd w:w="279" w:type="dxa"/>
        <w:tblLayout w:type="fixed"/>
        <w:tblLook w:val="04A0"/>
      </w:tblPr>
      <w:tblGrid>
        <w:gridCol w:w="2551"/>
        <w:gridCol w:w="993"/>
        <w:gridCol w:w="850"/>
        <w:gridCol w:w="2126"/>
        <w:gridCol w:w="1276"/>
      </w:tblGrid>
      <w:tr w:rsidR="00F77826" w:rsidRPr="00A81299" w:rsidTr="00FD1B65">
        <w:tc>
          <w:tcPr>
            <w:tcW w:w="2551" w:type="dxa"/>
          </w:tcPr>
          <w:p w:rsidR="00F77826" w:rsidRPr="00A81299" w:rsidRDefault="00F77826" w:rsidP="00FD1B65">
            <w:pPr>
              <w:pStyle w:val="ListParagraph"/>
              <w:ind w:left="0"/>
              <w:jc w:val="both"/>
              <w:rPr>
                <w:rFonts w:ascii="Arial" w:hAnsi="Arial" w:cs="Arial"/>
              </w:rPr>
            </w:pPr>
            <w:r w:rsidRPr="00A81299">
              <w:rPr>
                <w:rFonts w:ascii="Arial" w:hAnsi="Arial" w:cs="Arial"/>
              </w:rPr>
              <w:t>Iekārtas nosaukums</w:t>
            </w: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Filtru klase</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Filtru skaits</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 xml:space="preserve">Filtru izmērs  </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Maiņas biežums.</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r w:rsidRPr="00A81299">
              <w:rPr>
                <w:rFonts w:ascii="Arial" w:hAnsi="Arial" w:cs="Arial"/>
              </w:rPr>
              <w:t xml:space="preserve">1.  korpuss 1. stāvs. </w:t>
            </w: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F5</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4</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592x592x300-6</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3</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r w:rsidRPr="00A81299">
              <w:rPr>
                <w:rFonts w:ascii="Arial" w:hAnsi="Arial" w:cs="Arial"/>
              </w:rPr>
              <w:t>1. korpuss 2 stāvs</w:t>
            </w: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F7</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1</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653x250x400-10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F5</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1</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250x653x300-4</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r w:rsidRPr="00A81299">
              <w:rPr>
                <w:rFonts w:ascii="Arial" w:hAnsi="Arial" w:cs="Arial"/>
              </w:rPr>
              <w:t>1. korpuss 3. stāvs</w:t>
            </w: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G4</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3</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1185x660x48</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F7</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8</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490x592x600-6</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r w:rsidRPr="00A81299">
              <w:rPr>
                <w:rFonts w:ascii="Arial" w:hAnsi="Arial" w:cs="Arial"/>
              </w:rPr>
              <w:t>2. korpuss1. stāvs</w:t>
            </w: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F5</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15</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292x592x600-6</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3</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r w:rsidRPr="00A81299">
              <w:rPr>
                <w:rFonts w:ascii="Arial" w:hAnsi="Arial" w:cs="Arial"/>
              </w:rPr>
              <w:t>Administratīvais k.</w:t>
            </w: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G4</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1</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872x491x48</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F5</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3</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428x428x400-5</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F5</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1</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869x428x400-9</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bl>
    <w:p w:rsidR="00F77826" w:rsidRPr="00A81299" w:rsidRDefault="00F77826" w:rsidP="00F77826">
      <w:pPr>
        <w:pStyle w:val="ListParagraph"/>
        <w:ind w:left="360"/>
        <w:jc w:val="both"/>
        <w:rPr>
          <w:rFonts w:ascii="Arial" w:hAnsi="Arial" w:cs="Arial"/>
        </w:rPr>
      </w:pPr>
    </w:p>
    <w:p w:rsidR="00F77826" w:rsidRPr="00A81299" w:rsidRDefault="00F77826" w:rsidP="00F77826">
      <w:pPr>
        <w:pStyle w:val="ListParagraph"/>
        <w:ind w:left="360"/>
        <w:jc w:val="both"/>
        <w:rPr>
          <w:rFonts w:ascii="Arial" w:hAnsi="Arial" w:cs="Arial"/>
          <w:b/>
        </w:rPr>
      </w:pPr>
      <w:r w:rsidRPr="00A81299">
        <w:rPr>
          <w:rFonts w:ascii="Arial" w:hAnsi="Arial" w:cs="Arial"/>
          <w:b/>
        </w:rPr>
        <w:t>Biofarmācijas korpusa ventilācijas iekārtas.</w:t>
      </w:r>
    </w:p>
    <w:p w:rsidR="00F77826" w:rsidRPr="00A81299" w:rsidRDefault="00F77826" w:rsidP="00F77826">
      <w:pPr>
        <w:pStyle w:val="ListParagraph"/>
        <w:ind w:left="360"/>
        <w:jc w:val="both"/>
        <w:rPr>
          <w:rFonts w:ascii="Arial" w:hAnsi="Arial" w:cs="Arial"/>
          <w:b/>
        </w:rPr>
      </w:pPr>
    </w:p>
    <w:tbl>
      <w:tblPr>
        <w:tblStyle w:val="TableGrid"/>
        <w:tblW w:w="0" w:type="auto"/>
        <w:tblInd w:w="279" w:type="dxa"/>
        <w:tblLayout w:type="fixed"/>
        <w:tblLook w:val="04A0"/>
      </w:tblPr>
      <w:tblGrid>
        <w:gridCol w:w="2551"/>
        <w:gridCol w:w="993"/>
        <w:gridCol w:w="850"/>
        <w:gridCol w:w="2126"/>
        <w:gridCol w:w="1276"/>
      </w:tblGrid>
      <w:tr w:rsidR="00F77826" w:rsidRPr="00A81299" w:rsidTr="00FD1B65">
        <w:tc>
          <w:tcPr>
            <w:tcW w:w="2551" w:type="dxa"/>
          </w:tcPr>
          <w:p w:rsidR="00F77826" w:rsidRPr="00A81299" w:rsidRDefault="00F77826" w:rsidP="00FD1B65">
            <w:pPr>
              <w:pStyle w:val="ListParagraph"/>
              <w:ind w:left="0"/>
              <w:jc w:val="both"/>
              <w:rPr>
                <w:rFonts w:ascii="Arial" w:hAnsi="Arial" w:cs="Arial"/>
              </w:rPr>
            </w:pPr>
            <w:r w:rsidRPr="00A81299">
              <w:rPr>
                <w:rFonts w:ascii="Arial" w:hAnsi="Arial" w:cs="Arial"/>
              </w:rPr>
              <w:t>Iekārtas nosaukums</w:t>
            </w: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Filtru klase</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Filtru skaits</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 xml:space="preserve">Filtru izmērs  </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Maiņas biežums.</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r w:rsidRPr="00A81299">
              <w:rPr>
                <w:rFonts w:ascii="Arial" w:hAnsi="Arial" w:cs="Arial"/>
              </w:rPr>
              <w:t>PN 1</w:t>
            </w: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G4</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1</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592x592x100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F7</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1</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592x592x590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G4</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1</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592x592x100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r w:rsidRPr="00A81299">
              <w:rPr>
                <w:rFonts w:ascii="Arial" w:hAnsi="Arial" w:cs="Arial"/>
              </w:rPr>
              <w:t>PN2</w:t>
            </w: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G4</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592x905x100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F7</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592x592x590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F7</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592x287x590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G4</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592x905x100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r w:rsidRPr="00A81299">
              <w:rPr>
                <w:rFonts w:ascii="Arial" w:hAnsi="Arial" w:cs="Arial"/>
              </w:rPr>
              <w:t>PN5</w:t>
            </w: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F7</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592x592x590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F7</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592x287x590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F7</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1</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287x287x590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F7</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1</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287x592x590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F9</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592x592x590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F9</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592x287x590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F9</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1</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287x287x590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F9</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1</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287x592x590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G4</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592x905x100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G4</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1</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287x905x100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r w:rsidRPr="00A81299">
              <w:rPr>
                <w:rFonts w:ascii="Arial" w:hAnsi="Arial" w:cs="Arial"/>
              </w:rPr>
              <w:t>PN8</w:t>
            </w: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F7</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6</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592x592x590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F7</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490x592x590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F7</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3</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592x287x590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F7</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1</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592x287x590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F9</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6</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592x592x590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F9</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490x592x590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F9</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3</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592x287x590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F9</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1</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592x287x590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F5</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6</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592x592x500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F5</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490x593x500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F5</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3</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592x287x500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F5</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1</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490x287x500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r w:rsidRPr="00A81299">
              <w:rPr>
                <w:rFonts w:ascii="Arial" w:hAnsi="Arial" w:cs="Arial"/>
              </w:rPr>
              <w:t xml:space="preserve">Laboratorijās </w:t>
            </w:r>
            <w:proofErr w:type="spellStart"/>
            <w:r w:rsidRPr="00A81299">
              <w:rPr>
                <w:rFonts w:ascii="Arial" w:hAnsi="Arial" w:cs="Arial"/>
              </w:rPr>
              <w:t>Heppa</w:t>
            </w:r>
            <w:proofErr w:type="spellEnd"/>
          </w:p>
        </w:tc>
        <w:tc>
          <w:tcPr>
            <w:tcW w:w="993" w:type="dxa"/>
          </w:tcPr>
          <w:p w:rsidR="00F77826" w:rsidRPr="00A81299" w:rsidRDefault="00F77826" w:rsidP="00FD1B65">
            <w:pPr>
              <w:pStyle w:val="ListParagraph"/>
              <w:ind w:left="0"/>
              <w:jc w:val="both"/>
              <w:rPr>
                <w:rFonts w:ascii="Arial" w:hAnsi="Arial" w:cs="Arial"/>
              </w:rPr>
            </w:pPr>
            <w:proofErr w:type="spellStart"/>
            <w:r w:rsidRPr="00A81299">
              <w:rPr>
                <w:rFonts w:ascii="Arial" w:hAnsi="Arial" w:cs="Arial"/>
              </w:rPr>
              <w:t>Heppa</w:t>
            </w:r>
            <w:proofErr w:type="spellEnd"/>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29</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457x457 LAM 14</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1x4 gados</w:t>
            </w:r>
          </w:p>
        </w:tc>
      </w:tr>
    </w:tbl>
    <w:p w:rsidR="00F77826" w:rsidRPr="00A81299" w:rsidRDefault="00F77826" w:rsidP="00F77826">
      <w:pPr>
        <w:pStyle w:val="ListParagraph"/>
        <w:ind w:left="360"/>
        <w:jc w:val="both"/>
        <w:rPr>
          <w:rFonts w:ascii="Arial" w:hAnsi="Arial" w:cs="Arial"/>
          <w:b/>
        </w:rPr>
      </w:pPr>
    </w:p>
    <w:p w:rsidR="00F77826" w:rsidRPr="00A81299" w:rsidRDefault="004025F1" w:rsidP="00F77826">
      <w:pPr>
        <w:pStyle w:val="ListParagraph"/>
        <w:ind w:left="360"/>
        <w:jc w:val="both"/>
        <w:rPr>
          <w:rFonts w:ascii="Arial" w:hAnsi="Arial" w:cs="Arial"/>
          <w:b/>
        </w:rPr>
      </w:pPr>
      <w:r w:rsidRPr="00A81299">
        <w:rPr>
          <w:rFonts w:ascii="Arial" w:hAnsi="Arial" w:cs="Arial"/>
          <w:b/>
        </w:rPr>
        <w:t>Mērogošanas</w:t>
      </w:r>
      <w:r w:rsidR="00F77826" w:rsidRPr="00A81299">
        <w:rPr>
          <w:rFonts w:ascii="Arial" w:hAnsi="Arial" w:cs="Arial"/>
          <w:b/>
        </w:rPr>
        <w:t xml:space="preserve"> laboratorijas ventilācijas iekārtas.</w:t>
      </w:r>
    </w:p>
    <w:p w:rsidR="00F77826" w:rsidRPr="00A81299" w:rsidRDefault="00F77826" w:rsidP="00F77826">
      <w:pPr>
        <w:pStyle w:val="ListParagraph"/>
        <w:ind w:left="360"/>
        <w:jc w:val="both"/>
        <w:rPr>
          <w:rFonts w:ascii="Arial" w:hAnsi="Arial" w:cs="Arial"/>
          <w:b/>
        </w:rPr>
      </w:pPr>
    </w:p>
    <w:tbl>
      <w:tblPr>
        <w:tblStyle w:val="TableGrid"/>
        <w:tblW w:w="0" w:type="auto"/>
        <w:tblInd w:w="279" w:type="dxa"/>
        <w:tblLayout w:type="fixed"/>
        <w:tblLook w:val="04A0"/>
      </w:tblPr>
      <w:tblGrid>
        <w:gridCol w:w="2551"/>
        <w:gridCol w:w="993"/>
        <w:gridCol w:w="850"/>
        <w:gridCol w:w="2126"/>
        <w:gridCol w:w="1276"/>
      </w:tblGrid>
      <w:tr w:rsidR="00F77826" w:rsidRPr="00A81299" w:rsidTr="00FD1B65">
        <w:tc>
          <w:tcPr>
            <w:tcW w:w="2551" w:type="dxa"/>
          </w:tcPr>
          <w:p w:rsidR="00F77826" w:rsidRPr="00A81299" w:rsidRDefault="00F77826" w:rsidP="00FD1B65">
            <w:pPr>
              <w:pStyle w:val="ListParagraph"/>
              <w:ind w:left="0"/>
              <w:jc w:val="both"/>
              <w:rPr>
                <w:rFonts w:ascii="Arial" w:hAnsi="Arial" w:cs="Arial"/>
              </w:rPr>
            </w:pPr>
            <w:r w:rsidRPr="00A81299">
              <w:rPr>
                <w:rFonts w:ascii="Arial" w:hAnsi="Arial" w:cs="Arial"/>
              </w:rPr>
              <w:t>Iekārtas nosaukums</w:t>
            </w: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Filtru klase</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Filtru skaits</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 xml:space="preserve">Filtru izmērs  </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Maiņas biežums.</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r w:rsidRPr="00A81299">
              <w:rPr>
                <w:rFonts w:ascii="Arial" w:hAnsi="Arial" w:cs="Arial"/>
              </w:rPr>
              <w:t>PN 1</w:t>
            </w: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 5</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3</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428x428x400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 5</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3</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428x287x400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 7</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3</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428x428x600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 7</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3</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428x287x600</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r>
    </w:tbl>
    <w:p w:rsidR="00F77826" w:rsidRPr="00A81299" w:rsidRDefault="00F77826" w:rsidP="00F77826">
      <w:pPr>
        <w:pStyle w:val="ListParagraph"/>
        <w:ind w:left="360"/>
        <w:jc w:val="both"/>
        <w:rPr>
          <w:rFonts w:ascii="Arial" w:hAnsi="Arial" w:cs="Arial"/>
          <w:b/>
        </w:rPr>
      </w:pPr>
    </w:p>
    <w:p w:rsidR="00F77826" w:rsidRPr="00A81299" w:rsidRDefault="00F77826" w:rsidP="00F77826">
      <w:pPr>
        <w:pStyle w:val="ListParagraph"/>
        <w:ind w:left="360"/>
        <w:jc w:val="both"/>
        <w:rPr>
          <w:rFonts w:ascii="Arial" w:hAnsi="Arial" w:cs="Arial"/>
          <w:b/>
        </w:rPr>
      </w:pPr>
      <w:r w:rsidRPr="00A81299">
        <w:rPr>
          <w:rFonts w:ascii="Arial" w:hAnsi="Arial" w:cs="Arial"/>
          <w:b/>
        </w:rPr>
        <w:t>Noliktavas ventilācijas iekārtas.</w:t>
      </w:r>
    </w:p>
    <w:p w:rsidR="00F77826" w:rsidRPr="00A81299" w:rsidRDefault="00F77826" w:rsidP="00F77826">
      <w:pPr>
        <w:pStyle w:val="ListParagraph"/>
        <w:ind w:left="360"/>
        <w:jc w:val="both"/>
        <w:rPr>
          <w:rFonts w:ascii="Arial" w:hAnsi="Arial" w:cs="Arial"/>
          <w:b/>
        </w:rPr>
      </w:pPr>
    </w:p>
    <w:tbl>
      <w:tblPr>
        <w:tblStyle w:val="TableGrid"/>
        <w:tblW w:w="0" w:type="auto"/>
        <w:tblInd w:w="279" w:type="dxa"/>
        <w:tblLayout w:type="fixed"/>
        <w:tblLook w:val="04A0"/>
      </w:tblPr>
      <w:tblGrid>
        <w:gridCol w:w="2551"/>
        <w:gridCol w:w="993"/>
        <w:gridCol w:w="850"/>
        <w:gridCol w:w="2126"/>
        <w:gridCol w:w="1276"/>
      </w:tblGrid>
      <w:tr w:rsidR="00F77826" w:rsidRPr="00A81299" w:rsidTr="00FD1B65">
        <w:tc>
          <w:tcPr>
            <w:tcW w:w="2551" w:type="dxa"/>
          </w:tcPr>
          <w:p w:rsidR="00F77826" w:rsidRPr="00A81299" w:rsidRDefault="00F77826" w:rsidP="00FD1B65">
            <w:pPr>
              <w:pStyle w:val="ListParagraph"/>
              <w:ind w:left="0"/>
              <w:jc w:val="both"/>
              <w:rPr>
                <w:rFonts w:ascii="Arial" w:hAnsi="Arial" w:cs="Arial"/>
              </w:rPr>
            </w:pPr>
            <w:r w:rsidRPr="00A81299">
              <w:rPr>
                <w:rFonts w:ascii="Arial" w:hAnsi="Arial" w:cs="Arial"/>
              </w:rPr>
              <w:t>Iekārtas nosaukums</w:t>
            </w: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Filtru klase</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Filtru skaits</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 xml:space="preserve">Filtru izmērs  </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Maiņas biežums.</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r w:rsidRPr="00A81299">
              <w:rPr>
                <w:rFonts w:ascii="Arial" w:hAnsi="Arial" w:cs="Arial"/>
              </w:rPr>
              <w:t>P 1</w:t>
            </w: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G 3</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1</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KFD 60-30+KF3</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3</w:t>
            </w:r>
          </w:p>
        </w:tc>
      </w:tr>
      <w:tr w:rsidR="00F77826" w:rsidRPr="00A81299" w:rsidTr="00FD1B65">
        <w:tc>
          <w:tcPr>
            <w:tcW w:w="2551" w:type="dxa"/>
          </w:tcPr>
          <w:p w:rsidR="00F77826" w:rsidRPr="00A81299" w:rsidRDefault="00F77826" w:rsidP="00FD1B65">
            <w:pPr>
              <w:pStyle w:val="ListParagraph"/>
              <w:ind w:left="0"/>
              <w:jc w:val="both"/>
              <w:rPr>
                <w:rFonts w:ascii="Arial" w:hAnsi="Arial" w:cs="Arial"/>
              </w:rPr>
            </w:pPr>
            <w:r w:rsidRPr="00A81299">
              <w:rPr>
                <w:rFonts w:ascii="Arial" w:hAnsi="Arial" w:cs="Arial"/>
              </w:rPr>
              <w:t>PN 2</w:t>
            </w:r>
          </w:p>
        </w:tc>
        <w:tc>
          <w:tcPr>
            <w:tcW w:w="993" w:type="dxa"/>
          </w:tcPr>
          <w:p w:rsidR="00F77826" w:rsidRPr="00A81299" w:rsidRDefault="00F77826" w:rsidP="00FD1B65">
            <w:pPr>
              <w:pStyle w:val="ListParagraph"/>
              <w:ind w:left="0"/>
              <w:jc w:val="both"/>
              <w:rPr>
                <w:rFonts w:ascii="Arial" w:hAnsi="Arial" w:cs="Arial"/>
              </w:rPr>
            </w:pPr>
            <w:r w:rsidRPr="00A81299">
              <w:rPr>
                <w:rFonts w:ascii="Arial" w:hAnsi="Arial" w:cs="Arial"/>
              </w:rPr>
              <w:t>G 3</w:t>
            </w:r>
          </w:p>
        </w:tc>
        <w:tc>
          <w:tcPr>
            <w:tcW w:w="850" w:type="dxa"/>
          </w:tcPr>
          <w:p w:rsidR="00F77826" w:rsidRPr="00A81299" w:rsidRDefault="00F77826" w:rsidP="00FD1B65">
            <w:pPr>
              <w:pStyle w:val="ListParagraph"/>
              <w:ind w:left="0"/>
              <w:jc w:val="both"/>
              <w:rPr>
                <w:rFonts w:ascii="Arial" w:hAnsi="Arial" w:cs="Arial"/>
              </w:rPr>
            </w:pPr>
            <w:r w:rsidRPr="00A81299">
              <w:rPr>
                <w:rFonts w:ascii="Arial" w:hAnsi="Arial" w:cs="Arial"/>
              </w:rPr>
              <w:t>2</w:t>
            </w:r>
          </w:p>
        </w:tc>
        <w:tc>
          <w:tcPr>
            <w:tcW w:w="2126" w:type="dxa"/>
          </w:tcPr>
          <w:p w:rsidR="00F77826" w:rsidRPr="00A81299" w:rsidRDefault="00F77826" w:rsidP="00FD1B65">
            <w:pPr>
              <w:pStyle w:val="ListParagraph"/>
              <w:ind w:left="0"/>
              <w:jc w:val="both"/>
              <w:rPr>
                <w:rFonts w:ascii="Arial" w:hAnsi="Arial" w:cs="Arial"/>
              </w:rPr>
            </w:pPr>
            <w:r w:rsidRPr="00A81299">
              <w:rPr>
                <w:rFonts w:ascii="Arial" w:hAnsi="Arial" w:cs="Arial"/>
              </w:rPr>
              <w:t>KFD 60-30+KF3</w:t>
            </w:r>
          </w:p>
        </w:tc>
        <w:tc>
          <w:tcPr>
            <w:tcW w:w="1276" w:type="dxa"/>
          </w:tcPr>
          <w:p w:rsidR="00F77826" w:rsidRPr="00A81299" w:rsidRDefault="00F77826" w:rsidP="00FD1B65">
            <w:pPr>
              <w:pStyle w:val="ListParagraph"/>
              <w:ind w:left="0"/>
              <w:jc w:val="both"/>
              <w:rPr>
                <w:rFonts w:ascii="Arial" w:hAnsi="Arial" w:cs="Arial"/>
              </w:rPr>
            </w:pPr>
            <w:r w:rsidRPr="00A81299">
              <w:rPr>
                <w:rFonts w:ascii="Arial" w:hAnsi="Arial" w:cs="Arial"/>
              </w:rPr>
              <w:t>3</w:t>
            </w:r>
          </w:p>
        </w:tc>
      </w:tr>
    </w:tbl>
    <w:p w:rsidR="00F77826" w:rsidRPr="00A81299" w:rsidRDefault="00F77826" w:rsidP="00F77826">
      <w:pPr>
        <w:pStyle w:val="ListParagraph"/>
        <w:ind w:left="360"/>
        <w:jc w:val="both"/>
        <w:rPr>
          <w:rFonts w:ascii="Arial" w:hAnsi="Arial" w:cs="Arial"/>
          <w:b/>
        </w:rPr>
      </w:pPr>
    </w:p>
    <w:p w:rsidR="00F77826" w:rsidRPr="00A81299" w:rsidRDefault="00F77826" w:rsidP="00F77826">
      <w:pPr>
        <w:pStyle w:val="ListParagraph"/>
        <w:ind w:left="450"/>
        <w:jc w:val="both"/>
        <w:rPr>
          <w:rFonts w:ascii="Arial" w:hAnsi="Arial" w:cs="Arial"/>
        </w:rPr>
      </w:pPr>
      <w:r w:rsidRPr="00A81299">
        <w:rPr>
          <w:rFonts w:ascii="Arial" w:hAnsi="Arial" w:cs="Arial"/>
        </w:rPr>
        <w:t xml:space="preserve"> *Gadījumā, ja filtri ir piesārņoti</w:t>
      </w:r>
      <w:r w:rsidR="004025F1" w:rsidRPr="00A81299">
        <w:rPr>
          <w:rFonts w:ascii="Arial" w:hAnsi="Arial" w:cs="Arial"/>
        </w:rPr>
        <w:t xml:space="preserve"> vai cauri,</w:t>
      </w:r>
      <w:r w:rsidRPr="00A81299">
        <w:rPr>
          <w:rFonts w:ascii="Arial" w:hAnsi="Arial" w:cs="Arial"/>
        </w:rPr>
        <w:t xml:space="preserve"> tie ir jāmaina neskatoties uz nomaiņas biežuma grafiku.</w:t>
      </w:r>
    </w:p>
    <w:p w:rsidR="00F77826" w:rsidRPr="00A81299" w:rsidRDefault="00F77826" w:rsidP="00F77826">
      <w:pPr>
        <w:pStyle w:val="ListParagraph"/>
        <w:ind w:left="450"/>
        <w:jc w:val="both"/>
        <w:rPr>
          <w:rFonts w:ascii="Arial" w:hAnsi="Arial" w:cs="Arial"/>
          <w:sz w:val="24"/>
          <w:szCs w:val="24"/>
        </w:rPr>
      </w:pPr>
    </w:p>
    <w:p w:rsidR="00FB7CC9" w:rsidRPr="00A81299" w:rsidRDefault="00FB7CC9" w:rsidP="00F77826">
      <w:pPr>
        <w:pStyle w:val="ListParagraph"/>
        <w:ind w:left="450"/>
        <w:jc w:val="both"/>
        <w:rPr>
          <w:rFonts w:ascii="Arial" w:hAnsi="Arial" w:cs="Arial"/>
          <w:sz w:val="24"/>
          <w:szCs w:val="24"/>
        </w:rPr>
      </w:pPr>
    </w:p>
    <w:p w:rsidR="00F77826" w:rsidRPr="00A81299" w:rsidRDefault="00F77826" w:rsidP="00F77826">
      <w:pPr>
        <w:jc w:val="both"/>
        <w:rPr>
          <w:rFonts w:ascii="Arial" w:hAnsi="Arial" w:cs="Arial"/>
          <w:sz w:val="32"/>
          <w:szCs w:val="32"/>
        </w:rPr>
      </w:pPr>
      <w:r w:rsidRPr="00A81299">
        <w:rPr>
          <w:rFonts w:ascii="Arial" w:hAnsi="Arial" w:cs="Arial"/>
          <w:sz w:val="32"/>
          <w:szCs w:val="32"/>
        </w:rPr>
        <w:t>Ventilācijas, gaisa kondicionēšanas, dzesēšanas un  siltummezglu centrālo iekārtu apkopes veikšanas kārtība.</w:t>
      </w:r>
    </w:p>
    <w:p w:rsidR="00FB7CC9" w:rsidRPr="00A81299" w:rsidRDefault="00FB7CC9" w:rsidP="00F77826">
      <w:pPr>
        <w:pStyle w:val="ListParagraph"/>
        <w:ind w:left="360"/>
        <w:jc w:val="both"/>
        <w:rPr>
          <w:sz w:val="32"/>
          <w:szCs w:val="32"/>
        </w:rPr>
      </w:pPr>
    </w:p>
    <w:p w:rsidR="00F77826" w:rsidRPr="00A81299" w:rsidRDefault="00F77826" w:rsidP="00F77826">
      <w:pPr>
        <w:pStyle w:val="ListParagraph"/>
        <w:ind w:left="360"/>
        <w:jc w:val="both"/>
        <w:rPr>
          <w:rFonts w:ascii="Arial" w:hAnsi="Arial" w:cs="Arial"/>
        </w:rPr>
      </w:pPr>
      <w:r w:rsidRPr="00A81299">
        <w:rPr>
          <w:sz w:val="32"/>
          <w:szCs w:val="32"/>
        </w:rPr>
        <w:tab/>
      </w:r>
      <w:r w:rsidRPr="00A81299">
        <w:rPr>
          <w:rFonts w:ascii="Arial" w:hAnsi="Arial" w:cs="Arial"/>
        </w:rPr>
        <w:t xml:space="preserve">Ventilācijas, gaisa kondicionēšanas, dzesēšanas un  siltummezglu iekārtu apkopes darbus izpilda pēc saskaņota grafika, kas ir līguma pielikums. </w:t>
      </w:r>
    </w:p>
    <w:p w:rsidR="00F77826" w:rsidRPr="00A81299" w:rsidRDefault="00F77826" w:rsidP="00F77826">
      <w:pPr>
        <w:pStyle w:val="ListParagraph"/>
        <w:ind w:left="360"/>
        <w:jc w:val="both"/>
        <w:rPr>
          <w:rFonts w:ascii="Arial" w:hAnsi="Arial" w:cs="Arial"/>
        </w:rPr>
      </w:pPr>
      <w:r w:rsidRPr="00A81299">
        <w:rPr>
          <w:rFonts w:ascii="Arial" w:hAnsi="Arial" w:cs="Arial"/>
        </w:rPr>
        <w:tab/>
        <w:t>Darba veikšanu precizē  3 dienas iepriekš sūtot uz e- pastu un zvanot pa telefonu. Darba laikā aizpilda apkopes žurnālus, un darba beigas ir savstarpēji parakstīts pieņemšanas- nodošanas akts.</w:t>
      </w:r>
    </w:p>
    <w:p w:rsidR="00F77826" w:rsidRPr="00A81299" w:rsidRDefault="00F77826" w:rsidP="00F77826">
      <w:pPr>
        <w:pStyle w:val="ListParagraph"/>
        <w:ind w:left="360"/>
        <w:jc w:val="both"/>
        <w:rPr>
          <w:rFonts w:ascii="Arial" w:hAnsi="Arial" w:cs="Arial"/>
        </w:rPr>
      </w:pPr>
      <w:r w:rsidRPr="00A81299">
        <w:rPr>
          <w:rFonts w:ascii="Arial" w:hAnsi="Arial" w:cs="Arial"/>
        </w:rPr>
        <w:t xml:space="preserve">Lielas jaudas ventilācijas iekārtu- galvenā korpusa 2. korpusa pieplūdes iekārtu, </w:t>
      </w:r>
      <w:proofErr w:type="spellStart"/>
      <w:r w:rsidRPr="00A81299">
        <w:rPr>
          <w:rFonts w:ascii="Arial" w:hAnsi="Arial" w:cs="Arial"/>
        </w:rPr>
        <w:t>biofarmācijas</w:t>
      </w:r>
      <w:proofErr w:type="spellEnd"/>
      <w:r w:rsidRPr="00A81299">
        <w:rPr>
          <w:rFonts w:ascii="Arial" w:hAnsi="Arial" w:cs="Arial"/>
        </w:rPr>
        <w:t xml:space="preserve"> korpusa ventilācijas sistēmu PN 8 apkopi veic ārpus darba laika, vai brīvdienās. </w:t>
      </w:r>
    </w:p>
    <w:p w:rsidR="00F77826" w:rsidRPr="00A81299" w:rsidRDefault="00F77826" w:rsidP="00F77826">
      <w:pPr>
        <w:pStyle w:val="ListParagraph"/>
        <w:ind w:left="360"/>
        <w:jc w:val="both"/>
        <w:rPr>
          <w:rFonts w:ascii="Arial" w:hAnsi="Arial" w:cs="Arial"/>
        </w:rPr>
      </w:pPr>
      <w:r w:rsidRPr="00A81299">
        <w:rPr>
          <w:rFonts w:ascii="Arial" w:hAnsi="Arial" w:cs="Arial"/>
        </w:rPr>
        <w:tab/>
        <w:t xml:space="preserve">Pārējo </w:t>
      </w:r>
      <w:proofErr w:type="spellStart"/>
      <w:r w:rsidRPr="00A81299">
        <w:rPr>
          <w:rFonts w:ascii="Arial" w:hAnsi="Arial" w:cs="Arial"/>
        </w:rPr>
        <w:t>biofarmācijas</w:t>
      </w:r>
      <w:proofErr w:type="spellEnd"/>
      <w:r w:rsidRPr="00A81299">
        <w:rPr>
          <w:rFonts w:ascii="Arial" w:hAnsi="Arial" w:cs="Arial"/>
        </w:rPr>
        <w:t xml:space="preserve"> korpusa ventilācijas iekārtu apkopes laiku saskaņo ar Farmaceitiskās farmakoloģijas laboratorijas vadību.</w:t>
      </w:r>
    </w:p>
    <w:p w:rsidR="00F77826" w:rsidRPr="00A81299" w:rsidRDefault="00F77826" w:rsidP="00F77826">
      <w:pPr>
        <w:pStyle w:val="ListParagraph"/>
        <w:ind w:left="360"/>
        <w:jc w:val="both"/>
        <w:rPr>
          <w:rFonts w:ascii="Arial" w:hAnsi="Arial" w:cs="Arial"/>
        </w:rPr>
      </w:pPr>
      <w:r w:rsidRPr="00A81299">
        <w:rPr>
          <w:rFonts w:ascii="Arial" w:hAnsi="Arial" w:cs="Arial"/>
        </w:rPr>
        <w:tab/>
        <w:t xml:space="preserve">Par darba aizsardzības prasību ievērošanu, individuālo aizsardzības lietošanu pasūtītāja ventilācijas un dzesēšanas iekārtās atbild pretendents. </w:t>
      </w:r>
    </w:p>
    <w:p w:rsidR="00F77826" w:rsidRPr="00A81299" w:rsidRDefault="00F77826" w:rsidP="00F77826">
      <w:pPr>
        <w:pStyle w:val="ListParagraph"/>
        <w:ind w:left="360"/>
        <w:jc w:val="both"/>
        <w:rPr>
          <w:rFonts w:ascii="Arial" w:hAnsi="Arial" w:cs="Arial"/>
        </w:rPr>
      </w:pPr>
      <w:r w:rsidRPr="00A81299">
        <w:rPr>
          <w:rFonts w:ascii="Arial" w:hAnsi="Arial" w:cs="Arial"/>
        </w:rPr>
        <w:tab/>
        <w:t xml:space="preserve">Ventilācijas un dzesēšanas iekārtu elektrisko iekārtu atslēgšanu, ieslēgšanu, brīdinājuma plakātu izvietošanu veic pretendenta elektrotehniskais personāls ar  elektrodrošības grupu </w:t>
      </w:r>
      <w:proofErr w:type="spellStart"/>
      <w:r w:rsidRPr="00A81299">
        <w:rPr>
          <w:rFonts w:ascii="Arial" w:hAnsi="Arial" w:cs="Arial"/>
        </w:rPr>
        <w:t>Bz</w:t>
      </w:r>
      <w:proofErr w:type="spellEnd"/>
      <w:r w:rsidRPr="00A81299">
        <w:rPr>
          <w:rFonts w:ascii="Arial" w:hAnsi="Arial" w:cs="Arial"/>
        </w:rPr>
        <w:t>, vai augstāku, pēc pasūtītāja atbildīgā pārstāvja rīkojuma.</w:t>
      </w:r>
    </w:p>
    <w:p w:rsidR="00F77826" w:rsidRPr="00A81299" w:rsidRDefault="00F77826" w:rsidP="00F77826">
      <w:pPr>
        <w:pStyle w:val="ListParagraph"/>
        <w:ind w:left="360"/>
        <w:jc w:val="both"/>
        <w:rPr>
          <w:rFonts w:ascii="Arial" w:hAnsi="Arial" w:cs="Arial"/>
        </w:rPr>
      </w:pPr>
      <w:r w:rsidRPr="00A81299">
        <w:rPr>
          <w:rFonts w:ascii="Arial" w:hAnsi="Arial" w:cs="Arial"/>
        </w:rPr>
        <w:t>Veicot darbus elektroiekārtās elektrodrošības grupas  apliecībai jāatrodas pie tās īpašnieka.</w:t>
      </w:r>
    </w:p>
    <w:p w:rsidR="00F77826" w:rsidRPr="00A81299" w:rsidRDefault="00F77826" w:rsidP="00F77826">
      <w:pPr>
        <w:pStyle w:val="ListParagraph"/>
        <w:ind w:left="360"/>
        <w:jc w:val="both"/>
        <w:rPr>
          <w:rFonts w:ascii="Arial" w:hAnsi="Arial" w:cs="Arial"/>
        </w:rPr>
      </w:pPr>
      <w:r w:rsidRPr="00A81299">
        <w:rPr>
          <w:rFonts w:ascii="Arial" w:hAnsi="Arial" w:cs="Arial"/>
        </w:rPr>
        <w:tab/>
        <w:t xml:space="preserve"> Ventilācijas un dzesēšanas iekārtu apkopi augstumā veic ar pretendenta pacēlāju vai kāpnēm. Par pacēlāja,  kāpņu un individuālo aizsardzības līdzekļu tehnisko stāvokli un derīgumu atbild pretendents. </w:t>
      </w:r>
    </w:p>
    <w:p w:rsidR="00F77826" w:rsidRPr="00A81299" w:rsidRDefault="00F77826" w:rsidP="00F77826">
      <w:pPr>
        <w:pStyle w:val="ListParagraph"/>
        <w:ind w:left="360"/>
        <w:jc w:val="both"/>
        <w:rPr>
          <w:rFonts w:ascii="Arial" w:hAnsi="Arial" w:cs="Arial"/>
        </w:rPr>
      </w:pPr>
      <w:r w:rsidRPr="00A81299">
        <w:rPr>
          <w:rFonts w:ascii="Arial" w:hAnsi="Arial" w:cs="Arial"/>
        </w:rPr>
        <w:tab/>
        <w:t>Uzsākot darbus pretendents uzstāda nožogojumus un brīdinājuma zīmes bīstamajās zonās.</w:t>
      </w:r>
    </w:p>
    <w:p w:rsidR="00027537" w:rsidRPr="00A81299" w:rsidRDefault="00027537" w:rsidP="00682549">
      <w:pPr>
        <w:widowControl/>
        <w:autoSpaceDE/>
        <w:autoSpaceDN/>
        <w:adjustRightInd/>
        <w:rPr>
          <w:rFonts w:ascii="Arial" w:hAnsi="Arial" w:cs="Arial"/>
          <w:b/>
          <w:bCs/>
          <w:szCs w:val="20"/>
          <w:u w:val="single"/>
          <w:lang w:eastAsia="en-US"/>
        </w:rPr>
      </w:pPr>
    </w:p>
    <w:p w:rsidR="00E8362D" w:rsidRPr="00A81299" w:rsidRDefault="00E8362D" w:rsidP="0083285A">
      <w:pPr>
        <w:jc w:val="both"/>
        <w:rPr>
          <w:rFonts w:ascii="Arial" w:hAnsi="Arial" w:cs="Arial"/>
          <w:b/>
          <w:bCs/>
          <w:sz w:val="28"/>
          <w:szCs w:val="28"/>
          <w:u w:val="single"/>
        </w:rPr>
      </w:pPr>
    </w:p>
    <w:p w:rsidR="00E8362D" w:rsidRPr="00A81299" w:rsidRDefault="00E8362D" w:rsidP="0083285A">
      <w:pPr>
        <w:jc w:val="both"/>
        <w:rPr>
          <w:rFonts w:ascii="Arial" w:hAnsi="Arial" w:cs="Arial"/>
          <w:b/>
          <w:bCs/>
          <w:sz w:val="28"/>
          <w:szCs w:val="28"/>
          <w:u w:val="single"/>
        </w:rPr>
      </w:pPr>
    </w:p>
    <w:p w:rsidR="00FC2E19" w:rsidRPr="00A81299" w:rsidRDefault="00FC2E19" w:rsidP="0083285A">
      <w:pPr>
        <w:widowControl/>
        <w:autoSpaceDE/>
        <w:autoSpaceDN/>
        <w:adjustRightInd/>
        <w:ind w:left="1080"/>
        <w:jc w:val="both"/>
        <w:rPr>
          <w:rFonts w:ascii="Arial" w:hAnsi="Arial" w:cs="Arial"/>
          <w:szCs w:val="20"/>
          <w:lang w:eastAsia="en-US"/>
        </w:rPr>
      </w:pPr>
    </w:p>
    <w:p w:rsidR="00FC2E19" w:rsidRPr="00A81299" w:rsidRDefault="00FC2E19" w:rsidP="0083285A">
      <w:pPr>
        <w:widowControl/>
        <w:autoSpaceDE/>
        <w:autoSpaceDN/>
        <w:adjustRightInd/>
        <w:ind w:left="1080"/>
        <w:jc w:val="both"/>
        <w:rPr>
          <w:rFonts w:ascii="Arial" w:hAnsi="Arial" w:cs="Arial"/>
          <w:szCs w:val="20"/>
          <w:lang w:eastAsia="en-US"/>
        </w:rPr>
      </w:pPr>
    </w:p>
    <w:p w:rsidR="003172EE" w:rsidRPr="00A81299" w:rsidRDefault="005B0F9B" w:rsidP="00027537">
      <w:pPr>
        <w:jc w:val="center"/>
        <w:rPr>
          <w:b/>
          <w:u w:val="single"/>
        </w:rPr>
      </w:pPr>
      <w:r w:rsidRPr="00A81299">
        <w:rPr>
          <w:b/>
          <w:u w:val="single"/>
        </w:rPr>
        <w:br w:type="page"/>
      </w:r>
    </w:p>
    <w:p w:rsidR="003172EE" w:rsidRPr="00A81299" w:rsidRDefault="003172EE" w:rsidP="005B0F9B">
      <w:pPr>
        <w:jc w:val="center"/>
        <w:rPr>
          <w:b/>
          <w:u w:val="single"/>
        </w:rPr>
      </w:pPr>
    </w:p>
    <w:p w:rsidR="003172EE" w:rsidRPr="00A81299" w:rsidRDefault="003172EE" w:rsidP="005B0F9B">
      <w:pPr>
        <w:jc w:val="center"/>
        <w:rPr>
          <w:b/>
          <w:u w:val="single"/>
        </w:rPr>
      </w:pPr>
    </w:p>
    <w:p w:rsidR="003172EE" w:rsidRPr="00A81299" w:rsidRDefault="003172EE" w:rsidP="005B0F9B">
      <w:pPr>
        <w:jc w:val="center"/>
        <w:rPr>
          <w:b/>
          <w:u w:val="single"/>
        </w:rPr>
      </w:pPr>
    </w:p>
    <w:p w:rsidR="005B0F9B" w:rsidRPr="00A81299" w:rsidRDefault="005B0F9B" w:rsidP="005B0F9B">
      <w:pPr>
        <w:jc w:val="center"/>
        <w:rPr>
          <w:b/>
          <w:sz w:val="32"/>
          <w:szCs w:val="32"/>
          <w:lang w:eastAsia="en-US"/>
        </w:rPr>
      </w:pPr>
      <w:r w:rsidRPr="00A81299">
        <w:rPr>
          <w:b/>
          <w:sz w:val="32"/>
          <w:szCs w:val="32"/>
          <w:lang w:eastAsia="en-US"/>
        </w:rPr>
        <w:t>III.   NODAĻA</w:t>
      </w:r>
    </w:p>
    <w:p w:rsidR="005B0F9B" w:rsidRPr="00A81299" w:rsidRDefault="005B0F9B" w:rsidP="005B0F9B">
      <w:pPr>
        <w:autoSpaceDE/>
        <w:autoSpaceDN/>
        <w:adjustRightInd/>
        <w:jc w:val="center"/>
        <w:rPr>
          <w:b/>
          <w:sz w:val="32"/>
          <w:szCs w:val="32"/>
          <w:lang w:eastAsia="en-US"/>
        </w:rPr>
      </w:pPr>
    </w:p>
    <w:p w:rsidR="005B0F9B" w:rsidRPr="00A81299" w:rsidRDefault="005B0F9B" w:rsidP="003172EE">
      <w:pPr>
        <w:pStyle w:val="Heading1"/>
        <w:jc w:val="center"/>
        <w:rPr>
          <w:b/>
          <w:bCs/>
          <w:kern w:val="32"/>
          <w:sz w:val="32"/>
          <w:szCs w:val="32"/>
          <w:lang w:eastAsia="en-US"/>
        </w:rPr>
      </w:pPr>
      <w:bookmarkStart w:id="34" w:name="_Toc313875856"/>
      <w:bookmarkStart w:id="35" w:name="_Toc516492277"/>
      <w:bookmarkStart w:id="36" w:name="LĪGUMA_PROJEKTS_III"/>
      <w:r w:rsidRPr="00A81299">
        <w:rPr>
          <w:b/>
          <w:bCs/>
          <w:kern w:val="32"/>
          <w:sz w:val="32"/>
          <w:szCs w:val="32"/>
          <w:lang w:eastAsia="en-US"/>
        </w:rPr>
        <w:t>LĪGUMA  PROJEKTS</w:t>
      </w:r>
      <w:bookmarkEnd w:id="34"/>
      <w:bookmarkEnd w:id="35"/>
    </w:p>
    <w:p w:rsidR="000E0DC5" w:rsidRPr="00A81299" w:rsidRDefault="000E0DC5" w:rsidP="000E0DC5">
      <w:pPr>
        <w:rPr>
          <w:lang w:eastAsia="en-US"/>
        </w:rPr>
      </w:pPr>
    </w:p>
    <w:p w:rsidR="000E0DC5" w:rsidRPr="00A81299" w:rsidRDefault="000E0DC5" w:rsidP="000E0DC5">
      <w:pPr>
        <w:rPr>
          <w:lang w:eastAsia="en-US"/>
        </w:rPr>
      </w:pPr>
    </w:p>
    <w:bookmarkEnd w:id="36"/>
    <w:p w:rsidR="000F3D90" w:rsidRPr="00A81299" w:rsidRDefault="005B0F9B" w:rsidP="000F3D90">
      <w:pPr>
        <w:autoSpaceDE/>
        <w:autoSpaceDN/>
        <w:adjustRightInd/>
        <w:spacing w:before="240" w:after="60"/>
        <w:jc w:val="center"/>
        <w:rPr>
          <w:b/>
          <w:bCs/>
          <w:kern w:val="28"/>
          <w:sz w:val="32"/>
          <w:szCs w:val="20"/>
          <w:lang w:eastAsia="en-US"/>
        </w:rPr>
      </w:pPr>
      <w:r w:rsidRPr="00A81299">
        <w:rPr>
          <w:b/>
          <w:u w:val="single"/>
        </w:rPr>
        <w:br w:type="page"/>
      </w:r>
      <w:bookmarkStart w:id="37" w:name="_Toc289092137"/>
      <w:bookmarkStart w:id="38" w:name="_Toc289172682"/>
      <w:bookmarkStart w:id="39" w:name="_Toc289174422"/>
      <w:bookmarkStart w:id="40" w:name="_Toc289183520"/>
      <w:bookmarkStart w:id="41" w:name="_Toc313361958"/>
      <w:bookmarkStart w:id="42" w:name="_Toc313875857"/>
      <w:bookmarkStart w:id="43" w:name="_Toc353810600"/>
      <w:bookmarkStart w:id="44" w:name="_Toc353810706"/>
      <w:r w:rsidR="000F3D90" w:rsidRPr="00A81299">
        <w:rPr>
          <w:b/>
          <w:bCs/>
          <w:kern w:val="28"/>
          <w:sz w:val="32"/>
          <w:szCs w:val="20"/>
          <w:lang w:eastAsia="en-US"/>
        </w:rPr>
        <w:lastRenderedPageBreak/>
        <w:t>LĪGUMS Nr.</w:t>
      </w:r>
      <w:bookmarkEnd w:id="37"/>
      <w:bookmarkEnd w:id="38"/>
      <w:bookmarkEnd w:id="39"/>
      <w:bookmarkEnd w:id="40"/>
      <w:bookmarkEnd w:id="41"/>
      <w:bookmarkEnd w:id="42"/>
      <w:bookmarkEnd w:id="43"/>
      <w:bookmarkEnd w:id="44"/>
      <w:r w:rsidR="000F3D90" w:rsidRPr="00A81299">
        <w:rPr>
          <w:b/>
          <w:bCs/>
          <w:kern w:val="28"/>
          <w:sz w:val="32"/>
          <w:szCs w:val="20"/>
          <w:lang w:eastAsia="en-US"/>
        </w:rPr>
        <w:t xml:space="preserve"> </w:t>
      </w:r>
    </w:p>
    <w:p w:rsidR="000F3D90" w:rsidRPr="00A81299" w:rsidRDefault="000E0DC5" w:rsidP="000F3D90">
      <w:pPr>
        <w:autoSpaceDE/>
        <w:autoSpaceDN/>
        <w:adjustRightInd/>
        <w:spacing w:before="240" w:after="60"/>
        <w:jc w:val="center"/>
        <w:rPr>
          <w:b/>
          <w:bCs/>
          <w:kern w:val="28"/>
          <w:sz w:val="28"/>
          <w:szCs w:val="28"/>
          <w:lang w:eastAsia="en-US"/>
        </w:rPr>
      </w:pPr>
      <w:r w:rsidRPr="00A81299">
        <w:rPr>
          <w:b/>
          <w:bCs/>
          <w:color w:val="000000"/>
          <w:spacing w:val="-1"/>
          <w:kern w:val="28"/>
          <w:sz w:val="28"/>
          <w:szCs w:val="28"/>
          <w:lang w:eastAsia="en-US"/>
        </w:rPr>
        <w:t xml:space="preserve">1 / OSI </w:t>
      </w:r>
      <w:r w:rsidR="00943D2F">
        <w:rPr>
          <w:b/>
          <w:bCs/>
          <w:color w:val="000000"/>
          <w:spacing w:val="-1"/>
          <w:kern w:val="28"/>
          <w:sz w:val="28"/>
          <w:szCs w:val="28"/>
          <w:lang w:eastAsia="en-US"/>
        </w:rPr>
        <w:t>2018/07</w:t>
      </w:r>
      <w:r w:rsidR="00E47766" w:rsidRPr="00A81299">
        <w:rPr>
          <w:b/>
          <w:bCs/>
          <w:color w:val="000000"/>
          <w:spacing w:val="-1"/>
          <w:kern w:val="28"/>
          <w:sz w:val="28"/>
          <w:szCs w:val="28"/>
          <w:lang w:eastAsia="en-US"/>
        </w:rPr>
        <w:t xml:space="preserve"> MI</w:t>
      </w:r>
    </w:p>
    <w:p w:rsidR="000F3D90" w:rsidRPr="00A81299" w:rsidRDefault="000F3D90" w:rsidP="000F3D90">
      <w:pPr>
        <w:widowControl/>
        <w:autoSpaceDE/>
        <w:autoSpaceDN/>
        <w:adjustRightInd/>
        <w:jc w:val="center"/>
        <w:rPr>
          <w:b/>
          <w:lang w:eastAsia="en-US"/>
        </w:rPr>
      </w:pPr>
    </w:p>
    <w:p w:rsidR="000F3D90" w:rsidRPr="00A81299" w:rsidRDefault="000F3D90" w:rsidP="000F3D90">
      <w:pPr>
        <w:widowControl/>
        <w:shd w:val="clear" w:color="auto" w:fill="FFFFFF"/>
        <w:tabs>
          <w:tab w:val="left" w:pos="6096"/>
        </w:tabs>
        <w:autoSpaceDE/>
        <w:autoSpaceDN/>
        <w:adjustRightInd/>
        <w:spacing w:before="245"/>
        <w:ind w:left="19"/>
        <w:jc w:val="both"/>
        <w:rPr>
          <w:color w:val="000000"/>
          <w:spacing w:val="-6"/>
          <w:lang w:eastAsia="en-US"/>
        </w:rPr>
      </w:pPr>
      <w:r w:rsidRPr="00A81299">
        <w:rPr>
          <w:color w:val="000000"/>
          <w:spacing w:val="-6"/>
          <w:lang w:eastAsia="en-US"/>
        </w:rPr>
        <w:t>&lt;</w:t>
      </w:r>
      <w:smartTag w:uri="schemas-tilde-lv/tildestengine" w:element="veidnes">
        <w:smartTagPr>
          <w:attr w:name="id" w:val="-1"/>
          <w:attr w:name="text" w:val="līguma"/>
        </w:smartTagPr>
        <w:r w:rsidRPr="00A81299">
          <w:rPr>
            <w:i/>
            <w:color w:val="000000"/>
            <w:spacing w:val="-6"/>
            <w:lang w:eastAsia="en-US"/>
          </w:rPr>
          <w:t>Līguma</w:t>
        </w:r>
      </w:smartTag>
      <w:r w:rsidRPr="00A81299">
        <w:rPr>
          <w:i/>
          <w:color w:val="000000"/>
          <w:spacing w:val="-6"/>
          <w:lang w:eastAsia="en-US"/>
        </w:rPr>
        <w:t xml:space="preserve"> noslēgšanas vieta</w:t>
      </w:r>
      <w:r w:rsidRPr="00A81299">
        <w:rPr>
          <w:color w:val="000000"/>
          <w:spacing w:val="-6"/>
          <w:lang w:eastAsia="en-US"/>
        </w:rPr>
        <w:t>&gt;</w:t>
      </w:r>
      <w:r w:rsidRPr="00A81299">
        <w:rPr>
          <w:color w:val="000000"/>
          <w:lang w:eastAsia="en-US"/>
        </w:rPr>
        <w:tab/>
        <w:t>&lt;</w:t>
      </w:r>
      <w:r w:rsidRPr="00A81299">
        <w:rPr>
          <w:i/>
          <w:color w:val="000000"/>
          <w:lang w:eastAsia="en-US"/>
        </w:rPr>
        <w:t>gads</w:t>
      </w:r>
      <w:r w:rsidRPr="00A81299">
        <w:rPr>
          <w:color w:val="000000"/>
          <w:lang w:eastAsia="en-US"/>
        </w:rPr>
        <w:t>&gt;</w:t>
      </w:r>
      <w:r w:rsidRPr="00A81299">
        <w:rPr>
          <w:color w:val="000000"/>
          <w:spacing w:val="-6"/>
          <w:lang w:eastAsia="en-US"/>
        </w:rPr>
        <w:t>.&lt;</w:t>
      </w:r>
      <w:r w:rsidRPr="00A81299">
        <w:rPr>
          <w:i/>
          <w:color w:val="000000"/>
          <w:spacing w:val="-6"/>
          <w:lang w:eastAsia="en-US"/>
        </w:rPr>
        <w:t>datums</w:t>
      </w:r>
      <w:r w:rsidRPr="00A81299">
        <w:rPr>
          <w:color w:val="000000"/>
          <w:spacing w:val="-6"/>
          <w:lang w:eastAsia="en-US"/>
        </w:rPr>
        <w:t xml:space="preserve">&gt;. </w:t>
      </w:r>
      <w:r w:rsidRPr="00A81299">
        <w:rPr>
          <w:i/>
          <w:color w:val="000000"/>
          <w:spacing w:val="-6"/>
          <w:lang w:eastAsia="en-US"/>
        </w:rPr>
        <w:t>mēnesis</w:t>
      </w:r>
      <w:r w:rsidRPr="00A81299">
        <w:rPr>
          <w:color w:val="000000"/>
          <w:spacing w:val="-6"/>
          <w:lang w:eastAsia="en-US"/>
        </w:rPr>
        <w:t>&gt;</w:t>
      </w:r>
    </w:p>
    <w:p w:rsidR="000F3D90" w:rsidRPr="00A81299" w:rsidRDefault="000F3D90" w:rsidP="000F3D90">
      <w:pPr>
        <w:widowControl/>
        <w:autoSpaceDE/>
        <w:autoSpaceDN/>
        <w:adjustRightInd/>
        <w:jc w:val="right"/>
        <w:rPr>
          <w:lang w:eastAsia="en-US"/>
        </w:rPr>
      </w:pPr>
    </w:p>
    <w:p w:rsidR="000F3D90" w:rsidRPr="00A81299" w:rsidRDefault="000F3D90" w:rsidP="000F3D90">
      <w:pPr>
        <w:widowControl/>
        <w:autoSpaceDE/>
        <w:autoSpaceDN/>
        <w:adjustRightInd/>
        <w:jc w:val="both"/>
        <w:rPr>
          <w:lang w:eastAsia="en-US"/>
        </w:rPr>
      </w:pPr>
      <w:r w:rsidRPr="00A81299">
        <w:rPr>
          <w:lang w:eastAsia="en-US"/>
        </w:rPr>
        <w:tab/>
      </w:r>
    </w:p>
    <w:p w:rsidR="0056027B" w:rsidRPr="00A81299" w:rsidRDefault="0056027B" w:rsidP="00695925">
      <w:pPr>
        <w:keepNext/>
        <w:widowControl/>
        <w:spacing w:line="276" w:lineRule="auto"/>
        <w:ind w:left="576"/>
        <w:jc w:val="center"/>
        <w:outlineLvl w:val="1"/>
        <w:rPr>
          <w:rFonts w:eastAsia="Calibri"/>
          <w:b/>
          <w:caps/>
        </w:rPr>
      </w:pPr>
      <w:bookmarkStart w:id="45" w:name="LĪGUMA_NOTEIKUMI_III_1"/>
      <w:bookmarkStart w:id="46" w:name="_Toc289183522"/>
      <w:bookmarkStart w:id="47" w:name="_Toc341190899"/>
      <w:bookmarkStart w:id="48" w:name="_Toc397698236"/>
      <w:bookmarkStart w:id="49" w:name="_Toc425411921"/>
      <w:r w:rsidRPr="00A81299">
        <w:rPr>
          <w:rFonts w:eastAsia="Calibri"/>
          <w:b/>
          <w:caps/>
        </w:rPr>
        <w:t>Līguma noteikumi</w:t>
      </w:r>
      <w:bookmarkEnd w:id="45"/>
      <w:bookmarkEnd w:id="46"/>
      <w:bookmarkEnd w:id="47"/>
      <w:bookmarkEnd w:id="48"/>
      <w:bookmarkEnd w:id="49"/>
    </w:p>
    <w:p w:rsidR="001661D9" w:rsidRPr="00A81299" w:rsidRDefault="001661D9" w:rsidP="00695925">
      <w:pPr>
        <w:keepNext/>
        <w:widowControl/>
        <w:spacing w:line="276" w:lineRule="auto"/>
        <w:ind w:left="576"/>
        <w:jc w:val="center"/>
        <w:outlineLvl w:val="1"/>
        <w:rPr>
          <w:rFonts w:eastAsia="Calibri"/>
          <w:b/>
          <w:caps/>
        </w:rPr>
      </w:pPr>
    </w:p>
    <w:p w:rsidR="001661D9" w:rsidRPr="00A81299" w:rsidRDefault="001661D9" w:rsidP="00695925">
      <w:pPr>
        <w:spacing w:line="276" w:lineRule="auto"/>
        <w:jc w:val="both"/>
      </w:pPr>
      <w:r w:rsidRPr="00A81299">
        <w:rPr>
          <w:b/>
        </w:rPr>
        <w:t>Latvijas Organiskās sintēzes institūts</w:t>
      </w:r>
      <w:r w:rsidR="0052009D">
        <w:t>, tā</w:t>
      </w:r>
      <w:r w:rsidRPr="00A81299">
        <w:t xml:space="preserve"> </w:t>
      </w:r>
      <w:r w:rsidRPr="00A81299">
        <w:rPr>
          <w:b/>
        </w:rPr>
        <w:t>direktora Osvalda Pugoviča</w:t>
      </w:r>
      <w:r w:rsidRPr="00A81299">
        <w:t xml:space="preserve"> personā, turpmāk šā līguma tekstā saukts Pasūtītājs, no vienas puses, un</w:t>
      </w:r>
    </w:p>
    <w:p w:rsidR="001661D9" w:rsidRPr="00A81299" w:rsidRDefault="001661D9" w:rsidP="00695925">
      <w:pPr>
        <w:spacing w:line="276" w:lineRule="auto"/>
        <w:jc w:val="both"/>
      </w:pPr>
    </w:p>
    <w:p w:rsidR="001661D9" w:rsidRPr="00A81299" w:rsidRDefault="001661D9" w:rsidP="00695925">
      <w:pPr>
        <w:spacing w:line="276" w:lineRule="auto"/>
        <w:jc w:val="both"/>
      </w:pPr>
      <w:r w:rsidRPr="00A81299">
        <w:rPr>
          <w:b/>
        </w:rPr>
        <w:t>&lt;</w:t>
      </w:r>
      <w:r w:rsidRPr="00A81299">
        <w:rPr>
          <w:b/>
          <w:i/>
        </w:rPr>
        <w:t>Izpildītāja nosaukums</w:t>
      </w:r>
      <w:r w:rsidRPr="00A81299">
        <w:rPr>
          <w:b/>
        </w:rPr>
        <w:t>&gt;, reģistrācijas Nr. &lt;</w:t>
      </w:r>
      <w:r w:rsidRPr="00A81299">
        <w:rPr>
          <w:b/>
          <w:i/>
        </w:rPr>
        <w:t>reģistrācijas numurs</w:t>
      </w:r>
      <w:r w:rsidRPr="00A81299">
        <w:rPr>
          <w:b/>
        </w:rPr>
        <w:t>&gt;</w:t>
      </w:r>
      <w:r w:rsidRPr="00A81299">
        <w:t xml:space="preserve"> tās &lt;</w:t>
      </w:r>
      <w:r w:rsidRPr="00A81299">
        <w:rPr>
          <w:i/>
        </w:rPr>
        <w:t>pilnvarotās personas amats, vārds, uzvārds</w:t>
      </w:r>
      <w:r w:rsidRPr="00A81299">
        <w:t>&gt; personā, turpmāk šā līguma tekstā saukts Izpildītājs, no otras puses,</w:t>
      </w:r>
    </w:p>
    <w:p w:rsidR="001661D9" w:rsidRPr="00A81299" w:rsidRDefault="001661D9" w:rsidP="00695925">
      <w:pPr>
        <w:shd w:val="clear" w:color="auto" w:fill="FFFFFF"/>
        <w:spacing w:line="276" w:lineRule="auto"/>
        <w:ind w:right="7" w:firstLine="720"/>
        <w:jc w:val="both"/>
      </w:pPr>
      <w:r w:rsidRPr="00A81299">
        <w:t xml:space="preserve">abi kopā un katrs atsevišķi saukti par Līdzējiem vai Pusēm, pamatojoties uz Latvijas Organiskās sintēzes institūta rīkotā </w:t>
      </w:r>
      <w:r w:rsidR="00766CC9" w:rsidRPr="00A81299">
        <w:t>iepirkuma 8.</w:t>
      </w:r>
      <w:r w:rsidR="00766CC9" w:rsidRPr="00A81299">
        <w:rPr>
          <w:vertAlign w:val="superscript"/>
        </w:rPr>
        <w:t>2</w:t>
      </w:r>
      <w:r w:rsidR="00766CC9" w:rsidRPr="00A81299">
        <w:t xml:space="preserve"> panta kārtībā </w:t>
      </w:r>
      <w:r w:rsidRPr="00A81299">
        <w:rPr>
          <w:b/>
        </w:rPr>
        <w:t>&lt;iepirkuma nosaukums&gt;</w:t>
      </w:r>
      <w:r w:rsidRPr="00A81299">
        <w:t xml:space="preserve"> id. Nr. </w:t>
      </w:r>
      <w:r w:rsidRPr="00A81299">
        <w:rPr>
          <w:b/>
        </w:rPr>
        <w:t>&lt;ID Nr.&gt;</w:t>
      </w:r>
      <w:r w:rsidRPr="00A81299">
        <w:t>, turpmāk tekstā saukts Iepirkums, rezultātiem un Izpildītāja iesniegto piedāvājumu, noslēdz šādu līgumu:</w:t>
      </w:r>
    </w:p>
    <w:p w:rsidR="001661D9" w:rsidRPr="00A81299" w:rsidRDefault="001661D9" w:rsidP="00695925">
      <w:pPr>
        <w:shd w:val="clear" w:color="auto" w:fill="FFFFFF"/>
        <w:spacing w:line="276" w:lineRule="auto"/>
        <w:ind w:right="7" w:firstLine="720"/>
        <w:jc w:val="both"/>
      </w:pPr>
    </w:p>
    <w:p w:rsidR="001661D9" w:rsidRPr="00A81299" w:rsidRDefault="001661D9" w:rsidP="00695925">
      <w:pPr>
        <w:shd w:val="clear" w:color="auto" w:fill="FFFFFF"/>
        <w:spacing w:line="276" w:lineRule="auto"/>
        <w:jc w:val="both"/>
        <w:rPr>
          <w:b/>
          <w:bCs/>
          <w:sz w:val="22"/>
          <w:szCs w:val="22"/>
        </w:rPr>
      </w:pPr>
    </w:p>
    <w:p w:rsidR="00B21BFF" w:rsidRPr="00A81299" w:rsidRDefault="00897E29" w:rsidP="00B055E5">
      <w:pPr>
        <w:pStyle w:val="ListParagraph"/>
        <w:numPr>
          <w:ilvl w:val="0"/>
          <w:numId w:val="16"/>
        </w:numPr>
        <w:spacing w:line="240" w:lineRule="auto"/>
        <w:jc w:val="center"/>
        <w:rPr>
          <w:b/>
          <w:caps/>
          <w:sz w:val="24"/>
          <w:szCs w:val="24"/>
        </w:rPr>
      </w:pPr>
      <w:r w:rsidRPr="00A81299">
        <w:rPr>
          <w:b/>
          <w:sz w:val="24"/>
          <w:szCs w:val="24"/>
        </w:rPr>
        <w:t>Līguma priekšmets</w:t>
      </w:r>
    </w:p>
    <w:p w:rsidR="00897E29" w:rsidRPr="00A81299" w:rsidRDefault="00897E29" w:rsidP="00B055E5">
      <w:pPr>
        <w:pStyle w:val="ListParagraph"/>
        <w:spacing w:line="240" w:lineRule="auto"/>
        <w:ind w:left="360"/>
        <w:jc w:val="center"/>
        <w:rPr>
          <w:b/>
          <w:caps/>
          <w:sz w:val="24"/>
          <w:szCs w:val="24"/>
        </w:rPr>
      </w:pPr>
    </w:p>
    <w:p w:rsidR="00B21BFF" w:rsidRPr="00A81299" w:rsidRDefault="00897E29" w:rsidP="00B055E5">
      <w:pPr>
        <w:pStyle w:val="ListParagraph"/>
        <w:numPr>
          <w:ilvl w:val="1"/>
          <w:numId w:val="16"/>
        </w:numPr>
        <w:spacing w:line="240" w:lineRule="auto"/>
        <w:jc w:val="both"/>
        <w:rPr>
          <w:b/>
          <w:caps/>
          <w:sz w:val="24"/>
          <w:szCs w:val="24"/>
        </w:rPr>
      </w:pPr>
      <w:r w:rsidRPr="00A81299">
        <w:rPr>
          <w:sz w:val="24"/>
          <w:szCs w:val="24"/>
        </w:rPr>
        <w:t xml:space="preserve">Pasūtītājs uzdod un Izpildītājs apņemas Līgumā noteiktajā kārtībā un termiņos, pienācīgā kvalitātē veikt </w:t>
      </w:r>
      <w:r w:rsidRPr="00A81299">
        <w:rPr>
          <w:b/>
          <w:sz w:val="24"/>
          <w:szCs w:val="24"/>
        </w:rPr>
        <w:t xml:space="preserve">Latvijas Organiskās sintēzes ēku ventilācijas, gaisa kondicionēšanas, dzesēšanas un siltummezglu centrālo iekārtu apkopes </w:t>
      </w:r>
      <w:r w:rsidR="0076658D" w:rsidRPr="00A81299">
        <w:rPr>
          <w:b/>
          <w:sz w:val="24"/>
          <w:szCs w:val="24"/>
        </w:rPr>
        <w:t>pakalpojumus</w:t>
      </w:r>
      <w:r w:rsidR="0076658D" w:rsidRPr="00A81299">
        <w:rPr>
          <w:sz w:val="24"/>
          <w:szCs w:val="24"/>
        </w:rPr>
        <w:t xml:space="preserve"> (turpmāk – </w:t>
      </w:r>
      <w:r w:rsidRPr="00A81299">
        <w:rPr>
          <w:sz w:val="24"/>
          <w:szCs w:val="24"/>
        </w:rPr>
        <w:t>Pakalpojumus</w:t>
      </w:r>
      <w:r w:rsidR="0076658D" w:rsidRPr="00A81299">
        <w:rPr>
          <w:sz w:val="24"/>
          <w:szCs w:val="24"/>
        </w:rPr>
        <w:t>) Aizkraukles ielā 21, Rīgā (turpmāk – Objektā) saskaņā ar iepirkuma tehnisko specifikāciju visu līguma izpildes laiku;</w:t>
      </w:r>
    </w:p>
    <w:p w:rsidR="0076658D" w:rsidRPr="00A81299" w:rsidRDefault="0076658D" w:rsidP="00B055E5">
      <w:pPr>
        <w:jc w:val="both"/>
      </w:pPr>
    </w:p>
    <w:p w:rsidR="00B21BFF" w:rsidRPr="00A81299" w:rsidRDefault="0070608C" w:rsidP="00B055E5">
      <w:pPr>
        <w:pStyle w:val="ListParagraph"/>
        <w:numPr>
          <w:ilvl w:val="0"/>
          <w:numId w:val="16"/>
        </w:numPr>
        <w:spacing w:line="240" w:lineRule="auto"/>
        <w:jc w:val="center"/>
        <w:rPr>
          <w:b/>
          <w:sz w:val="24"/>
          <w:szCs w:val="24"/>
        </w:rPr>
      </w:pPr>
      <w:r w:rsidRPr="00A81299">
        <w:rPr>
          <w:b/>
          <w:sz w:val="24"/>
          <w:szCs w:val="24"/>
        </w:rPr>
        <w:t>Līguma izpildes kārtība</w:t>
      </w:r>
    </w:p>
    <w:p w:rsidR="0070608C" w:rsidRPr="00A81299" w:rsidRDefault="0070608C" w:rsidP="00B055E5">
      <w:pPr>
        <w:pStyle w:val="ListParagraph"/>
        <w:spacing w:line="240" w:lineRule="auto"/>
        <w:ind w:left="360"/>
        <w:jc w:val="center"/>
        <w:rPr>
          <w:b/>
          <w:sz w:val="24"/>
          <w:szCs w:val="24"/>
        </w:rPr>
      </w:pPr>
    </w:p>
    <w:p w:rsidR="00B21BFF" w:rsidRPr="00A81299" w:rsidRDefault="0070608C" w:rsidP="00B055E5">
      <w:pPr>
        <w:pStyle w:val="ListParagraph"/>
        <w:numPr>
          <w:ilvl w:val="1"/>
          <w:numId w:val="16"/>
        </w:numPr>
        <w:spacing w:after="0" w:line="240" w:lineRule="auto"/>
        <w:jc w:val="both"/>
        <w:rPr>
          <w:b/>
          <w:sz w:val="24"/>
          <w:szCs w:val="24"/>
        </w:rPr>
      </w:pPr>
      <w:r w:rsidRPr="00A81299">
        <w:rPr>
          <w:sz w:val="24"/>
          <w:szCs w:val="24"/>
        </w:rPr>
        <w:t xml:space="preserve">Izpildītājs nodrošina savlaicīgu un kvalitatīvu Pakalpojumu sniegšanu saskaņā ar šajā Līgumā un tā pielikumos norādītajiem termiņiem līdz </w:t>
      </w:r>
      <w:r w:rsidRPr="00A81299">
        <w:rPr>
          <w:b/>
          <w:i/>
          <w:sz w:val="24"/>
          <w:szCs w:val="24"/>
        </w:rPr>
        <w:t>&lt;datums&gt;</w:t>
      </w:r>
      <w:r w:rsidRPr="00A81299">
        <w:rPr>
          <w:sz w:val="24"/>
          <w:szCs w:val="24"/>
        </w:rPr>
        <w:t>, ja Pasūtītājs no savas puses pilnīgi izpilda tam ar šo līgumu pielīgtās saistības.</w:t>
      </w:r>
    </w:p>
    <w:p w:rsidR="00B21BFF" w:rsidRPr="00A81299" w:rsidRDefault="0070608C" w:rsidP="00B055E5">
      <w:pPr>
        <w:pStyle w:val="ListParagraph"/>
        <w:numPr>
          <w:ilvl w:val="1"/>
          <w:numId w:val="16"/>
        </w:numPr>
        <w:spacing w:line="240" w:lineRule="auto"/>
        <w:jc w:val="both"/>
        <w:rPr>
          <w:b/>
          <w:sz w:val="24"/>
          <w:szCs w:val="24"/>
        </w:rPr>
      </w:pPr>
      <w:r w:rsidRPr="00A81299">
        <w:rPr>
          <w:sz w:val="24"/>
          <w:szCs w:val="24"/>
        </w:rPr>
        <w:t>Pakalpojumu sniegšanas vieta ir Rīgā, Aizkraukles ielā 21, Latvijas Organiskās sintēzes institūta ēkās.</w:t>
      </w:r>
    </w:p>
    <w:p w:rsidR="00B21BFF" w:rsidRPr="00A81299" w:rsidRDefault="0070608C" w:rsidP="00B055E5">
      <w:pPr>
        <w:pStyle w:val="ListParagraph"/>
        <w:numPr>
          <w:ilvl w:val="1"/>
          <w:numId w:val="16"/>
        </w:numPr>
        <w:spacing w:line="240" w:lineRule="auto"/>
        <w:jc w:val="both"/>
        <w:rPr>
          <w:b/>
          <w:sz w:val="24"/>
          <w:szCs w:val="24"/>
        </w:rPr>
      </w:pPr>
      <w:r w:rsidRPr="00A81299">
        <w:rPr>
          <w:sz w:val="24"/>
          <w:szCs w:val="24"/>
        </w:rPr>
        <w:t>Izpildītājs Pakalpojumu sniegšanai apņemas nodrošināt profesionālo personālu, kas norādīts Pretendenta piedāvājumā. Ja tādu iemeslu dēļ, kas atrodas ārpus attiecīgas Izpildītāja ietekmes (darbinieka slimība un tml. gadījumi), rodas nepieciešamība atsaukt vai aizstāt Līgumā norādīto personālu, Izpildītājs nekavējoties nodrošina citu personu ar pielīdzināmu vai augstāku kvalifikāciju.</w:t>
      </w:r>
    </w:p>
    <w:p w:rsidR="007C707D" w:rsidRPr="00A81299" w:rsidRDefault="007C707D" w:rsidP="00B055E5">
      <w:pPr>
        <w:pStyle w:val="ListParagraph"/>
        <w:numPr>
          <w:ilvl w:val="1"/>
          <w:numId w:val="16"/>
        </w:numPr>
        <w:spacing w:line="240" w:lineRule="auto"/>
        <w:jc w:val="both"/>
        <w:rPr>
          <w:sz w:val="24"/>
          <w:szCs w:val="24"/>
        </w:rPr>
      </w:pPr>
      <w:r w:rsidRPr="00A81299">
        <w:rPr>
          <w:sz w:val="24"/>
          <w:szCs w:val="24"/>
        </w:rPr>
        <w:lastRenderedPageBreak/>
        <w:t>Darbu veikšanu saskaņo ar Pasūtītāja pārstāvi 3 (trīs) dienas iepriekš sūtot informāciju par plānotajiem darbiem uz e- pastu vai piezvanot uz norādīto telefona numuru.</w:t>
      </w:r>
    </w:p>
    <w:p w:rsidR="0070608C" w:rsidRPr="00A81299" w:rsidRDefault="0070608C" w:rsidP="00B055E5">
      <w:pPr>
        <w:pStyle w:val="ListParagraph"/>
        <w:spacing w:line="240" w:lineRule="auto"/>
        <w:ind w:left="360"/>
        <w:jc w:val="center"/>
        <w:rPr>
          <w:b/>
          <w:sz w:val="24"/>
          <w:szCs w:val="24"/>
        </w:rPr>
      </w:pPr>
    </w:p>
    <w:p w:rsidR="00B21BFF" w:rsidRPr="00A81299" w:rsidRDefault="00897E29" w:rsidP="00B055E5">
      <w:pPr>
        <w:pStyle w:val="ListParagraph"/>
        <w:numPr>
          <w:ilvl w:val="0"/>
          <w:numId w:val="16"/>
        </w:numPr>
        <w:spacing w:before="240" w:line="240" w:lineRule="auto"/>
        <w:jc w:val="center"/>
        <w:rPr>
          <w:b/>
          <w:sz w:val="24"/>
          <w:szCs w:val="24"/>
        </w:rPr>
      </w:pPr>
      <w:r w:rsidRPr="00A81299">
        <w:rPr>
          <w:b/>
          <w:sz w:val="24"/>
          <w:szCs w:val="24"/>
        </w:rPr>
        <w:t>Pušu saistības</w:t>
      </w:r>
    </w:p>
    <w:p w:rsidR="00695925" w:rsidRPr="00A81299" w:rsidRDefault="00695925" w:rsidP="00B055E5">
      <w:pPr>
        <w:pStyle w:val="ListParagraph"/>
        <w:spacing w:line="240" w:lineRule="auto"/>
        <w:ind w:left="360"/>
        <w:jc w:val="center"/>
        <w:rPr>
          <w:b/>
          <w:sz w:val="24"/>
          <w:szCs w:val="24"/>
        </w:rPr>
      </w:pPr>
    </w:p>
    <w:p w:rsidR="00B21BFF" w:rsidRPr="00A81299" w:rsidRDefault="00897E29" w:rsidP="00B055E5">
      <w:pPr>
        <w:pStyle w:val="ListParagraph"/>
        <w:numPr>
          <w:ilvl w:val="1"/>
          <w:numId w:val="16"/>
        </w:numPr>
        <w:spacing w:line="240" w:lineRule="auto"/>
        <w:jc w:val="both"/>
        <w:rPr>
          <w:sz w:val="24"/>
          <w:szCs w:val="24"/>
        </w:rPr>
      </w:pPr>
      <w:bookmarkStart w:id="50" w:name="_Ref453852783"/>
      <w:r w:rsidRPr="00A81299">
        <w:rPr>
          <w:sz w:val="24"/>
          <w:szCs w:val="24"/>
        </w:rPr>
        <w:t>Izpildītājs apņemas:</w:t>
      </w:r>
      <w:bookmarkEnd w:id="50"/>
    </w:p>
    <w:p w:rsidR="00B21BFF" w:rsidRPr="00A81299" w:rsidRDefault="00695925" w:rsidP="00B055E5">
      <w:pPr>
        <w:pStyle w:val="ListParagraph"/>
        <w:numPr>
          <w:ilvl w:val="2"/>
          <w:numId w:val="16"/>
        </w:numPr>
        <w:spacing w:line="240" w:lineRule="auto"/>
        <w:jc w:val="both"/>
        <w:rPr>
          <w:b/>
          <w:sz w:val="24"/>
          <w:szCs w:val="24"/>
        </w:rPr>
      </w:pPr>
      <w:r w:rsidRPr="00A81299">
        <w:rPr>
          <w:sz w:val="24"/>
          <w:szCs w:val="24"/>
        </w:rPr>
        <w:t>I</w:t>
      </w:r>
      <w:r w:rsidR="0076658D" w:rsidRPr="00A81299">
        <w:rPr>
          <w:sz w:val="24"/>
          <w:szCs w:val="24"/>
        </w:rPr>
        <w:t>evērot šī Līguma noteikumus;</w:t>
      </w:r>
    </w:p>
    <w:p w:rsidR="00B21BFF" w:rsidRPr="00A81299" w:rsidRDefault="00695925" w:rsidP="00B055E5">
      <w:pPr>
        <w:pStyle w:val="ListParagraph"/>
        <w:numPr>
          <w:ilvl w:val="2"/>
          <w:numId w:val="16"/>
        </w:numPr>
        <w:spacing w:line="240" w:lineRule="auto"/>
        <w:jc w:val="both"/>
        <w:rPr>
          <w:b/>
          <w:sz w:val="24"/>
          <w:szCs w:val="24"/>
        </w:rPr>
      </w:pPr>
      <w:r w:rsidRPr="00A81299">
        <w:rPr>
          <w:sz w:val="24"/>
          <w:szCs w:val="24"/>
        </w:rPr>
        <w:t>S</w:t>
      </w:r>
      <w:r w:rsidR="0076658D" w:rsidRPr="00A81299">
        <w:rPr>
          <w:sz w:val="24"/>
          <w:szCs w:val="24"/>
        </w:rPr>
        <w:t xml:space="preserve">niegt Pakalpojumu kvalitatīvi, Līgumā un 1.pielikumā </w:t>
      </w:r>
      <w:r w:rsidR="00897E29" w:rsidRPr="00A81299">
        <w:rPr>
          <w:sz w:val="24"/>
          <w:szCs w:val="24"/>
        </w:rPr>
        <w:t>noteiktajos termiņos un apjomā;</w:t>
      </w:r>
    </w:p>
    <w:p w:rsidR="00B21BFF" w:rsidRPr="00A81299" w:rsidRDefault="00695925" w:rsidP="00B055E5">
      <w:pPr>
        <w:pStyle w:val="ListParagraph"/>
        <w:numPr>
          <w:ilvl w:val="2"/>
          <w:numId w:val="16"/>
        </w:numPr>
        <w:spacing w:line="240" w:lineRule="auto"/>
        <w:jc w:val="both"/>
        <w:rPr>
          <w:b/>
          <w:sz w:val="24"/>
          <w:szCs w:val="24"/>
        </w:rPr>
      </w:pPr>
      <w:r w:rsidRPr="00A81299">
        <w:rPr>
          <w:sz w:val="24"/>
          <w:szCs w:val="24"/>
        </w:rPr>
        <w:t>S</w:t>
      </w:r>
      <w:r w:rsidR="0076658D" w:rsidRPr="00A81299">
        <w:rPr>
          <w:sz w:val="24"/>
          <w:szCs w:val="24"/>
        </w:rPr>
        <w:t>niedzot Pakalpojumu, ievērot drošības tehnikas, darba aizsardzības, ugunsdrošības un citus normatīvos aktus un prasības, kas attiecas uz Pakalpojuma sniegšanu;</w:t>
      </w:r>
    </w:p>
    <w:p w:rsidR="00B21BFF" w:rsidRPr="00A81299" w:rsidRDefault="00695925" w:rsidP="00B055E5">
      <w:pPr>
        <w:pStyle w:val="ListParagraph"/>
        <w:numPr>
          <w:ilvl w:val="2"/>
          <w:numId w:val="16"/>
        </w:numPr>
        <w:spacing w:line="240" w:lineRule="auto"/>
        <w:jc w:val="both"/>
        <w:rPr>
          <w:b/>
          <w:sz w:val="24"/>
          <w:szCs w:val="24"/>
        </w:rPr>
      </w:pPr>
      <w:r w:rsidRPr="00A81299">
        <w:rPr>
          <w:sz w:val="24"/>
          <w:szCs w:val="24"/>
        </w:rPr>
        <w:t>N</w:t>
      </w:r>
      <w:r w:rsidR="0076658D" w:rsidRPr="00A81299">
        <w:rPr>
          <w:sz w:val="24"/>
          <w:szCs w:val="24"/>
        </w:rPr>
        <w:t>odrošināt Pakalpojuma izpildi saskaņā ar Pasūtītāja norādījumiem;</w:t>
      </w:r>
    </w:p>
    <w:p w:rsidR="00B21BFF" w:rsidRPr="00A81299" w:rsidRDefault="00695925" w:rsidP="00B055E5">
      <w:pPr>
        <w:pStyle w:val="ListParagraph"/>
        <w:numPr>
          <w:ilvl w:val="2"/>
          <w:numId w:val="16"/>
        </w:numPr>
        <w:spacing w:line="240" w:lineRule="auto"/>
        <w:jc w:val="both"/>
        <w:rPr>
          <w:b/>
          <w:sz w:val="24"/>
          <w:szCs w:val="24"/>
        </w:rPr>
      </w:pPr>
      <w:r w:rsidRPr="00A81299">
        <w:rPr>
          <w:sz w:val="24"/>
          <w:szCs w:val="24"/>
        </w:rPr>
        <w:t>U</w:t>
      </w:r>
      <w:r w:rsidR="0076658D" w:rsidRPr="00A81299">
        <w:rPr>
          <w:sz w:val="24"/>
          <w:szCs w:val="24"/>
        </w:rPr>
        <w:t>zsākot Pakalpojuma sniegšanu, instruēt savus darbiniekus par to, ka:</w:t>
      </w:r>
    </w:p>
    <w:p w:rsidR="00B21BFF" w:rsidRPr="00A81299" w:rsidRDefault="00695925" w:rsidP="00B055E5">
      <w:pPr>
        <w:pStyle w:val="ListParagraph"/>
        <w:numPr>
          <w:ilvl w:val="0"/>
          <w:numId w:val="17"/>
        </w:numPr>
        <w:spacing w:line="240" w:lineRule="auto"/>
        <w:jc w:val="both"/>
        <w:rPr>
          <w:b/>
          <w:sz w:val="24"/>
          <w:szCs w:val="24"/>
        </w:rPr>
      </w:pPr>
      <w:r w:rsidRPr="00A81299">
        <w:rPr>
          <w:sz w:val="24"/>
          <w:szCs w:val="24"/>
        </w:rPr>
        <w:t>visi darbi pirms to uzsākšanas jāsaskaņo ar Pasūtītāja pārstāvi</w:t>
      </w:r>
      <w:r w:rsidR="0076658D" w:rsidRPr="00A81299">
        <w:rPr>
          <w:sz w:val="24"/>
          <w:szCs w:val="24"/>
        </w:rPr>
        <w:t>;</w:t>
      </w:r>
    </w:p>
    <w:p w:rsidR="00656B6F" w:rsidRPr="00A81299" w:rsidRDefault="00656B6F" w:rsidP="00B055E5">
      <w:pPr>
        <w:pStyle w:val="ListParagraph"/>
        <w:numPr>
          <w:ilvl w:val="0"/>
          <w:numId w:val="17"/>
        </w:numPr>
        <w:spacing w:line="240" w:lineRule="auto"/>
        <w:jc w:val="both"/>
        <w:rPr>
          <w:b/>
          <w:sz w:val="24"/>
          <w:szCs w:val="24"/>
        </w:rPr>
      </w:pPr>
      <w:r w:rsidRPr="00A81299">
        <w:rPr>
          <w:sz w:val="24"/>
          <w:szCs w:val="24"/>
        </w:rPr>
        <w:t>visi nomaiņai  nepieciešamie materiāli un to izmaksas pirms nomaiņas darbu uzsākšanas jāsaskaņo ar Pasūtītāja pārstāvi;</w:t>
      </w:r>
    </w:p>
    <w:p w:rsidR="00B21BFF" w:rsidRPr="00A81299" w:rsidRDefault="00695925" w:rsidP="00B055E5">
      <w:pPr>
        <w:pStyle w:val="ListParagraph"/>
        <w:numPr>
          <w:ilvl w:val="0"/>
          <w:numId w:val="17"/>
        </w:numPr>
        <w:spacing w:line="240" w:lineRule="auto"/>
        <w:jc w:val="both"/>
        <w:rPr>
          <w:sz w:val="24"/>
          <w:szCs w:val="24"/>
        </w:rPr>
      </w:pPr>
      <w:r w:rsidRPr="00A81299">
        <w:rPr>
          <w:sz w:val="24"/>
          <w:szCs w:val="24"/>
        </w:rPr>
        <w:t>pirms apkopēm vai remontiem, kuru veikšanai nepieciešama AVK iekārtu atslēgšana, jābrīdina attiecīgajās telpās esošie Pasūtītāja darbinieki.</w:t>
      </w:r>
    </w:p>
    <w:p w:rsidR="00A65168" w:rsidRPr="00A81299" w:rsidRDefault="00A65168" w:rsidP="00B055E5">
      <w:pPr>
        <w:pStyle w:val="ListParagraph"/>
        <w:numPr>
          <w:ilvl w:val="2"/>
          <w:numId w:val="16"/>
        </w:numPr>
        <w:spacing w:line="240" w:lineRule="auto"/>
        <w:jc w:val="both"/>
        <w:rPr>
          <w:sz w:val="24"/>
          <w:szCs w:val="24"/>
        </w:rPr>
      </w:pPr>
      <w:r w:rsidRPr="00A81299">
        <w:rPr>
          <w:sz w:val="24"/>
          <w:szCs w:val="24"/>
        </w:rPr>
        <w:t>Par darbu veikšanu aizpildīt iekārtu apkopes žurnālus;</w:t>
      </w:r>
    </w:p>
    <w:p w:rsidR="00B21BFF" w:rsidRPr="00A81299" w:rsidRDefault="00695925" w:rsidP="00B055E5">
      <w:pPr>
        <w:pStyle w:val="ListParagraph"/>
        <w:numPr>
          <w:ilvl w:val="2"/>
          <w:numId w:val="16"/>
        </w:numPr>
        <w:spacing w:line="240" w:lineRule="auto"/>
        <w:jc w:val="both"/>
        <w:rPr>
          <w:b/>
          <w:sz w:val="24"/>
          <w:szCs w:val="24"/>
        </w:rPr>
      </w:pPr>
      <w:r w:rsidRPr="00A81299">
        <w:rPr>
          <w:sz w:val="24"/>
          <w:szCs w:val="24"/>
        </w:rPr>
        <w:t>N</w:t>
      </w:r>
      <w:r w:rsidR="0076658D" w:rsidRPr="00A81299">
        <w:rPr>
          <w:sz w:val="24"/>
          <w:szCs w:val="24"/>
        </w:rPr>
        <w:t>odrošināt Pakalpojumu izpildi ar nepieciešamajiem materiāliem, iekārtām, transportu un mehānismiem;</w:t>
      </w:r>
    </w:p>
    <w:p w:rsidR="00B21BFF" w:rsidRPr="00A81299" w:rsidRDefault="00695925" w:rsidP="00B055E5">
      <w:pPr>
        <w:pStyle w:val="ListParagraph"/>
        <w:numPr>
          <w:ilvl w:val="2"/>
          <w:numId w:val="16"/>
        </w:numPr>
        <w:spacing w:line="240" w:lineRule="auto"/>
        <w:jc w:val="both"/>
        <w:rPr>
          <w:b/>
          <w:sz w:val="24"/>
          <w:szCs w:val="24"/>
        </w:rPr>
      </w:pPr>
      <w:r w:rsidRPr="00A81299">
        <w:rPr>
          <w:sz w:val="24"/>
          <w:szCs w:val="24"/>
        </w:rPr>
        <w:t>S</w:t>
      </w:r>
      <w:r w:rsidR="0076658D" w:rsidRPr="00A81299">
        <w:rPr>
          <w:sz w:val="24"/>
          <w:szCs w:val="24"/>
        </w:rPr>
        <w:t>niedzot Pakalpojumu, izmantot sertificētus materiālus;</w:t>
      </w:r>
    </w:p>
    <w:p w:rsidR="00B21BFF" w:rsidRPr="00A81299" w:rsidRDefault="00695925" w:rsidP="00B055E5">
      <w:pPr>
        <w:pStyle w:val="ListParagraph"/>
        <w:numPr>
          <w:ilvl w:val="2"/>
          <w:numId w:val="16"/>
        </w:numPr>
        <w:spacing w:line="240" w:lineRule="auto"/>
        <w:jc w:val="both"/>
        <w:rPr>
          <w:b/>
          <w:sz w:val="24"/>
          <w:szCs w:val="24"/>
        </w:rPr>
      </w:pPr>
      <w:r w:rsidRPr="00A81299">
        <w:rPr>
          <w:sz w:val="24"/>
          <w:szCs w:val="24"/>
        </w:rPr>
        <w:t>B</w:t>
      </w:r>
      <w:r w:rsidR="0076658D" w:rsidRPr="00A81299">
        <w:rPr>
          <w:sz w:val="24"/>
          <w:szCs w:val="24"/>
        </w:rPr>
        <w:t>ez papildu samaksas novērst bojājumus un segt zaudējumus, kas radušies Pasūtītājam nekvalitatīvi sniegt</w:t>
      </w:r>
      <w:r w:rsidR="00B21BFF" w:rsidRPr="00A81299">
        <w:rPr>
          <w:sz w:val="24"/>
          <w:szCs w:val="24"/>
        </w:rPr>
        <w:t>a</w:t>
      </w:r>
      <w:r w:rsidR="0076658D" w:rsidRPr="00A81299">
        <w:rPr>
          <w:sz w:val="24"/>
          <w:szCs w:val="24"/>
        </w:rPr>
        <w:t xml:space="preserve"> Pakalpojuma dēļ;</w:t>
      </w:r>
    </w:p>
    <w:p w:rsidR="00B21BFF" w:rsidRPr="00A81299" w:rsidRDefault="00695925" w:rsidP="00B055E5">
      <w:pPr>
        <w:pStyle w:val="ListParagraph"/>
        <w:numPr>
          <w:ilvl w:val="2"/>
          <w:numId w:val="16"/>
        </w:numPr>
        <w:spacing w:line="240" w:lineRule="auto"/>
        <w:jc w:val="both"/>
        <w:rPr>
          <w:b/>
          <w:sz w:val="24"/>
          <w:szCs w:val="24"/>
        </w:rPr>
      </w:pPr>
      <w:r w:rsidRPr="00A81299">
        <w:rPr>
          <w:sz w:val="24"/>
          <w:szCs w:val="24"/>
        </w:rPr>
        <w:t>A</w:t>
      </w:r>
      <w:r w:rsidR="0076658D" w:rsidRPr="00A81299">
        <w:rPr>
          <w:sz w:val="24"/>
          <w:szCs w:val="24"/>
        </w:rPr>
        <w:t>tbildēt par sava inventāra un materiālu uzglabāšanu</w:t>
      </w:r>
      <w:r w:rsidRPr="00A81299">
        <w:rPr>
          <w:sz w:val="24"/>
          <w:szCs w:val="24"/>
        </w:rPr>
        <w:t xml:space="preserve"> (ja attiecināms)</w:t>
      </w:r>
      <w:r w:rsidR="0076658D" w:rsidRPr="00A81299">
        <w:rPr>
          <w:sz w:val="24"/>
          <w:szCs w:val="24"/>
        </w:rPr>
        <w:t>;</w:t>
      </w:r>
    </w:p>
    <w:p w:rsidR="00B21BFF" w:rsidRPr="00A81299" w:rsidRDefault="00695925" w:rsidP="00B055E5">
      <w:pPr>
        <w:pStyle w:val="ListParagraph"/>
        <w:numPr>
          <w:ilvl w:val="2"/>
          <w:numId w:val="16"/>
        </w:numPr>
        <w:spacing w:line="240" w:lineRule="auto"/>
        <w:jc w:val="both"/>
        <w:rPr>
          <w:b/>
          <w:sz w:val="24"/>
          <w:szCs w:val="24"/>
        </w:rPr>
      </w:pPr>
      <w:r w:rsidRPr="00A81299">
        <w:rPr>
          <w:sz w:val="24"/>
          <w:szCs w:val="24"/>
        </w:rPr>
        <w:t>A</w:t>
      </w:r>
      <w:r w:rsidR="0076658D" w:rsidRPr="00A81299">
        <w:rPr>
          <w:sz w:val="24"/>
          <w:szCs w:val="24"/>
        </w:rPr>
        <w:t>tbildēt par nelaimes gadījumiem ar cilvēkiem, par Pasūtītājam vai trešajām personām nodarītajiem tiešajiem un netiešajiem zaudējumiem (gan materiālajiem zaudējumiem, gan kaitējumu veselībai (tajā skaitā nāves gadījumu)), kas radušies Izpildītāja darbinieku darbības vai bezdarbības rezultātā;</w:t>
      </w:r>
    </w:p>
    <w:p w:rsidR="00B21BFF" w:rsidRPr="00A81299" w:rsidRDefault="00695925" w:rsidP="00B055E5">
      <w:pPr>
        <w:pStyle w:val="ListParagraph"/>
        <w:numPr>
          <w:ilvl w:val="2"/>
          <w:numId w:val="16"/>
        </w:numPr>
        <w:spacing w:line="240" w:lineRule="auto"/>
        <w:jc w:val="both"/>
        <w:rPr>
          <w:b/>
          <w:sz w:val="24"/>
          <w:szCs w:val="24"/>
        </w:rPr>
      </w:pPr>
      <w:r w:rsidRPr="00A81299">
        <w:rPr>
          <w:sz w:val="24"/>
          <w:szCs w:val="24"/>
        </w:rPr>
        <w:t>L</w:t>
      </w:r>
      <w:r w:rsidR="0076658D" w:rsidRPr="00A81299">
        <w:rPr>
          <w:sz w:val="24"/>
          <w:szCs w:val="24"/>
        </w:rPr>
        <w:t xml:space="preserve">aikus informēt Pasūtītāju par iespējamiem vai paredzamiem kavējumiem Līguma izpildē un apstākļiem, notikumiem un problēmām, kas ietekmē Līguma precīzu, pilnīgu vai </w:t>
      </w:r>
      <w:r w:rsidR="00B21BFF" w:rsidRPr="00A81299">
        <w:rPr>
          <w:sz w:val="24"/>
          <w:szCs w:val="24"/>
        </w:rPr>
        <w:t>sav</w:t>
      </w:r>
      <w:r w:rsidR="0076658D" w:rsidRPr="00A81299">
        <w:rPr>
          <w:sz w:val="24"/>
          <w:szCs w:val="24"/>
        </w:rPr>
        <w:t>laicīgu izpildi.</w:t>
      </w:r>
    </w:p>
    <w:p w:rsidR="00695925" w:rsidRPr="00A81299" w:rsidRDefault="00695925" w:rsidP="00B055E5">
      <w:pPr>
        <w:pStyle w:val="ListParagraph"/>
        <w:spacing w:line="240" w:lineRule="auto"/>
        <w:ind w:left="1224"/>
        <w:jc w:val="both"/>
        <w:rPr>
          <w:b/>
          <w:sz w:val="24"/>
          <w:szCs w:val="24"/>
        </w:rPr>
      </w:pPr>
    </w:p>
    <w:p w:rsidR="00B21BFF" w:rsidRPr="00A81299" w:rsidRDefault="0076658D" w:rsidP="00B055E5">
      <w:pPr>
        <w:pStyle w:val="ListParagraph"/>
        <w:numPr>
          <w:ilvl w:val="1"/>
          <w:numId w:val="16"/>
        </w:numPr>
        <w:spacing w:before="240" w:line="240" w:lineRule="auto"/>
        <w:jc w:val="both"/>
        <w:rPr>
          <w:b/>
          <w:sz w:val="24"/>
          <w:szCs w:val="24"/>
        </w:rPr>
      </w:pPr>
      <w:r w:rsidRPr="00A81299">
        <w:rPr>
          <w:sz w:val="24"/>
          <w:szCs w:val="24"/>
        </w:rPr>
        <w:t>Pasūtītājs apņemas:</w:t>
      </w:r>
    </w:p>
    <w:p w:rsidR="00B21BFF" w:rsidRPr="00A81299" w:rsidRDefault="00695925" w:rsidP="00B055E5">
      <w:pPr>
        <w:pStyle w:val="ListParagraph"/>
        <w:numPr>
          <w:ilvl w:val="2"/>
          <w:numId w:val="16"/>
        </w:numPr>
        <w:spacing w:line="240" w:lineRule="auto"/>
        <w:jc w:val="both"/>
        <w:rPr>
          <w:b/>
          <w:sz w:val="24"/>
          <w:szCs w:val="24"/>
        </w:rPr>
      </w:pPr>
      <w:r w:rsidRPr="00A81299">
        <w:rPr>
          <w:sz w:val="24"/>
          <w:szCs w:val="24"/>
        </w:rPr>
        <w:t>P</w:t>
      </w:r>
      <w:r w:rsidR="0076658D" w:rsidRPr="00A81299">
        <w:rPr>
          <w:sz w:val="24"/>
          <w:szCs w:val="24"/>
        </w:rPr>
        <w:t>ēc Izpildītāja pi</w:t>
      </w:r>
      <w:r w:rsidRPr="00A81299">
        <w:rPr>
          <w:sz w:val="24"/>
          <w:szCs w:val="24"/>
        </w:rPr>
        <w:t xml:space="preserve">eprasījuma sniegt nepieciešamo informāciju </w:t>
      </w:r>
      <w:r w:rsidR="0076658D" w:rsidRPr="00A81299">
        <w:rPr>
          <w:sz w:val="24"/>
          <w:szCs w:val="24"/>
        </w:rPr>
        <w:t>par</w:t>
      </w:r>
      <w:r w:rsidRPr="00A81299">
        <w:rPr>
          <w:sz w:val="24"/>
          <w:szCs w:val="24"/>
        </w:rPr>
        <w:t xml:space="preserve"> apkalpojamajām iekārtām,</w:t>
      </w:r>
      <w:r w:rsidR="0076658D" w:rsidRPr="00A81299">
        <w:rPr>
          <w:sz w:val="24"/>
          <w:szCs w:val="24"/>
        </w:rPr>
        <w:t xml:space="preserve"> ja </w:t>
      </w:r>
      <w:r w:rsidRPr="00A81299">
        <w:rPr>
          <w:sz w:val="24"/>
          <w:szCs w:val="24"/>
        </w:rPr>
        <w:t xml:space="preserve">šādas ziņas </w:t>
      </w:r>
      <w:r w:rsidR="0076658D" w:rsidRPr="00A81299">
        <w:rPr>
          <w:sz w:val="24"/>
          <w:szCs w:val="24"/>
        </w:rPr>
        <w:t>nav ietvertas Līgumā un ir būtiskas Izpildītāja pienākumu pildīšanā;</w:t>
      </w:r>
    </w:p>
    <w:p w:rsidR="00B21BFF" w:rsidRPr="00A81299" w:rsidRDefault="00695925" w:rsidP="00B055E5">
      <w:pPr>
        <w:pStyle w:val="ListParagraph"/>
        <w:numPr>
          <w:ilvl w:val="2"/>
          <w:numId w:val="16"/>
        </w:numPr>
        <w:spacing w:line="240" w:lineRule="auto"/>
        <w:jc w:val="both"/>
        <w:rPr>
          <w:b/>
          <w:sz w:val="24"/>
          <w:szCs w:val="24"/>
        </w:rPr>
      </w:pPr>
      <w:r w:rsidRPr="00A81299">
        <w:rPr>
          <w:sz w:val="24"/>
          <w:szCs w:val="24"/>
        </w:rPr>
        <w:t>V</w:t>
      </w:r>
      <w:r w:rsidR="0076658D" w:rsidRPr="00A81299">
        <w:rPr>
          <w:sz w:val="24"/>
          <w:szCs w:val="24"/>
        </w:rPr>
        <w:t>eikt Izpildītāja iesniegto rē</w:t>
      </w:r>
      <w:r w:rsidR="00A5246C" w:rsidRPr="00A81299">
        <w:rPr>
          <w:sz w:val="24"/>
          <w:szCs w:val="24"/>
        </w:rPr>
        <w:t xml:space="preserve">ķinu samaksu saskaņā ar Līguma </w:t>
      </w:r>
      <w:fldSimple w:instr=" REF _Ref453852598 \r \h  \* MERGEFORMAT ">
        <w:r w:rsidR="00D242B7" w:rsidRPr="00A81299">
          <w:rPr>
            <w:sz w:val="24"/>
            <w:szCs w:val="24"/>
          </w:rPr>
          <w:t>5.8</w:t>
        </w:r>
      </w:fldSimple>
      <w:r w:rsidR="00D242B7" w:rsidRPr="00A81299">
        <w:rPr>
          <w:sz w:val="24"/>
          <w:szCs w:val="24"/>
        </w:rPr>
        <w:t>.</w:t>
      </w:r>
      <w:r w:rsidR="0076658D" w:rsidRPr="00A81299">
        <w:rPr>
          <w:sz w:val="24"/>
          <w:szCs w:val="24"/>
        </w:rPr>
        <w:t>punktā noteikto termiņu;</w:t>
      </w:r>
    </w:p>
    <w:p w:rsidR="00B21BFF" w:rsidRPr="00A81299" w:rsidRDefault="00FA141F" w:rsidP="00B055E5">
      <w:pPr>
        <w:pStyle w:val="ListParagraph"/>
        <w:numPr>
          <w:ilvl w:val="2"/>
          <w:numId w:val="16"/>
        </w:numPr>
        <w:spacing w:line="240" w:lineRule="auto"/>
        <w:jc w:val="both"/>
        <w:rPr>
          <w:b/>
          <w:sz w:val="24"/>
          <w:szCs w:val="24"/>
        </w:rPr>
      </w:pPr>
      <w:r w:rsidRPr="00A81299">
        <w:rPr>
          <w:sz w:val="24"/>
          <w:szCs w:val="24"/>
        </w:rPr>
        <w:t>J</w:t>
      </w:r>
      <w:r w:rsidR="0076658D" w:rsidRPr="00A81299">
        <w:rPr>
          <w:sz w:val="24"/>
          <w:szCs w:val="24"/>
        </w:rPr>
        <w:t xml:space="preserve">a rodas nepieciešamība pēc </w:t>
      </w:r>
      <w:r w:rsidRPr="00A81299">
        <w:rPr>
          <w:sz w:val="24"/>
          <w:szCs w:val="24"/>
        </w:rPr>
        <w:t xml:space="preserve">pakalpojuma </w:t>
      </w:r>
      <w:r w:rsidR="0076658D" w:rsidRPr="00A81299">
        <w:rPr>
          <w:sz w:val="24"/>
          <w:szCs w:val="24"/>
        </w:rPr>
        <w:t>apjoma izmaiņām, Pasūtītājs par to rakstiski brīdina Izpildītāju 10 (desmit) dienas iepriekš.</w:t>
      </w:r>
    </w:p>
    <w:p w:rsidR="00656B6F" w:rsidRPr="00A81299" w:rsidRDefault="00656B6F" w:rsidP="00B055E5">
      <w:pPr>
        <w:pStyle w:val="ListParagraph"/>
        <w:numPr>
          <w:ilvl w:val="1"/>
          <w:numId w:val="16"/>
        </w:numPr>
        <w:spacing w:line="240" w:lineRule="auto"/>
        <w:jc w:val="both"/>
        <w:rPr>
          <w:sz w:val="24"/>
          <w:szCs w:val="24"/>
        </w:rPr>
      </w:pPr>
      <w:bookmarkStart w:id="51" w:name="_Ref453852848"/>
      <w:r w:rsidRPr="00A81299">
        <w:rPr>
          <w:sz w:val="24"/>
          <w:szCs w:val="24"/>
        </w:rPr>
        <w:t>Ja Izpildītāja piedāvāto nomaiņai nepieciešamo materiālu cenas neapmierina Pasūtītāju, Pasūtītājam ir tiesības pašam iegādāties nomaiņai nepieciešamos materiālus un izsniegt tos Izpildītājam darbu veikšanai.</w:t>
      </w:r>
      <w:bookmarkEnd w:id="51"/>
    </w:p>
    <w:p w:rsidR="00B21BFF" w:rsidRPr="00A81299" w:rsidRDefault="00FA141F" w:rsidP="00B055E5">
      <w:pPr>
        <w:pStyle w:val="ListParagraph"/>
        <w:numPr>
          <w:ilvl w:val="1"/>
          <w:numId w:val="16"/>
        </w:numPr>
        <w:spacing w:line="240" w:lineRule="auto"/>
        <w:jc w:val="both"/>
        <w:rPr>
          <w:sz w:val="24"/>
          <w:szCs w:val="24"/>
        </w:rPr>
      </w:pPr>
      <w:r w:rsidRPr="00A81299">
        <w:rPr>
          <w:sz w:val="24"/>
          <w:szCs w:val="24"/>
        </w:rPr>
        <w:lastRenderedPageBreak/>
        <w:t>Ar šo Līgumu Izpildītājs apliecina, ka ir iepazinies ar Tehnisko specifikāciju un citiem Līguma noteikumiem un atzinis tos par saistošiem un izpildāmiem. Izpildītājs apliecina, ka viņa rīcībā atrodas pietiekoši darbinieku un nepieciešamo materiālu resursi, kā arī citi līdzekļi, lai savlaicīgi un kvalitatīvi veiktu visus Līgumā un tā pielikumos noteiktos pienākumus.</w:t>
      </w:r>
    </w:p>
    <w:p w:rsidR="00B21BFF" w:rsidRPr="00A81299" w:rsidRDefault="00FA141F" w:rsidP="00B055E5">
      <w:pPr>
        <w:pStyle w:val="ListParagraph"/>
        <w:numPr>
          <w:ilvl w:val="1"/>
          <w:numId w:val="16"/>
        </w:numPr>
        <w:spacing w:line="240" w:lineRule="auto"/>
        <w:jc w:val="both"/>
        <w:rPr>
          <w:sz w:val="24"/>
          <w:szCs w:val="24"/>
        </w:rPr>
      </w:pPr>
      <w:r w:rsidRPr="00A81299">
        <w:rPr>
          <w:sz w:val="24"/>
          <w:szCs w:val="24"/>
        </w:rPr>
        <w:t>Katra Puse ir atbildīga par Līguma neizpildīšanu vai par to, ka Līgums nav izpildīts pienācīgi tās vainas dēļ.</w:t>
      </w:r>
    </w:p>
    <w:p w:rsidR="0076658D" w:rsidRPr="00A81299" w:rsidRDefault="0076658D" w:rsidP="00B055E5">
      <w:pPr>
        <w:jc w:val="both"/>
      </w:pPr>
    </w:p>
    <w:p w:rsidR="00B21BFF" w:rsidRPr="00A81299" w:rsidRDefault="00B21BFF" w:rsidP="00B055E5">
      <w:pPr>
        <w:pStyle w:val="ListParagraph"/>
        <w:numPr>
          <w:ilvl w:val="0"/>
          <w:numId w:val="16"/>
        </w:numPr>
        <w:spacing w:line="240" w:lineRule="auto"/>
        <w:jc w:val="center"/>
        <w:rPr>
          <w:b/>
          <w:sz w:val="24"/>
          <w:szCs w:val="24"/>
        </w:rPr>
      </w:pPr>
      <w:r w:rsidRPr="00A81299">
        <w:rPr>
          <w:b/>
          <w:sz w:val="24"/>
          <w:szCs w:val="24"/>
        </w:rPr>
        <w:t>Darbu nodošanas-pieņemšanas kārtība</w:t>
      </w:r>
    </w:p>
    <w:p w:rsidR="00B21BFF" w:rsidRPr="00A81299" w:rsidRDefault="00B21BFF" w:rsidP="00B055E5">
      <w:pPr>
        <w:pStyle w:val="ListParagraph"/>
        <w:spacing w:line="240" w:lineRule="auto"/>
        <w:ind w:left="360"/>
        <w:jc w:val="center"/>
        <w:rPr>
          <w:b/>
          <w:sz w:val="24"/>
          <w:szCs w:val="24"/>
        </w:rPr>
      </w:pPr>
    </w:p>
    <w:p w:rsidR="00B21BFF" w:rsidRPr="00A81299" w:rsidRDefault="00B21BFF" w:rsidP="00B055E5">
      <w:pPr>
        <w:pStyle w:val="ListParagraph"/>
        <w:numPr>
          <w:ilvl w:val="1"/>
          <w:numId w:val="16"/>
        </w:numPr>
        <w:spacing w:line="240" w:lineRule="auto"/>
        <w:jc w:val="both"/>
        <w:rPr>
          <w:b/>
          <w:sz w:val="24"/>
          <w:szCs w:val="24"/>
        </w:rPr>
      </w:pPr>
      <w:r w:rsidRPr="00A81299">
        <w:rPr>
          <w:sz w:val="24"/>
          <w:szCs w:val="24"/>
        </w:rPr>
        <w:t>Līdz katra mēneša 5. datumam Izpildītājs iesniedz Pasūtītāja pilnvarotajai personai pieņemšanas-nodošanas aktu par iepriekšējā mēnesī kvalitatīvi veiktajiem darbiem</w:t>
      </w:r>
      <w:r w:rsidR="003F07A7" w:rsidRPr="00A81299">
        <w:rPr>
          <w:sz w:val="24"/>
          <w:szCs w:val="24"/>
        </w:rPr>
        <w:t xml:space="preserve"> (ieskaitot neieplānotos darbus, ja tādi attiecīgajā periodā bijuši nepieciešami)</w:t>
      </w:r>
      <w:r w:rsidRPr="00A81299">
        <w:rPr>
          <w:sz w:val="24"/>
          <w:szCs w:val="24"/>
        </w:rPr>
        <w:t>.</w:t>
      </w:r>
    </w:p>
    <w:p w:rsidR="00B21BFF" w:rsidRPr="00A81299" w:rsidRDefault="00B21BFF" w:rsidP="00B055E5">
      <w:pPr>
        <w:pStyle w:val="ListParagraph"/>
        <w:numPr>
          <w:ilvl w:val="1"/>
          <w:numId w:val="16"/>
        </w:numPr>
        <w:spacing w:line="240" w:lineRule="auto"/>
        <w:jc w:val="both"/>
        <w:rPr>
          <w:sz w:val="24"/>
          <w:szCs w:val="24"/>
        </w:rPr>
      </w:pPr>
      <w:r w:rsidRPr="00A81299">
        <w:rPr>
          <w:sz w:val="24"/>
          <w:szCs w:val="24"/>
        </w:rPr>
        <w:t>Aktā tiek detalizēti norādīti visi iepriekšējā mēnesī veiktie darbi un to apjomi, kā arī iekļautas visas piegādātās preces.</w:t>
      </w:r>
    </w:p>
    <w:p w:rsidR="00B21BFF" w:rsidRPr="00A81299" w:rsidRDefault="00046265" w:rsidP="00B055E5">
      <w:pPr>
        <w:pStyle w:val="ListParagraph"/>
        <w:numPr>
          <w:ilvl w:val="1"/>
          <w:numId w:val="16"/>
        </w:numPr>
        <w:spacing w:line="240" w:lineRule="auto"/>
        <w:jc w:val="both"/>
        <w:rPr>
          <w:sz w:val="24"/>
          <w:szCs w:val="24"/>
        </w:rPr>
      </w:pPr>
      <w:r w:rsidRPr="00A81299">
        <w:rPr>
          <w:sz w:val="24"/>
          <w:szCs w:val="24"/>
        </w:rPr>
        <w:t>Pasūtītājs 5 (piecu) dienu laikā vai nu paraksta aktu vai arī sniedz motivētu atteikumu to parakstīt.</w:t>
      </w:r>
    </w:p>
    <w:p w:rsidR="00046265" w:rsidRPr="00A81299" w:rsidRDefault="00046265" w:rsidP="00B055E5">
      <w:pPr>
        <w:pStyle w:val="ListParagraph"/>
        <w:numPr>
          <w:ilvl w:val="1"/>
          <w:numId w:val="16"/>
        </w:numPr>
        <w:spacing w:line="240" w:lineRule="auto"/>
        <w:jc w:val="both"/>
        <w:rPr>
          <w:sz w:val="24"/>
          <w:szCs w:val="24"/>
        </w:rPr>
      </w:pPr>
      <w:r w:rsidRPr="00A81299">
        <w:rPr>
          <w:sz w:val="24"/>
          <w:szCs w:val="24"/>
        </w:rPr>
        <w:t>Gadījumā, ja Pasūtītājs atsakās parakstīt nodošanas-pieņemšanas aktu, pamatojot to ar nekvalitatīvi izpildītiem darbiem, Izpildītājs novērš konstatētos trūkumus 3 (trīs) darba dienu laikā. Pasūtītājs paraksta aktu pēc visu konstatēto trūkumu novēršanas.</w:t>
      </w:r>
    </w:p>
    <w:p w:rsidR="00046265" w:rsidRPr="00A81299" w:rsidRDefault="00046265" w:rsidP="00B055E5">
      <w:pPr>
        <w:pStyle w:val="ListParagraph"/>
        <w:numPr>
          <w:ilvl w:val="1"/>
          <w:numId w:val="16"/>
        </w:numPr>
        <w:spacing w:line="240" w:lineRule="auto"/>
        <w:jc w:val="both"/>
        <w:rPr>
          <w:sz w:val="24"/>
          <w:szCs w:val="24"/>
        </w:rPr>
      </w:pPr>
      <w:r w:rsidRPr="00A81299">
        <w:rPr>
          <w:sz w:val="24"/>
          <w:szCs w:val="24"/>
        </w:rPr>
        <w:t>Gadījumā, ja Pasūtītājs neparaksta aktu un nesniedz pamatojumu atteikumam, akts skaitās parakstīts 10. (desmitajā) dienā pēc iesniegšanas Pasūtītājam.</w:t>
      </w:r>
    </w:p>
    <w:p w:rsidR="00DF26C7" w:rsidRPr="00A81299" w:rsidRDefault="00DF26C7" w:rsidP="00B055E5">
      <w:pPr>
        <w:pStyle w:val="ListParagraph"/>
        <w:numPr>
          <w:ilvl w:val="1"/>
          <w:numId w:val="16"/>
        </w:numPr>
        <w:spacing w:line="240" w:lineRule="auto"/>
        <w:jc w:val="both"/>
        <w:rPr>
          <w:sz w:val="24"/>
          <w:szCs w:val="24"/>
        </w:rPr>
      </w:pPr>
      <w:r w:rsidRPr="00A81299">
        <w:rPr>
          <w:sz w:val="24"/>
          <w:szCs w:val="24"/>
        </w:rPr>
        <w:t>Par veiktajiem darbiem, kas nav ieplānotai tehniskajā specifikācijā (ārkārtas darbi) Izpildītājs iesniedz Pasūtītājam parakstīšanai atsevišķu nodošanas-pieņemšanas aktu. Samaksa par šiem darbiem tiek veikta Līgum</w:t>
      </w:r>
      <w:r w:rsidR="00D310F2" w:rsidRPr="00A81299">
        <w:rPr>
          <w:sz w:val="24"/>
          <w:szCs w:val="24"/>
        </w:rPr>
        <w:t xml:space="preserve">a </w:t>
      </w:r>
      <w:fldSimple w:instr=" REF _Ref453852691 \r \h  \* MERGEFORMAT ">
        <w:r w:rsidR="00D242B7" w:rsidRPr="00A81299">
          <w:rPr>
            <w:sz w:val="24"/>
            <w:szCs w:val="24"/>
          </w:rPr>
          <w:t>5.4</w:t>
        </w:r>
      </w:fldSimple>
      <w:r w:rsidR="00D310F2" w:rsidRPr="00A81299">
        <w:rPr>
          <w:sz w:val="24"/>
          <w:szCs w:val="24"/>
        </w:rPr>
        <w:t>.punktā noteiktajā kārtībā saskaņā ar Izpildītāja finanšu piedāvājumā norādīto stundas likmi.</w:t>
      </w:r>
    </w:p>
    <w:p w:rsidR="00B21BFF" w:rsidRPr="00A81299" w:rsidRDefault="00B21BFF" w:rsidP="00B055E5">
      <w:pPr>
        <w:pStyle w:val="ListParagraph"/>
        <w:spacing w:line="240" w:lineRule="auto"/>
        <w:ind w:left="792"/>
        <w:jc w:val="both"/>
        <w:rPr>
          <w:b/>
          <w:sz w:val="24"/>
          <w:szCs w:val="24"/>
        </w:rPr>
      </w:pPr>
    </w:p>
    <w:p w:rsidR="00B21BFF" w:rsidRPr="00A81299" w:rsidRDefault="00EB73E8" w:rsidP="00B055E5">
      <w:pPr>
        <w:pStyle w:val="ListParagraph"/>
        <w:numPr>
          <w:ilvl w:val="0"/>
          <w:numId w:val="16"/>
        </w:numPr>
        <w:spacing w:line="240" w:lineRule="auto"/>
        <w:jc w:val="center"/>
        <w:rPr>
          <w:b/>
          <w:sz w:val="24"/>
          <w:szCs w:val="24"/>
        </w:rPr>
      </w:pPr>
      <w:r w:rsidRPr="00A81299">
        <w:rPr>
          <w:b/>
          <w:sz w:val="24"/>
          <w:szCs w:val="24"/>
        </w:rPr>
        <w:t>Līguma summa un norēķinu kārtība</w:t>
      </w:r>
    </w:p>
    <w:p w:rsidR="00EB73E8" w:rsidRPr="00A81299" w:rsidRDefault="00EB73E8" w:rsidP="00B055E5">
      <w:pPr>
        <w:pStyle w:val="ListParagraph"/>
        <w:spacing w:line="240" w:lineRule="auto"/>
        <w:ind w:left="360"/>
        <w:jc w:val="center"/>
        <w:rPr>
          <w:b/>
          <w:sz w:val="24"/>
          <w:szCs w:val="24"/>
        </w:rPr>
      </w:pPr>
    </w:p>
    <w:p w:rsidR="00B21BFF" w:rsidRPr="00A81299" w:rsidRDefault="0076658D" w:rsidP="00B055E5">
      <w:pPr>
        <w:pStyle w:val="ListParagraph"/>
        <w:numPr>
          <w:ilvl w:val="1"/>
          <w:numId w:val="16"/>
        </w:numPr>
        <w:spacing w:line="240" w:lineRule="auto"/>
        <w:jc w:val="both"/>
        <w:rPr>
          <w:b/>
          <w:sz w:val="24"/>
          <w:szCs w:val="24"/>
        </w:rPr>
      </w:pPr>
      <w:bookmarkStart w:id="52" w:name="_Ref453852731"/>
      <w:r w:rsidRPr="00A81299">
        <w:rPr>
          <w:sz w:val="24"/>
          <w:szCs w:val="24"/>
        </w:rPr>
        <w:t xml:space="preserve">Līguma kopējā summa ir </w:t>
      </w:r>
      <w:r w:rsidR="00EB73E8" w:rsidRPr="00A81299">
        <w:rPr>
          <w:b/>
          <w:sz w:val="24"/>
          <w:szCs w:val="24"/>
        </w:rPr>
        <w:t>EUR &lt;summa&gt;</w:t>
      </w:r>
      <w:r w:rsidR="00EB73E8" w:rsidRPr="00A81299">
        <w:rPr>
          <w:sz w:val="24"/>
          <w:szCs w:val="24"/>
        </w:rPr>
        <w:t xml:space="preserve"> (summa vārdiem), kur PVN (ja attiecināms) sastāda EUR &lt;summa&gt;. Līguma kopējā </w:t>
      </w:r>
      <w:r w:rsidR="00FA141F" w:rsidRPr="00A81299">
        <w:rPr>
          <w:sz w:val="24"/>
          <w:szCs w:val="24"/>
        </w:rPr>
        <w:t>summa</w:t>
      </w:r>
      <w:r w:rsidR="00EB73E8" w:rsidRPr="00A81299">
        <w:rPr>
          <w:sz w:val="24"/>
          <w:szCs w:val="24"/>
        </w:rPr>
        <w:t xml:space="preserve"> ar PVN ir </w:t>
      </w:r>
      <w:r w:rsidR="00EB73E8" w:rsidRPr="00A81299">
        <w:rPr>
          <w:b/>
          <w:sz w:val="24"/>
          <w:szCs w:val="24"/>
        </w:rPr>
        <w:t>EUR &lt;summa&gt;</w:t>
      </w:r>
      <w:r w:rsidR="00EB73E8" w:rsidRPr="00A81299">
        <w:rPr>
          <w:sz w:val="24"/>
          <w:szCs w:val="24"/>
        </w:rPr>
        <w:t xml:space="preserve"> (summa vārdiem).</w:t>
      </w:r>
      <w:bookmarkEnd w:id="52"/>
    </w:p>
    <w:p w:rsidR="00B21BFF" w:rsidRPr="00A81299" w:rsidRDefault="00A5246C" w:rsidP="00B055E5">
      <w:pPr>
        <w:pStyle w:val="ListParagraph"/>
        <w:numPr>
          <w:ilvl w:val="1"/>
          <w:numId w:val="16"/>
        </w:numPr>
        <w:spacing w:line="240" w:lineRule="auto"/>
        <w:jc w:val="both"/>
        <w:rPr>
          <w:b/>
          <w:sz w:val="24"/>
          <w:szCs w:val="24"/>
        </w:rPr>
      </w:pPr>
      <w:r w:rsidRPr="00A81299">
        <w:rPr>
          <w:sz w:val="24"/>
          <w:szCs w:val="24"/>
        </w:rPr>
        <w:t xml:space="preserve">Punktā </w:t>
      </w:r>
      <w:r w:rsidR="009B266E" w:rsidRPr="00A81299">
        <w:rPr>
          <w:sz w:val="24"/>
          <w:szCs w:val="24"/>
        </w:rPr>
        <w:fldChar w:fldCharType="begin"/>
      </w:r>
      <w:r w:rsidR="00D242B7" w:rsidRPr="00A81299">
        <w:rPr>
          <w:sz w:val="24"/>
          <w:szCs w:val="24"/>
        </w:rPr>
        <w:instrText xml:space="preserve"> REF _Ref453852731 \r \h </w:instrText>
      </w:r>
      <w:r w:rsidR="009B266E" w:rsidRPr="00A81299">
        <w:rPr>
          <w:sz w:val="24"/>
          <w:szCs w:val="24"/>
        </w:rPr>
      </w:r>
      <w:r w:rsidR="009B266E" w:rsidRPr="00A81299">
        <w:rPr>
          <w:sz w:val="24"/>
          <w:szCs w:val="24"/>
        </w:rPr>
        <w:fldChar w:fldCharType="separate"/>
      </w:r>
      <w:r w:rsidR="00D242B7" w:rsidRPr="00A81299">
        <w:rPr>
          <w:sz w:val="24"/>
          <w:szCs w:val="24"/>
        </w:rPr>
        <w:t>5.1</w:t>
      </w:r>
      <w:r w:rsidR="009B266E" w:rsidRPr="00A81299">
        <w:rPr>
          <w:sz w:val="24"/>
          <w:szCs w:val="24"/>
        </w:rPr>
        <w:fldChar w:fldCharType="end"/>
      </w:r>
      <w:r w:rsidR="00FA141F" w:rsidRPr="00A81299">
        <w:rPr>
          <w:sz w:val="24"/>
          <w:szCs w:val="24"/>
        </w:rPr>
        <w:t>. norādītā summa ir prognozētā līguma summa, tā var tikt pārskatīta saskaņā ar faktisko sniegto pakalpojumu apjomu saskaņā ar Izpildītāja piedāvājumā norādītajām vienību cenām un izrakstītajiem rēķiniem.</w:t>
      </w:r>
    </w:p>
    <w:p w:rsidR="00B21BFF" w:rsidRPr="00A81299" w:rsidRDefault="0076658D" w:rsidP="00B055E5">
      <w:pPr>
        <w:pStyle w:val="ListParagraph"/>
        <w:numPr>
          <w:ilvl w:val="1"/>
          <w:numId w:val="16"/>
        </w:numPr>
        <w:spacing w:line="240" w:lineRule="auto"/>
        <w:jc w:val="both"/>
        <w:rPr>
          <w:b/>
          <w:sz w:val="24"/>
          <w:szCs w:val="24"/>
        </w:rPr>
      </w:pPr>
      <w:r w:rsidRPr="00A81299">
        <w:rPr>
          <w:sz w:val="24"/>
          <w:szCs w:val="24"/>
        </w:rPr>
        <w:t>Līguma kopējā summā ir ietvertas visas izmaksas, kas saistītas ar pakalpojumu sniegšanu, transporta izmaksas, garantijas, apdrošināšana, nodokļi, nodevas, izmaksas nepieciešamo atļauju iegūšanai no trešajām pusēm un citas izmaksa.</w:t>
      </w:r>
    </w:p>
    <w:p w:rsidR="00B21BFF" w:rsidRPr="00A81299" w:rsidRDefault="0076658D" w:rsidP="00B055E5">
      <w:pPr>
        <w:pStyle w:val="ListParagraph"/>
        <w:numPr>
          <w:ilvl w:val="1"/>
          <w:numId w:val="16"/>
        </w:numPr>
        <w:spacing w:line="240" w:lineRule="auto"/>
        <w:jc w:val="both"/>
        <w:rPr>
          <w:b/>
          <w:sz w:val="24"/>
          <w:szCs w:val="24"/>
        </w:rPr>
      </w:pPr>
      <w:bookmarkStart w:id="53" w:name="_Ref453852691"/>
      <w:r w:rsidRPr="00A81299">
        <w:rPr>
          <w:sz w:val="24"/>
          <w:szCs w:val="24"/>
        </w:rPr>
        <w:t>Samaksa par sniegtajiem pakalpojumiem tiek veikta vienu reizi mēnesī par iepriekšējo mēnesi.</w:t>
      </w:r>
      <w:bookmarkEnd w:id="53"/>
    </w:p>
    <w:p w:rsidR="00B21BFF" w:rsidRPr="00A81299" w:rsidRDefault="0076658D" w:rsidP="00B055E5">
      <w:pPr>
        <w:pStyle w:val="ListParagraph"/>
        <w:numPr>
          <w:ilvl w:val="1"/>
          <w:numId w:val="16"/>
        </w:numPr>
        <w:spacing w:line="240" w:lineRule="auto"/>
        <w:jc w:val="both"/>
        <w:rPr>
          <w:b/>
          <w:sz w:val="24"/>
          <w:szCs w:val="24"/>
        </w:rPr>
      </w:pPr>
      <w:r w:rsidRPr="00A81299">
        <w:rPr>
          <w:sz w:val="24"/>
          <w:szCs w:val="24"/>
        </w:rPr>
        <w:t>Kopējā mēneša maksājumu summa veidojas no maksas par Objektā iepriekšējā mēnesī veiktajiem</w:t>
      </w:r>
      <w:r w:rsidR="004A26B9" w:rsidRPr="00A81299">
        <w:rPr>
          <w:sz w:val="24"/>
          <w:szCs w:val="24"/>
        </w:rPr>
        <w:t xml:space="preserve"> apkopes darbiem</w:t>
      </w:r>
      <w:r w:rsidRPr="00A81299">
        <w:rPr>
          <w:sz w:val="24"/>
          <w:szCs w:val="24"/>
        </w:rPr>
        <w:t>.</w:t>
      </w:r>
    </w:p>
    <w:p w:rsidR="00B21BFF" w:rsidRPr="00A81299" w:rsidRDefault="0076658D" w:rsidP="00B055E5">
      <w:pPr>
        <w:pStyle w:val="ListParagraph"/>
        <w:numPr>
          <w:ilvl w:val="1"/>
          <w:numId w:val="16"/>
        </w:numPr>
        <w:spacing w:line="240" w:lineRule="auto"/>
        <w:jc w:val="both"/>
        <w:rPr>
          <w:b/>
          <w:sz w:val="24"/>
          <w:szCs w:val="24"/>
        </w:rPr>
      </w:pPr>
      <w:r w:rsidRPr="00A81299">
        <w:rPr>
          <w:sz w:val="24"/>
          <w:szCs w:val="24"/>
        </w:rPr>
        <w:t xml:space="preserve">Izpildītājs iesniedz rēķinu par iepriekšējā mēnesī </w:t>
      </w:r>
      <w:r w:rsidR="009D458F" w:rsidRPr="00A81299">
        <w:rPr>
          <w:sz w:val="24"/>
          <w:szCs w:val="24"/>
        </w:rPr>
        <w:t>sniegtajiem</w:t>
      </w:r>
      <w:r w:rsidRPr="00A81299">
        <w:rPr>
          <w:sz w:val="24"/>
          <w:szCs w:val="24"/>
        </w:rPr>
        <w:t xml:space="preserve"> pakalpojumiem līdz tekošā mēneša 10. datumam.</w:t>
      </w:r>
    </w:p>
    <w:p w:rsidR="00B21BFF" w:rsidRPr="00A81299" w:rsidRDefault="00B21BFF" w:rsidP="00B055E5">
      <w:pPr>
        <w:pStyle w:val="ListParagraph"/>
        <w:numPr>
          <w:ilvl w:val="1"/>
          <w:numId w:val="16"/>
        </w:numPr>
        <w:spacing w:line="240" w:lineRule="auto"/>
        <w:jc w:val="both"/>
        <w:rPr>
          <w:sz w:val="24"/>
          <w:szCs w:val="24"/>
        </w:rPr>
      </w:pPr>
      <w:r w:rsidRPr="00A81299">
        <w:rPr>
          <w:sz w:val="24"/>
          <w:szCs w:val="24"/>
        </w:rPr>
        <w:t>Kopā ar rēķinu Izpildītājs iesniedz abpusēji parakstītu nodošanas-pieņemšanas aktu par iepriekšējā mēnesī kvalitatīvi veiktajiem darbiem.</w:t>
      </w:r>
    </w:p>
    <w:p w:rsidR="00B21BFF" w:rsidRPr="00A81299" w:rsidRDefault="00B21BFF" w:rsidP="00B055E5">
      <w:pPr>
        <w:pStyle w:val="ListParagraph"/>
        <w:numPr>
          <w:ilvl w:val="1"/>
          <w:numId w:val="16"/>
        </w:numPr>
        <w:spacing w:line="240" w:lineRule="auto"/>
        <w:jc w:val="both"/>
        <w:rPr>
          <w:b/>
          <w:sz w:val="24"/>
          <w:szCs w:val="24"/>
        </w:rPr>
      </w:pPr>
      <w:bookmarkStart w:id="54" w:name="_Ref453852598"/>
      <w:r w:rsidRPr="00A81299">
        <w:rPr>
          <w:sz w:val="24"/>
          <w:szCs w:val="24"/>
        </w:rPr>
        <w:lastRenderedPageBreak/>
        <w:t>Pasūtītājs veic samaksu Izpildītājam ar pārskaitījumu uz Izpildītāja norēķinu kontu bankā 15 (piecpadsmit) dienu laikā no vēlākā no šiem datumiem:</w:t>
      </w:r>
      <w:bookmarkEnd w:id="54"/>
    </w:p>
    <w:p w:rsidR="00B21BFF" w:rsidRPr="00A81299" w:rsidRDefault="00B21BFF" w:rsidP="00B055E5">
      <w:pPr>
        <w:pStyle w:val="ListParagraph"/>
        <w:numPr>
          <w:ilvl w:val="2"/>
          <w:numId w:val="16"/>
        </w:numPr>
        <w:spacing w:line="240" w:lineRule="auto"/>
        <w:jc w:val="both"/>
        <w:rPr>
          <w:sz w:val="24"/>
          <w:szCs w:val="24"/>
        </w:rPr>
      </w:pPr>
      <w:r w:rsidRPr="00A81299">
        <w:rPr>
          <w:sz w:val="24"/>
          <w:szCs w:val="24"/>
        </w:rPr>
        <w:t>Izpildītāja rēķina saņemšanas diena;</w:t>
      </w:r>
    </w:p>
    <w:p w:rsidR="00B21BFF" w:rsidRPr="00A81299" w:rsidRDefault="00B21BFF" w:rsidP="00B055E5">
      <w:pPr>
        <w:pStyle w:val="ListParagraph"/>
        <w:numPr>
          <w:ilvl w:val="2"/>
          <w:numId w:val="16"/>
        </w:numPr>
        <w:spacing w:line="240" w:lineRule="auto"/>
        <w:jc w:val="both"/>
        <w:rPr>
          <w:sz w:val="24"/>
          <w:szCs w:val="24"/>
        </w:rPr>
      </w:pPr>
      <w:r w:rsidRPr="00A81299">
        <w:rPr>
          <w:sz w:val="24"/>
          <w:szCs w:val="24"/>
        </w:rPr>
        <w:t>Nodošanas-pieņemšanas akta par iepriekšējā mēnesī kvalitatīvi veiktajiem darbiem parakstīšanas diena.</w:t>
      </w:r>
    </w:p>
    <w:p w:rsidR="00EB73E8" w:rsidRPr="00A81299" w:rsidRDefault="00EB73E8" w:rsidP="00B055E5">
      <w:pPr>
        <w:jc w:val="both"/>
      </w:pPr>
    </w:p>
    <w:p w:rsidR="00B21BFF" w:rsidRPr="00A81299" w:rsidRDefault="00EB73E8" w:rsidP="00B055E5">
      <w:pPr>
        <w:pStyle w:val="ListParagraph"/>
        <w:numPr>
          <w:ilvl w:val="0"/>
          <w:numId w:val="16"/>
        </w:numPr>
        <w:spacing w:line="240" w:lineRule="auto"/>
        <w:jc w:val="center"/>
        <w:rPr>
          <w:b/>
          <w:sz w:val="24"/>
          <w:szCs w:val="24"/>
        </w:rPr>
      </w:pPr>
      <w:r w:rsidRPr="00A81299">
        <w:rPr>
          <w:b/>
          <w:sz w:val="24"/>
          <w:szCs w:val="24"/>
        </w:rPr>
        <w:t>Pušu atbildība</w:t>
      </w:r>
    </w:p>
    <w:p w:rsidR="00EB73E8" w:rsidRPr="00A81299" w:rsidRDefault="00EB73E8" w:rsidP="00B055E5">
      <w:pPr>
        <w:pStyle w:val="ListParagraph"/>
        <w:spacing w:line="240" w:lineRule="auto"/>
        <w:ind w:left="360"/>
        <w:jc w:val="center"/>
        <w:rPr>
          <w:b/>
          <w:sz w:val="24"/>
          <w:szCs w:val="24"/>
        </w:rPr>
      </w:pPr>
    </w:p>
    <w:p w:rsidR="00656B6F" w:rsidRPr="00A81299" w:rsidRDefault="00656B6F" w:rsidP="00B055E5">
      <w:pPr>
        <w:pStyle w:val="ListParagraph"/>
        <w:numPr>
          <w:ilvl w:val="1"/>
          <w:numId w:val="16"/>
        </w:numPr>
        <w:spacing w:line="240" w:lineRule="auto"/>
        <w:jc w:val="both"/>
        <w:rPr>
          <w:sz w:val="24"/>
          <w:szCs w:val="24"/>
        </w:rPr>
      </w:pPr>
      <w:bookmarkStart w:id="55" w:name="_Ref453852751"/>
      <w:r w:rsidRPr="00A81299">
        <w:rPr>
          <w:sz w:val="24"/>
          <w:szCs w:val="24"/>
        </w:rPr>
        <w:t>Izpildītājam par saviem līdzekļiem, ne vēlāk kā 5 (piecu) darba dienu laikā, pēc šī Līguma parakstīšanas, ir pienākums noslēgt Līguma saistību izpildes neatsaucamo bankas garantiju par summu 10% (desmit procentu) apmērā no Līguma kopējās summas un nekavējoties, bet ne vēlāk kā 2 (divu) darba dienu laikā iesniegt to Pasūtītājam.</w:t>
      </w:r>
      <w:bookmarkEnd w:id="55"/>
    </w:p>
    <w:p w:rsidR="00656B6F" w:rsidRPr="00A81299" w:rsidRDefault="00656B6F" w:rsidP="00B055E5">
      <w:pPr>
        <w:pStyle w:val="ListParagraph"/>
        <w:numPr>
          <w:ilvl w:val="1"/>
          <w:numId w:val="16"/>
        </w:numPr>
        <w:spacing w:line="240" w:lineRule="auto"/>
        <w:jc w:val="both"/>
        <w:rPr>
          <w:b/>
          <w:sz w:val="24"/>
          <w:szCs w:val="24"/>
        </w:rPr>
      </w:pPr>
      <w:r w:rsidRPr="00A81299">
        <w:rPr>
          <w:sz w:val="24"/>
          <w:szCs w:val="24"/>
        </w:rPr>
        <w:t xml:space="preserve">Ja Līguma izpildes nodrošinājums netiek iesniegts </w:t>
      </w:r>
      <w:fldSimple w:instr=" REF _Ref453852751 \r \h  \* MERGEFORMAT ">
        <w:r w:rsidR="00145D0D" w:rsidRPr="00A81299">
          <w:rPr>
            <w:sz w:val="24"/>
            <w:szCs w:val="24"/>
          </w:rPr>
          <w:t>6.1</w:t>
        </w:r>
      </w:fldSimple>
      <w:r w:rsidRPr="00A81299">
        <w:rPr>
          <w:sz w:val="24"/>
          <w:szCs w:val="24"/>
        </w:rPr>
        <w:t>. punktā noteiktajā termiņā Pasūtītājam ir tiesības pārtraukt līgumu.</w:t>
      </w:r>
    </w:p>
    <w:p w:rsidR="00B21BFF" w:rsidRPr="00A81299" w:rsidRDefault="0076658D" w:rsidP="00B055E5">
      <w:pPr>
        <w:pStyle w:val="ListParagraph"/>
        <w:numPr>
          <w:ilvl w:val="1"/>
          <w:numId w:val="16"/>
        </w:numPr>
        <w:spacing w:line="240" w:lineRule="auto"/>
        <w:jc w:val="both"/>
        <w:rPr>
          <w:b/>
          <w:sz w:val="24"/>
          <w:szCs w:val="24"/>
        </w:rPr>
      </w:pPr>
      <w:r w:rsidRPr="00A81299">
        <w:rPr>
          <w:sz w:val="24"/>
          <w:szCs w:val="24"/>
        </w:rPr>
        <w:t>Izpildītājs ir materiāli atbildīgs par īpašuma zudumu, bojājumu vai iznīcināšanu Objektā, ja zaudējums radies Izpildītāja vai tā darbinieka darbības vai bezdarbības rezultātā.</w:t>
      </w:r>
    </w:p>
    <w:p w:rsidR="00B21BFF" w:rsidRPr="00A81299" w:rsidRDefault="0076658D" w:rsidP="00B055E5">
      <w:pPr>
        <w:pStyle w:val="ListParagraph"/>
        <w:numPr>
          <w:ilvl w:val="1"/>
          <w:numId w:val="16"/>
        </w:numPr>
        <w:spacing w:line="240" w:lineRule="auto"/>
        <w:jc w:val="both"/>
        <w:rPr>
          <w:b/>
          <w:sz w:val="24"/>
          <w:szCs w:val="24"/>
        </w:rPr>
      </w:pPr>
      <w:r w:rsidRPr="00A81299">
        <w:rPr>
          <w:sz w:val="24"/>
          <w:szCs w:val="24"/>
        </w:rPr>
        <w:t xml:space="preserve">Izpildītājs sedz visus zaudējumus, kas radušies Līguma </w:t>
      </w:r>
      <w:fldSimple w:instr=" REF _Ref453852783 \r \h  \* MERGEFORMAT ">
        <w:r w:rsidR="00145D0D" w:rsidRPr="00A81299">
          <w:rPr>
            <w:sz w:val="24"/>
            <w:szCs w:val="24"/>
          </w:rPr>
          <w:t>3.1</w:t>
        </w:r>
      </w:fldSimple>
      <w:r w:rsidR="002E43A5" w:rsidRPr="00A81299">
        <w:rPr>
          <w:sz w:val="24"/>
          <w:szCs w:val="24"/>
        </w:rPr>
        <w:t>.</w:t>
      </w:r>
      <w:r w:rsidRPr="00A81299">
        <w:rPr>
          <w:sz w:val="24"/>
          <w:szCs w:val="24"/>
        </w:rPr>
        <w:t>punktā noteikto saistību neizpildes vai nekvalitatīvas izpildes ga</w:t>
      </w:r>
      <w:r w:rsidR="00901812">
        <w:rPr>
          <w:sz w:val="24"/>
          <w:szCs w:val="24"/>
        </w:rPr>
        <w:t>dījumā, kā arī maksā līgumsodu 2</w:t>
      </w:r>
      <w:r w:rsidR="002E43A5" w:rsidRPr="00A81299">
        <w:rPr>
          <w:sz w:val="24"/>
          <w:szCs w:val="24"/>
        </w:rPr>
        <w:t>0</w:t>
      </w:r>
      <w:r w:rsidRPr="00A81299">
        <w:rPr>
          <w:sz w:val="24"/>
          <w:szCs w:val="24"/>
        </w:rPr>
        <w:t>0 EUR (</w:t>
      </w:r>
      <w:r w:rsidR="00901812">
        <w:rPr>
          <w:sz w:val="24"/>
          <w:szCs w:val="24"/>
        </w:rPr>
        <w:t xml:space="preserve">divi </w:t>
      </w:r>
      <w:r w:rsidR="00C5691C" w:rsidRPr="00A81299">
        <w:rPr>
          <w:sz w:val="24"/>
          <w:szCs w:val="24"/>
        </w:rPr>
        <w:t>simt</w:t>
      </w:r>
      <w:r w:rsidR="00901812">
        <w:rPr>
          <w:sz w:val="24"/>
          <w:szCs w:val="24"/>
        </w:rPr>
        <w:t>i</w:t>
      </w:r>
      <w:r w:rsidR="00C5691C" w:rsidRPr="00A81299">
        <w:rPr>
          <w:sz w:val="24"/>
          <w:szCs w:val="24"/>
        </w:rPr>
        <w:t xml:space="preserve"> eir</w:t>
      </w:r>
      <w:r w:rsidRPr="00A81299">
        <w:rPr>
          <w:sz w:val="24"/>
          <w:szCs w:val="24"/>
        </w:rPr>
        <w:t>o) apmērā par katru saistību neizpildes vai nekvalitatīvas izpildes gadījumu.</w:t>
      </w:r>
    </w:p>
    <w:p w:rsidR="00B21BFF" w:rsidRPr="00A81299" w:rsidRDefault="00C5691C" w:rsidP="00B055E5">
      <w:pPr>
        <w:pStyle w:val="ListParagraph"/>
        <w:numPr>
          <w:ilvl w:val="1"/>
          <w:numId w:val="16"/>
        </w:numPr>
        <w:spacing w:line="240" w:lineRule="auto"/>
        <w:jc w:val="both"/>
        <w:rPr>
          <w:sz w:val="24"/>
          <w:szCs w:val="24"/>
        </w:rPr>
      </w:pPr>
      <w:r w:rsidRPr="00A81299">
        <w:rPr>
          <w:sz w:val="24"/>
          <w:szCs w:val="24"/>
        </w:rPr>
        <w:t>Gadījumā, ja Izpildītājs neizpilda šajā Līgumā noteiktās sais</w:t>
      </w:r>
      <w:r w:rsidR="002A23D9" w:rsidRPr="00A81299">
        <w:rPr>
          <w:sz w:val="24"/>
          <w:szCs w:val="24"/>
        </w:rPr>
        <w:t xml:space="preserve">tības un Pasūtītājs pieprasa </w:t>
      </w:r>
      <w:r w:rsidRPr="00A81299">
        <w:rPr>
          <w:sz w:val="24"/>
          <w:szCs w:val="24"/>
        </w:rPr>
        <w:t>Izpildītāja</w:t>
      </w:r>
      <w:r w:rsidR="002A23D9" w:rsidRPr="00A81299">
        <w:rPr>
          <w:sz w:val="24"/>
          <w:szCs w:val="24"/>
        </w:rPr>
        <w:t>m</w:t>
      </w:r>
      <w:r w:rsidRPr="00A81299">
        <w:rPr>
          <w:sz w:val="24"/>
          <w:szCs w:val="24"/>
        </w:rPr>
        <w:t xml:space="preserve"> maksāt līgumsodu, Izpildītājs maksā Pasūtītājam līgumsodu 0.1 % (nulle komats viens procents) apmērā no Līguma kopējās summas par katru nokavēto dienu, ja minētais nokavējums radies Izpildītāja vai izpildītāja Līguma izpildē iesaistītu trešo personu dēļ un/vai nav pamatots ar Pasūtītāja saistību nepildīšanu vai to nepienācīgu pildīšanu.</w:t>
      </w:r>
    </w:p>
    <w:p w:rsidR="00B21BFF" w:rsidRPr="00A81299" w:rsidRDefault="00C5691C" w:rsidP="00B055E5">
      <w:pPr>
        <w:pStyle w:val="ListParagraph"/>
        <w:numPr>
          <w:ilvl w:val="1"/>
          <w:numId w:val="16"/>
        </w:numPr>
        <w:spacing w:line="240" w:lineRule="auto"/>
        <w:jc w:val="both"/>
        <w:rPr>
          <w:b/>
          <w:sz w:val="24"/>
          <w:szCs w:val="24"/>
        </w:rPr>
      </w:pPr>
      <w:r w:rsidRPr="00A81299">
        <w:rPr>
          <w:sz w:val="24"/>
          <w:szCs w:val="24"/>
        </w:rPr>
        <w:t>Gadījumā, ja Pasūtītājs nesamaksā Izpildītājam Līguma maksājumu paredzētajos termiņos,  Pasūtītājs maksā Izpildītājam līgumsodu 0.1 % (nulle komats viens procents) apmērā no laikā neveiktā maksājuma  summas par katru nokavēto dienu. Visi no Pasūtītāja saņemtiem maksājumi vispirms tiek ieskaitīti aprēķinātā līgumsoda dzēšanai un tikai pēc tam pamatparāda summas samaksai.</w:t>
      </w:r>
    </w:p>
    <w:p w:rsidR="00B21BFF" w:rsidRPr="00A81299" w:rsidRDefault="00C5691C" w:rsidP="00B055E5">
      <w:pPr>
        <w:pStyle w:val="ListParagraph"/>
        <w:numPr>
          <w:ilvl w:val="1"/>
          <w:numId w:val="16"/>
        </w:numPr>
        <w:spacing w:line="240" w:lineRule="auto"/>
        <w:jc w:val="both"/>
        <w:rPr>
          <w:sz w:val="24"/>
          <w:szCs w:val="24"/>
        </w:rPr>
      </w:pPr>
      <w:r w:rsidRPr="00A81299">
        <w:rPr>
          <w:sz w:val="24"/>
          <w:szCs w:val="24"/>
        </w:rPr>
        <w:t xml:space="preserve">Gadījumā, ja Līgums tiek pārtraukts  kādas Puses vainas dēļ un tas nav saistīts ar otras Puses līguma saistību nepildīšanu vai to nepienācīgu pildīšanu, un līguma Puse pieprasa no Līguma pārtraukšanā vainīgas </w:t>
      </w:r>
      <w:r w:rsidR="002A23D9" w:rsidRPr="00A81299">
        <w:rPr>
          <w:sz w:val="24"/>
          <w:szCs w:val="24"/>
        </w:rPr>
        <w:t xml:space="preserve">Puses </w:t>
      </w:r>
      <w:r w:rsidRPr="00A81299">
        <w:rPr>
          <w:sz w:val="24"/>
          <w:szCs w:val="24"/>
        </w:rPr>
        <w:t xml:space="preserve">maksāt līgumsodu, saistītā Puse maksā tiesīgajai Pusei līgumsodu 10 % (desmit procentu) apmērā no Līguma kopējās summas, </w:t>
      </w:r>
      <w:r w:rsidR="00656B6F" w:rsidRPr="00A81299">
        <w:rPr>
          <w:sz w:val="24"/>
          <w:szCs w:val="24"/>
        </w:rPr>
        <w:t xml:space="preserve">izņemot Līguma </w:t>
      </w:r>
      <w:fldSimple w:instr=" REF _Ref453852819 \r \h  \* MERGEFORMAT ">
        <w:r w:rsidR="00145D0D" w:rsidRPr="00A81299">
          <w:rPr>
            <w:sz w:val="24"/>
            <w:szCs w:val="24"/>
          </w:rPr>
          <w:t>8.5</w:t>
        </w:r>
      </w:fldSimple>
      <w:r w:rsidR="00A07EA2" w:rsidRPr="00A81299">
        <w:rPr>
          <w:sz w:val="24"/>
          <w:szCs w:val="24"/>
        </w:rPr>
        <w:t>.punktā minētajos gadījumos</w:t>
      </w:r>
      <w:r w:rsidRPr="00A81299">
        <w:rPr>
          <w:sz w:val="24"/>
          <w:szCs w:val="24"/>
        </w:rPr>
        <w:t>.</w:t>
      </w:r>
    </w:p>
    <w:p w:rsidR="00B21BFF" w:rsidRPr="00A81299" w:rsidRDefault="00C5691C" w:rsidP="00B055E5">
      <w:pPr>
        <w:pStyle w:val="ListParagraph"/>
        <w:numPr>
          <w:ilvl w:val="1"/>
          <w:numId w:val="16"/>
        </w:numPr>
        <w:spacing w:line="240" w:lineRule="auto"/>
        <w:jc w:val="both"/>
        <w:rPr>
          <w:sz w:val="24"/>
          <w:szCs w:val="24"/>
        </w:rPr>
      </w:pPr>
      <w:r w:rsidRPr="00A81299">
        <w:rPr>
          <w:sz w:val="24"/>
          <w:szCs w:val="24"/>
        </w:rPr>
        <w:t>Līgumsoda samaksa neatbrīvo Puses no Līgumā noteikto saistību pilnīgas izpildes.</w:t>
      </w:r>
    </w:p>
    <w:p w:rsidR="00B21BFF" w:rsidRPr="00A81299" w:rsidRDefault="00F63D66" w:rsidP="00B055E5">
      <w:pPr>
        <w:pStyle w:val="ListParagraph"/>
        <w:numPr>
          <w:ilvl w:val="1"/>
          <w:numId w:val="16"/>
        </w:numPr>
        <w:spacing w:line="240" w:lineRule="auto"/>
        <w:jc w:val="both"/>
        <w:rPr>
          <w:sz w:val="24"/>
          <w:szCs w:val="24"/>
        </w:rPr>
      </w:pPr>
      <w:r w:rsidRPr="00A81299">
        <w:rPr>
          <w:sz w:val="24"/>
          <w:szCs w:val="24"/>
        </w:rPr>
        <w:t xml:space="preserve">Izpildīto pakalpojumu garantijas laiks </w:t>
      </w:r>
      <w:r w:rsidR="008779F4" w:rsidRPr="00A81299">
        <w:rPr>
          <w:sz w:val="24"/>
          <w:szCs w:val="24"/>
        </w:rPr>
        <w:t xml:space="preserve">darbiem ir </w:t>
      </w:r>
      <w:r w:rsidR="00656B6F" w:rsidRPr="00A81299">
        <w:rPr>
          <w:sz w:val="24"/>
          <w:szCs w:val="24"/>
        </w:rPr>
        <w:t>6 (seši) mēneši</w:t>
      </w:r>
      <w:r w:rsidR="008779F4" w:rsidRPr="00A81299">
        <w:rPr>
          <w:sz w:val="24"/>
          <w:szCs w:val="24"/>
        </w:rPr>
        <w:t xml:space="preserve"> un materiāliem </w:t>
      </w:r>
      <w:bookmarkStart w:id="56" w:name="_GoBack"/>
      <w:bookmarkEnd w:id="56"/>
      <w:r w:rsidR="00656B6F" w:rsidRPr="00A81299">
        <w:rPr>
          <w:sz w:val="24"/>
          <w:szCs w:val="24"/>
        </w:rPr>
        <w:t>12 (divpadsmit) mēneši.</w:t>
      </w:r>
    </w:p>
    <w:p w:rsidR="00B21BFF" w:rsidRPr="00A81299" w:rsidRDefault="00F63D66" w:rsidP="00B055E5">
      <w:pPr>
        <w:pStyle w:val="ListParagraph"/>
        <w:numPr>
          <w:ilvl w:val="1"/>
          <w:numId w:val="16"/>
        </w:numPr>
        <w:tabs>
          <w:tab w:val="left" w:pos="993"/>
        </w:tabs>
        <w:spacing w:line="240" w:lineRule="auto"/>
        <w:jc w:val="both"/>
        <w:rPr>
          <w:sz w:val="24"/>
          <w:szCs w:val="24"/>
        </w:rPr>
      </w:pPr>
      <w:r w:rsidRPr="00A81299">
        <w:rPr>
          <w:sz w:val="24"/>
          <w:szCs w:val="24"/>
        </w:rPr>
        <w:t>Ja izpildīto darbu garantijas laikā iekārtā rodas defekti, kas saistīti vai bija novēršami ar veiktajiem darbiem, Izpildītājs novērš šos defektus uz sava rēķina.</w:t>
      </w:r>
    </w:p>
    <w:p w:rsidR="00656B6F" w:rsidRPr="00A81299" w:rsidRDefault="002A23D9" w:rsidP="00B055E5">
      <w:pPr>
        <w:pStyle w:val="ListParagraph"/>
        <w:numPr>
          <w:ilvl w:val="1"/>
          <w:numId w:val="16"/>
        </w:numPr>
        <w:tabs>
          <w:tab w:val="left" w:pos="993"/>
        </w:tabs>
        <w:spacing w:line="240" w:lineRule="auto"/>
        <w:jc w:val="both"/>
        <w:rPr>
          <w:sz w:val="24"/>
          <w:szCs w:val="24"/>
        </w:rPr>
      </w:pPr>
      <w:r w:rsidRPr="00A81299">
        <w:rPr>
          <w:sz w:val="24"/>
          <w:szCs w:val="24"/>
        </w:rPr>
        <w:t>Ja Izpildītāja izmantotajiem materiāliem to garantijas laikā rodas defekti, Izpildītājs novērš šos defektus vai nomaina defektīvos materiālus uz sava rēķina</w:t>
      </w:r>
      <w:r w:rsidR="00656B6F" w:rsidRPr="00A81299">
        <w:rPr>
          <w:sz w:val="24"/>
          <w:szCs w:val="24"/>
        </w:rPr>
        <w:t xml:space="preserve"> (izņemot Līguma </w:t>
      </w:r>
      <w:fldSimple w:instr=" REF _Ref453852848 \r \h  \* MERGEFORMAT ">
        <w:r w:rsidR="00145D0D" w:rsidRPr="00A81299">
          <w:rPr>
            <w:sz w:val="24"/>
            <w:szCs w:val="24"/>
          </w:rPr>
          <w:t>3.3</w:t>
        </w:r>
      </w:fldSimple>
      <w:r w:rsidR="00656B6F" w:rsidRPr="00A81299">
        <w:rPr>
          <w:sz w:val="24"/>
          <w:szCs w:val="24"/>
        </w:rPr>
        <w:t>.punktā minētajā gadījumā)</w:t>
      </w:r>
      <w:r w:rsidRPr="00A81299">
        <w:rPr>
          <w:sz w:val="24"/>
          <w:szCs w:val="24"/>
        </w:rPr>
        <w:t>.</w:t>
      </w:r>
    </w:p>
    <w:p w:rsidR="00EB73E8" w:rsidRPr="00A81299" w:rsidRDefault="00EB73E8" w:rsidP="00B055E5">
      <w:pPr>
        <w:jc w:val="both"/>
      </w:pPr>
    </w:p>
    <w:p w:rsidR="00B21BFF" w:rsidRPr="00A81299" w:rsidRDefault="00EB73E8" w:rsidP="00B055E5">
      <w:pPr>
        <w:pStyle w:val="ListParagraph"/>
        <w:numPr>
          <w:ilvl w:val="0"/>
          <w:numId w:val="16"/>
        </w:numPr>
        <w:spacing w:line="240" w:lineRule="auto"/>
        <w:jc w:val="center"/>
        <w:rPr>
          <w:b/>
          <w:sz w:val="24"/>
          <w:szCs w:val="24"/>
        </w:rPr>
      </w:pPr>
      <w:r w:rsidRPr="00A81299">
        <w:rPr>
          <w:b/>
          <w:sz w:val="24"/>
          <w:szCs w:val="24"/>
        </w:rPr>
        <w:t>Līguma darbības termiņš</w:t>
      </w:r>
    </w:p>
    <w:p w:rsidR="004C7EE3" w:rsidRPr="00A81299" w:rsidRDefault="004C7EE3" w:rsidP="00B055E5">
      <w:pPr>
        <w:pStyle w:val="ListParagraph"/>
        <w:spacing w:line="240" w:lineRule="auto"/>
        <w:ind w:left="360"/>
        <w:jc w:val="center"/>
        <w:rPr>
          <w:b/>
          <w:sz w:val="24"/>
          <w:szCs w:val="24"/>
        </w:rPr>
      </w:pPr>
    </w:p>
    <w:p w:rsidR="00B21BFF" w:rsidRPr="00A81299" w:rsidRDefault="0076658D" w:rsidP="00B055E5">
      <w:pPr>
        <w:pStyle w:val="ListParagraph"/>
        <w:numPr>
          <w:ilvl w:val="1"/>
          <w:numId w:val="16"/>
        </w:numPr>
        <w:spacing w:line="240" w:lineRule="auto"/>
        <w:jc w:val="both"/>
        <w:rPr>
          <w:b/>
          <w:sz w:val="24"/>
          <w:szCs w:val="24"/>
        </w:rPr>
      </w:pPr>
      <w:bookmarkStart w:id="57" w:name="_Ref453852896"/>
      <w:r w:rsidRPr="00A81299">
        <w:rPr>
          <w:sz w:val="24"/>
          <w:szCs w:val="24"/>
        </w:rPr>
        <w:t>Līgums stājas spēkā</w:t>
      </w:r>
      <w:r w:rsidR="002E43A5" w:rsidRPr="00A81299">
        <w:rPr>
          <w:sz w:val="24"/>
          <w:szCs w:val="24"/>
        </w:rPr>
        <w:t xml:space="preserve"> </w:t>
      </w:r>
      <w:r w:rsidR="002E43A5" w:rsidRPr="00A81299">
        <w:rPr>
          <w:b/>
          <w:i/>
          <w:sz w:val="24"/>
          <w:szCs w:val="24"/>
        </w:rPr>
        <w:t>&lt;datums&gt;</w:t>
      </w:r>
      <w:r w:rsidRPr="00A81299">
        <w:rPr>
          <w:sz w:val="24"/>
          <w:szCs w:val="24"/>
        </w:rPr>
        <w:t>.</w:t>
      </w:r>
      <w:bookmarkEnd w:id="57"/>
    </w:p>
    <w:p w:rsidR="00B21BFF" w:rsidRPr="00A81299" w:rsidRDefault="0076658D" w:rsidP="00B055E5">
      <w:pPr>
        <w:pStyle w:val="ListParagraph"/>
        <w:numPr>
          <w:ilvl w:val="1"/>
          <w:numId w:val="16"/>
        </w:numPr>
        <w:spacing w:line="240" w:lineRule="auto"/>
        <w:jc w:val="both"/>
        <w:rPr>
          <w:b/>
          <w:sz w:val="24"/>
          <w:szCs w:val="24"/>
        </w:rPr>
      </w:pPr>
      <w:r w:rsidRPr="00A81299">
        <w:rPr>
          <w:sz w:val="24"/>
          <w:szCs w:val="24"/>
        </w:rPr>
        <w:t>Izpildītājs uzsāk vei</w:t>
      </w:r>
      <w:r w:rsidR="002E43A5" w:rsidRPr="00A81299">
        <w:rPr>
          <w:sz w:val="24"/>
          <w:szCs w:val="24"/>
        </w:rPr>
        <w:t xml:space="preserve">kt pakalpojumus Objektā līguma </w:t>
      </w:r>
      <w:fldSimple w:instr=" REF _Ref453852896 \r \h  \* MERGEFORMAT ">
        <w:r w:rsidR="00145D0D" w:rsidRPr="00A81299">
          <w:rPr>
            <w:sz w:val="24"/>
            <w:szCs w:val="24"/>
          </w:rPr>
          <w:t>7.1</w:t>
        </w:r>
      </w:fldSimple>
      <w:r w:rsidRPr="00A81299">
        <w:rPr>
          <w:sz w:val="24"/>
          <w:szCs w:val="24"/>
        </w:rPr>
        <w:t>.</w:t>
      </w:r>
      <w:r w:rsidR="002E43A5" w:rsidRPr="00A81299">
        <w:rPr>
          <w:sz w:val="24"/>
          <w:szCs w:val="24"/>
        </w:rPr>
        <w:t>punktā</w:t>
      </w:r>
      <w:r w:rsidRPr="00A81299">
        <w:rPr>
          <w:sz w:val="24"/>
          <w:szCs w:val="24"/>
        </w:rPr>
        <w:t xml:space="preserve"> norādītajā datumā. Par Objekta pieņemšanu pakalpojuma sniegšanai Līguma </w:t>
      </w:r>
      <w:fldSimple w:instr=" REF _Ref453852931 \r \h  \* MERGEFORMAT ">
        <w:r w:rsidR="00145D0D" w:rsidRPr="00A81299">
          <w:rPr>
            <w:sz w:val="24"/>
            <w:szCs w:val="24"/>
          </w:rPr>
          <w:t>11.2</w:t>
        </w:r>
      </w:fldSimple>
      <w:r w:rsidRPr="00A81299">
        <w:rPr>
          <w:sz w:val="24"/>
          <w:szCs w:val="24"/>
        </w:rPr>
        <w:t>.punktā minētās Pušu pil</w:t>
      </w:r>
      <w:r w:rsidR="004C7EE3" w:rsidRPr="00A81299">
        <w:rPr>
          <w:sz w:val="24"/>
          <w:szCs w:val="24"/>
        </w:rPr>
        <w:t>nvarotās personas paraksta aktu.</w:t>
      </w:r>
    </w:p>
    <w:p w:rsidR="00B21BFF" w:rsidRPr="00A81299" w:rsidRDefault="0076658D" w:rsidP="00B055E5">
      <w:pPr>
        <w:pStyle w:val="ListParagraph"/>
        <w:numPr>
          <w:ilvl w:val="1"/>
          <w:numId w:val="16"/>
        </w:numPr>
        <w:spacing w:line="240" w:lineRule="auto"/>
        <w:jc w:val="both"/>
        <w:rPr>
          <w:b/>
          <w:sz w:val="24"/>
          <w:szCs w:val="24"/>
        </w:rPr>
      </w:pPr>
      <w:r w:rsidRPr="00A81299">
        <w:rPr>
          <w:sz w:val="24"/>
          <w:szCs w:val="24"/>
        </w:rPr>
        <w:t xml:space="preserve">Izpildītājs </w:t>
      </w:r>
      <w:r w:rsidR="00F50684" w:rsidRPr="00A81299">
        <w:rPr>
          <w:sz w:val="24"/>
          <w:szCs w:val="24"/>
        </w:rPr>
        <w:t xml:space="preserve">sniedz Pasūtītāja AVK sistēmu apkopes </w:t>
      </w:r>
      <w:r w:rsidRPr="00A81299">
        <w:rPr>
          <w:sz w:val="24"/>
          <w:szCs w:val="24"/>
        </w:rPr>
        <w:t>pakalpojum</w:t>
      </w:r>
      <w:r w:rsidR="00810FC8" w:rsidRPr="00A81299">
        <w:rPr>
          <w:sz w:val="24"/>
          <w:szCs w:val="24"/>
        </w:rPr>
        <w:t>u 24</w:t>
      </w:r>
      <w:r w:rsidR="00F50684" w:rsidRPr="00A81299">
        <w:rPr>
          <w:sz w:val="24"/>
          <w:szCs w:val="24"/>
        </w:rPr>
        <w:t xml:space="preserve"> (divdesmit četrus)</w:t>
      </w:r>
      <w:r w:rsidR="00810FC8" w:rsidRPr="00A81299">
        <w:rPr>
          <w:sz w:val="24"/>
          <w:szCs w:val="24"/>
        </w:rPr>
        <w:t xml:space="preserve"> mēnešus no </w:t>
      </w:r>
      <w:r w:rsidRPr="00A81299">
        <w:rPr>
          <w:sz w:val="24"/>
          <w:szCs w:val="24"/>
        </w:rPr>
        <w:t>Līguma spēkā stāšanās dienas.</w:t>
      </w:r>
    </w:p>
    <w:p w:rsidR="00B21BFF" w:rsidRPr="00A81299" w:rsidRDefault="0076658D" w:rsidP="00B055E5">
      <w:pPr>
        <w:pStyle w:val="ListParagraph"/>
        <w:numPr>
          <w:ilvl w:val="1"/>
          <w:numId w:val="16"/>
        </w:numPr>
        <w:spacing w:line="240" w:lineRule="auto"/>
        <w:jc w:val="both"/>
        <w:rPr>
          <w:b/>
          <w:sz w:val="24"/>
          <w:szCs w:val="24"/>
        </w:rPr>
      </w:pPr>
      <w:r w:rsidRPr="00A81299">
        <w:rPr>
          <w:sz w:val="24"/>
          <w:szCs w:val="24"/>
        </w:rPr>
        <w:t>Līgums ir spēkā līdz Pušu saistību pilnīgai izpildei.</w:t>
      </w:r>
    </w:p>
    <w:p w:rsidR="00C8566F" w:rsidRPr="00A81299" w:rsidRDefault="00C8566F" w:rsidP="00B055E5">
      <w:pPr>
        <w:pStyle w:val="ListParagraph"/>
        <w:spacing w:line="240" w:lineRule="auto"/>
        <w:ind w:left="792"/>
        <w:jc w:val="both"/>
        <w:rPr>
          <w:sz w:val="24"/>
          <w:szCs w:val="24"/>
        </w:rPr>
      </w:pPr>
    </w:p>
    <w:p w:rsidR="00C8566F" w:rsidRPr="00A81299" w:rsidRDefault="00C8566F" w:rsidP="00B055E5">
      <w:pPr>
        <w:pStyle w:val="ListParagraph"/>
        <w:spacing w:line="240" w:lineRule="auto"/>
        <w:ind w:left="792"/>
        <w:jc w:val="both"/>
        <w:rPr>
          <w:b/>
          <w:sz w:val="24"/>
          <w:szCs w:val="24"/>
        </w:rPr>
      </w:pPr>
    </w:p>
    <w:p w:rsidR="00C8566F" w:rsidRPr="00A81299" w:rsidRDefault="00C8566F" w:rsidP="00B055E5">
      <w:pPr>
        <w:pStyle w:val="ListParagraph"/>
        <w:numPr>
          <w:ilvl w:val="0"/>
          <w:numId w:val="16"/>
        </w:numPr>
        <w:spacing w:line="240" w:lineRule="auto"/>
        <w:jc w:val="center"/>
        <w:rPr>
          <w:b/>
          <w:sz w:val="24"/>
          <w:szCs w:val="24"/>
        </w:rPr>
      </w:pPr>
      <w:r w:rsidRPr="00A81299">
        <w:rPr>
          <w:b/>
          <w:sz w:val="24"/>
          <w:szCs w:val="24"/>
        </w:rPr>
        <w:t>Līguma grozīšana un pārtraukšana</w:t>
      </w:r>
    </w:p>
    <w:p w:rsidR="00C8566F" w:rsidRPr="00A81299" w:rsidRDefault="00C8566F" w:rsidP="00B055E5">
      <w:pPr>
        <w:pStyle w:val="ListParagraph"/>
        <w:spacing w:line="240" w:lineRule="auto"/>
        <w:ind w:left="360"/>
        <w:jc w:val="both"/>
        <w:rPr>
          <w:b/>
          <w:sz w:val="24"/>
          <w:szCs w:val="24"/>
        </w:rPr>
      </w:pPr>
    </w:p>
    <w:p w:rsidR="00C8566F" w:rsidRPr="00A81299" w:rsidRDefault="00C8566F" w:rsidP="00B055E5">
      <w:pPr>
        <w:pStyle w:val="ListParagraph"/>
        <w:numPr>
          <w:ilvl w:val="1"/>
          <w:numId w:val="16"/>
        </w:numPr>
        <w:spacing w:line="240" w:lineRule="auto"/>
        <w:jc w:val="both"/>
        <w:rPr>
          <w:sz w:val="24"/>
          <w:szCs w:val="24"/>
        </w:rPr>
      </w:pPr>
      <w:r w:rsidRPr="00A81299">
        <w:rPr>
          <w:sz w:val="24"/>
          <w:szCs w:val="24"/>
        </w:rPr>
        <w:t>Līgums var tikt papildināts, grozīts vai izbeigts, Līdzējiem savstarpēji vienojoties vai šajā Līgumā paredzētajos gadījumos. Jebkuras Līguma izmaiņas vai papildinājumi tiek noformēti vienošanās protokola veidā un pēc tā parakstīšanas kļūst par šī Līguma neatņemamām sastāvdaļām.</w:t>
      </w:r>
    </w:p>
    <w:p w:rsidR="00C8566F" w:rsidRPr="00A81299" w:rsidRDefault="00C8566F" w:rsidP="00B055E5">
      <w:pPr>
        <w:pStyle w:val="ListParagraph"/>
        <w:numPr>
          <w:ilvl w:val="1"/>
          <w:numId w:val="16"/>
        </w:numPr>
        <w:spacing w:line="240" w:lineRule="auto"/>
        <w:jc w:val="both"/>
        <w:rPr>
          <w:sz w:val="24"/>
          <w:szCs w:val="24"/>
        </w:rPr>
      </w:pPr>
      <w:r w:rsidRPr="00A81299">
        <w:rPr>
          <w:sz w:val="24"/>
          <w:szCs w:val="24"/>
        </w:rPr>
        <w:t>Līguma grozījumi, ja tādi nepieciešami, tiek veikti saskaņā ar „Publisko iepirkumu likuma” 6</w:t>
      </w:r>
      <w:r w:rsidR="00901812">
        <w:rPr>
          <w:sz w:val="24"/>
          <w:szCs w:val="24"/>
        </w:rPr>
        <w:t>1.</w:t>
      </w:r>
      <w:r w:rsidRPr="00A81299">
        <w:rPr>
          <w:sz w:val="24"/>
          <w:szCs w:val="24"/>
        </w:rPr>
        <w:t xml:space="preserve"> panta noteikumiem.</w:t>
      </w:r>
    </w:p>
    <w:p w:rsidR="00B21BFF" w:rsidRPr="00A81299" w:rsidRDefault="00F50684" w:rsidP="00B055E5">
      <w:pPr>
        <w:pStyle w:val="ListParagraph"/>
        <w:numPr>
          <w:ilvl w:val="1"/>
          <w:numId w:val="16"/>
        </w:numPr>
        <w:spacing w:line="240" w:lineRule="auto"/>
        <w:jc w:val="both"/>
        <w:rPr>
          <w:b/>
          <w:sz w:val="24"/>
          <w:szCs w:val="24"/>
        </w:rPr>
      </w:pPr>
      <w:r w:rsidRPr="00A81299">
        <w:rPr>
          <w:sz w:val="24"/>
          <w:szCs w:val="24"/>
        </w:rPr>
        <w:t>Pasūtītājam ir tiesības vienpusēji atkāpties no līguma pēc 12 (divp</w:t>
      </w:r>
      <w:r w:rsidR="00A07EA2" w:rsidRPr="00A81299">
        <w:rPr>
          <w:sz w:val="24"/>
          <w:szCs w:val="24"/>
        </w:rPr>
        <w:t>adsmit mēnešiem)</w:t>
      </w:r>
      <w:r w:rsidR="00C95DE4" w:rsidRPr="00A81299">
        <w:rPr>
          <w:sz w:val="24"/>
          <w:szCs w:val="24"/>
        </w:rPr>
        <w:t xml:space="preserve"> no līguma spēkā stāšanās dienas, nemaksājot </w:t>
      </w:r>
      <w:fldSimple w:instr=" REF _Ref453852969 \r \h  \* MERGEFORMAT ">
        <w:r w:rsidR="00145D0D" w:rsidRPr="00A81299">
          <w:rPr>
            <w:sz w:val="24"/>
            <w:szCs w:val="24"/>
          </w:rPr>
          <w:t>8.4</w:t>
        </w:r>
      </w:fldSimple>
      <w:r w:rsidRPr="00A81299">
        <w:rPr>
          <w:sz w:val="24"/>
          <w:szCs w:val="24"/>
        </w:rPr>
        <w:t>.punktā noteikto līgumsodu, brīdinot par to Izpildītāju 30 (trīsdesmit) dienas iepriekš.</w:t>
      </w:r>
    </w:p>
    <w:p w:rsidR="00A07EA2" w:rsidRPr="00A81299" w:rsidRDefault="00A07EA2" w:rsidP="00B055E5">
      <w:pPr>
        <w:pStyle w:val="ListParagraph"/>
        <w:numPr>
          <w:ilvl w:val="1"/>
          <w:numId w:val="16"/>
        </w:numPr>
        <w:spacing w:line="240" w:lineRule="auto"/>
        <w:jc w:val="both"/>
        <w:rPr>
          <w:sz w:val="24"/>
          <w:szCs w:val="24"/>
        </w:rPr>
      </w:pPr>
      <w:bookmarkStart w:id="58" w:name="_Ref453852969"/>
      <w:r w:rsidRPr="00A81299">
        <w:rPr>
          <w:sz w:val="24"/>
          <w:szCs w:val="24"/>
        </w:rPr>
        <w:t>Pusei ir tiesības izbeigt Līguma darbību 30 (trīsdesmit) dienas iepriekš rakstiski paziņojot par to otrai Pusei un maksājot līgumsodu 10% apmērā no kopējās līguma summas.</w:t>
      </w:r>
      <w:bookmarkEnd w:id="58"/>
    </w:p>
    <w:p w:rsidR="00B21BFF" w:rsidRPr="00A81299" w:rsidRDefault="00A07EA2" w:rsidP="00B055E5">
      <w:pPr>
        <w:pStyle w:val="ListParagraph"/>
        <w:numPr>
          <w:ilvl w:val="1"/>
          <w:numId w:val="16"/>
        </w:numPr>
        <w:spacing w:line="240" w:lineRule="auto"/>
        <w:jc w:val="both"/>
        <w:rPr>
          <w:b/>
          <w:sz w:val="24"/>
          <w:szCs w:val="24"/>
        </w:rPr>
      </w:pPr>
      <w:bookmarkStart w:id="59" w:name="_Ref453852819"/>
      <w:r w:rsidRPr="00A81299">
        <w:rPr>
          <w:sz w:val="24"/>
          <w:szCs w:val="24"/>
        </w:rPr>
        <w:t xml:space="preserve">Pasūtītājs var izbeigt līguma darbību 30 (trīsdesmit) dienas iepriekš rakstiski paziņojot par to Izpildītājam un </w:t>
      </w:r>
      <w:r w:rsidR="00C95DE4" w:rsidRPr="00A81299">
        <w:rPr>
          <w:sz w:val="24"/>
          <w:szCs w:val="24"/>
        </w:rPr>
        <w:t xml:space="preserve">nemaksājot Izpildītājam Līguma </w:t>
      </w:r>
      <w:fldSimple w:instr=" REF _Ref453852969 \r \h  \* MERGEFORMAT ">
        <w:r w:rsidR="00145D0D" w:rsidRPr="00A81299">
          <w:rPr>
            <w:sz w:val="24"/>
            <w:szCs w:val="24"/>
          </w:rPr>
          <w:t>8.4</w:t>
        </w:r>
      </w:fldSimple>
      <w:r w:rsidRPr="00A81299">
        <w:rPr>
          <w:sz w:val="24"/>
          <w:szCs w:val="24"/>
        </w:rPr>
        <w:t>.punktā noteikto Līgumsodu sekojošos gadījumos:</w:t>
      </w:r>
      <w:bookmarkEnd w:id="59"/>
    </w:p>
    <w:p w:rsidR="00A07EA2" w:rsidRPr="00A81299" w:rsidRDefault="00A07EA2" w:rsidP="00B055E5">
      <w:pPr>
        <w:pStyle w:val="ListParagraph"/>
        <w:numPr>
          <w:ilvl w:val="2"/>
          <w:numId w:val="16"/>
        </w:numPr>
        <w:spacing w:line="240" w:lineRule="auto"/>
        <w:jc w:val="both"/>
        <w:rPr>
          <w:sz w:val="24"/>
          <w:szCs w:val="24"/>
        </w:rPr>
      </w:pPr>
      <w:r w:rsidRPr="00A81299">
        <w:rPr>
          <w:sz w:val="24"/>
          <w:szCs w:val="24"/>
        </w:rPr>
        <w:t>Ja konstatēti trīs nekvalitatīvi Pakalpojuma izpildes gadījumi;</w:t>
      </w:r>
    </w:p>
    <w:p w:rsidR="00A07EA2" w:rsidRPr="00A81299" w:rsidRDefault="00A07EA2" w:rsidP="00B055E5">
      <w:pPr>
        <w:pStyle w:val="ListParagraph"/>
        <w:numPr>
          <w:ilvl w:val="2"/>
          <w:numId w:val="16"/>
        </w:numPr>
        <w:spacing w:line="240" w:lineRule="auto"/>
        <w:jc w:val="both"/>
        <w:rPr>
          <w:sz w:val="24"/>
          <w:szCs w:val="24"/>
        </w:rPr>
      </w:pPr>
      <w:r w:rsidRPr="00A81299">
        <w:rPr>
          <w:sz w:val="24"/>
          <w:szCs w:val="24"/>
        </w:rPr>
        <w:t>Izpildītājs kavē darbu izpildi saskaņā ar kalendāro grafiku ilgāk par 15 (piecpadsmit) dienām;</w:t>
      </w:r>
    </w:p>
    <w:p w:rsidR="00A07EA2" w:rsidRPr="00A81299" w:rsidRDefault="00A07EA2" w:rsidP="00B055E5">
      <w:pPr>
        <w:pStyle w:val="ListParagraph"/>
        <w:numPr>
          <w:ilvl w:val="2"/>
          <w:numId w:val="16"/>
        </w:numPr>
        <w:spacing w:line="240" w:lineRule="auto"/>
        <w:jc w:val="both"/>
        <w:rPr>
          <w:sz w:val="24"/>
          <w:szCs w:val="24"/>
        </w:rPr>
      </w:pPr>
      <w:r w:rsidRPr="00A81299">
        <w:rPr>
          <w:sz w:val="24"/>
          <w:szCs w:val="24"/>
        </w:rPr>
        <w:t>Ir zudis, zaudējis spēku, atcelts vai kļuvis nerealizējams līguma nodrošinājums, un tas pēc Pasūtītāja pieprasījuma nav aizstāts ar citu līdzvērtīgu nodrošinājumu uz līdzvērtīgiem noteikumiem;</w:t>
      </w:r>
    </w:p>
    <w:p w:rsidR="00A07EA2" w:rsidRPr="00A81299" w:rsidRDefault="00A07EA2" w:rsidP="00B055E5">
      <w:pPr>
        <w:pStyle w:val="ListParagraph"/>
        <w:numPr>
          <w:ilvl w:val="2"/>
          <w:numId w:val="16"/>
        </w:numPr>
        <w:spacing w:line="240" w:lineRule="auto"/>
        <w:jc w:val="both"/>
        <w:rPr>
          <w:sz w:val="24"/>
          <w:szCs w:val="24"/>
        </w:rPr>
      </w:pPr>
      <w:r w:rsidRPr="00A81299">
        <w:rPr>
          <w:sz w:val="24"/>
          <w:szCs w:val="24"/>
        </w:rPr>
        <w:t>Izpildītājs Pasūtītājam nodarījis zaudējumus;</w:t>
      </w:r>
    </w:p>
    <w:p w:rsidR="00A07EA2" w:rsidRPr="00A81299" w:rsidRDefault="00A07EA2" w:rsidP="00B055E5">
      <w:pPr>
        <w:pStyle w:val="ListParagraph"/>
        <w:numPr>
          <w:ilvl w:val="2"/>
          <w:numId w:val="16"/>
        </w:numPr>
        <w:spacing w:line="240" w:lineRule="auto"/>
        <w:jc w:val="both"/>
        <w:rPr>
          <w:sz w:val="24"/>
          <w:szCs w:val="24"/>
        </w:rPr>
      </w:pPr>
      <w:r w:rsidRPr="00A81299">
        <w:rPr>
          <w:sz w:val="24"/>
          <w:szCs w:val="24"/>
        </w:rPr>
        <w:t>Izpildītājs līguma noslēgšanas vai līguma izpildes laikā veicis prettiesisku darbību;</w:t>
      </w:r>
    </w:p>
    <w:p w:rsidR="00A07EA2" w:rsidRPr="00A81299" w:rsidRDefault="00A07EA2" w:rsidP="00B055E5">
      <w:pPr>
        <w:pStyle w:val="ListParagraph"/>
        <w:numPr>
          <w:ilvl w:val="2"/>
          <w:numId w:val="16"/>
        </w:numPr>
        <w:spacing w:line="240" w:lineRule="auto"/>
        <w:jc w:val="both"/>
        <w:rPr>
          <w:sz w:val="24"/>
          <w:szCs w:val="24"/>
        </w:rPr>
      </w:pPr>
      <w:r w:rsidRPr="00A81299">
        <w:rPr>
          <w:sz w:val="24"/>
          <w:szCs w:val="24"/>
        </w:rPr>
        <w:t>Bez pasūtītāja piekrišanas ir ierosināts Izpildītāja tiesiskās aizsardzības process;</w:t>
      </w:r>
    </w:p>
    <w:p w:rsidR="00A07EA2" w:rsidRPr="00A81299" w:rsidRDefault="00A07EA2" w:rsidP="00B055E5">
      <w:pPr>
        <w:pStyle w:val="ListParagraph"/>
        <w:numPr>
          <w:ilvl w:val="2"/>
          <w:numId w:val="16"/>
        </w:numPr>
        <w:spacing w:line="240" w:lineRule="auto"/>
        <w:jc w:val="both"/>
        <w:rPr>
          <w:sz w:val="24"/>
          <w:szCs w:val="24"/>
        </w:rPr>
      </w:pPr>
      <w:r w:rsidRPr="00A81299">
        <w:rPr>
          <w:sz w:val="24"/>
          <w:szCs w:val="24"/>
        </w:rPr>
        <w:t>Izpildītājs tiek pasludināts par maksātnespējīgu un tā saimnieciskā darbība tiek apturēta vai tā darbība tiek izbeigta vai pārtraukta.</w:t>
      </w:r>
    </w:p>
    <w:p w:rsidR="0076658D" w:rsidRPr="00A81299" w:rsidRDefault="0076658D" w:rsidP="00B055E5">
      <w:pPr>
        <w:jc w:val="both"/>
      </w:pPr>
    </w:p>
    <w:p w:rsidR="00B21BFF" w:rsidRPr="00A81299" w:rsidRDefault="004C7EE3" w:rsidP="00B055E5">
      <w:pPr>
        <w:pStyle w:val="ListParagraph"/>
        <w:numPr>
          <w:ilvl w:val="0"/>
          <w:numId w:val="16"/>
        </w:numPr>
        <w:spacing w:line="240" w:lineRule="auto"/>
        <w:jc w:val="center"/>
        <w:rPr>
          <w:b/>
          <w:sz w:val="24"/>
          <w:szCs w:val="24"/>
        </w:rPr>
      </w:pPr>
      <w:r w:rsidRPr="00A81299">
        <w:rPr>
          <w:b/>
          <w:sz w:val="24"/>
          <w:szCs w:val="24"/>
        </w:rPr>
        <w:t>Domstarpības uz strīdi</w:t>
      </w:r>
    </w:p>
    <w:p w:rsidR="004C7EE3" w:rsidRPr="00A81299" w:rsidRDefault="004C7EE3" w:rsidP="00B055E5">
      <w:pPr>
        <w:pStyle w:val="ListParagraph"/>
        <w:spacing w:line="240" w:lineRule="auto"/>
        <w:ind w:left="360"/>
        <w:jc w:val="center"/>
        <w:rPr>
          <w:b/>
          <w:sz w:val="24"/>
          <w:szCs w:val="24"/>
        </w:rPr>
      </w:pPr>
    </w:p>
    <w:p w:rsidR="00B21BFF" w:rsidRPr="00A81299" w:rsidRDefault="0076658D" w:rsidP="00B055E5">
      <w:pPr>
        <w:pStyle w:val="ListParagraph"/>
        <w:numPr>
          <w:ilvl w:val="1"/>
          <w:numId w:val="16"/>
        </w:numPr>
        <w:spacing w:line="240" w:lineRule="auto"/>
        <w:jc w:val="both"/>
        <w:rPr>
          <w:b/>
          <w:sz w:val="24"/>
          <w:szCs w:val="24"/>
        </w:rPr>
      </w:pPr>
      <w:r w:rsidRPr="00A81299">
        <w:rPr>
          <w:sz w:val="24"/>
          <w:szCs w:val="24"/>
        </w:rPr>
        <w:t>Visus strīdus un domstarpības, kas varētu rasties Līguma izpildes laikā, Puses risina savstarpēju pārrunu ceļā.</w:t>
      </w:r>
    </w:p>
    <w:p w:rsidR="00B21BFF" w:rsidRPr="00A81299" w:rsidRDefault="00C95DE4" w:rsidP="00B055E5">
      <w:pPr>
        <w:pStyle w:val="ListParagraph"/>
        <w:numPr>
          <w:ilvl w:val="1"/>
          <w:numId w:val="16"/>
        </w:numPr>
        <w:spacing w:line="240" w:lineRule="auto"/>
        <w:jc w:val="both"/>
        <w:rPr>
          <w:b/>
          <w:sz w:val="24"/>
          <w:szCs w:val="24"/>
        </w:rPr>
      </w:pPr>
      <w:r w:rsidRPr="00A81299">
        <w:rPr>
          <w:sz w:val="24"/>
          <w:szCs w:val="24"/>
        </w:rPr>
        <w:t>Strīdi un domstarpības, par kurām nav panākta vienošanās pārrunu ceļā 30 dienu laikā, risināmi Latvijas Republikā spēkā esošo normatīvo aktu noteiktajā kārtībā tiesā.</w:t>
      </w:r>
    </w:p>
    <w:p w:rsidR="0076658D" w:rsidRPr="00A81299" w:rsidRDefault="0076658D" w:rsidP="00B055E5">
      <w:pPr>
        <w:jc w:val="both"/>
      </w:pPr>
    </w:p>
    <w:p w:rsidR="00B21BFF" w:rsidRPr="00A81299" w:rsidRDefault="004C7EE3" w:rsidP="00B055E5">
      <w:pPr>
        <w:pStyle w:val="ListParagraph"/>
        <w:numPr>
          <w:ilvl w:val="0"/>
          <w:numId w:val="16"/>
        </w:numPr>
        <w:spacing w:line="240" w:lineRule="auto"/>
        <w:jc w:val="center"/>
        <w:rPr>
          <w:b/>
          <w:sz w:val="24"/>
          <w:szCs w:val="24"/>
        </w:rPr>
      </w:pPr>
      <w:r w:rsidRPr="00A81299">
        <w:rPr>
          <w:b/>
          <w:sz w:val="24"/>
          <w:szCs w:val="24"/>
        </w:rPr>
        <w:t>Nepārvarama vara</w:t>
      </w:r>
    </w:p>
    <w:p w:rsidR="004C7EE3" w:rsidRPr="00A81299" w:rsidRDefault="004C7EE3" w:rsidP="00B055E5">
      <w:pPr>
        <w:pStyle w:val="ListParagraph"/>
        <w:spacing w:line="240" w:lineRule="auto"/>
        <w:ind w:left="360"/>
        <w:jc w:val="center"/>
        <w:rPr>
          <w:b/>
          <w:sz w:val="24"/>
          <w:szCs w:val="24"/>
        </w:rPr>
      </w:pPr>
    </w:p>
    <w:p w:rsidR="00646A4D" w:rsidRPr="00A81299" w:rsidRDefault="00646A4D" w:rsidP="00B055E5">
      <w:pPr>
        <w:pStyle w:val="ListParagraph"/>
        <w:numPr>
          <w:ilvl w:val="1"/>
          <w:numId w:val="16"/>
        </w:numPr>
        <w:spacing w:line="240" w:lineRule="auto"/>
        <w:jc w:val="both"/>
        <w:rPr>
          <w:sz w:val="24"/>
          <w:szCs w:val="24"/>
          <w:lang w:eastAsia="lv-LV"/>
        </w:rPr>
      </w:pPr>
      <w:r w:rsidRPr="00A81299">
        <w:rPr>
          <w:sz w:val="24"/>
          <w:szCs w:val="24"/>
          <w:lang w:eastAsia="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rsidR="00B21BFF" w:rsidRPr="00A81299" w:rsidRDefault="00646A4D" w:rsidP="00B055E5">
      <w:pPr>
        <w:pStyle w:val="ListParagraph"/>
        <w:numPr>
          <w:ilvl w:val="1"/>
          <w:numId w:val="16"/>
        </w:numPr>
        <w:spacing w:line="240" w:lineRule="auto"/>
        <w:jc w:val="both"/>
        <w:rPr>
          <w:b/>
          <w:sz w:val="24"/>
          <w:szCs w:val="24"/>
        </w:rPr>
      </w:pPr>
      <w:r w:rsidRPr="00A81299">
        <w:rPr>
          <w:sz w:val="24"/>
          <w:szCs w:val="24"/>
          <w:lang w:eastAsia="lv-LV"/>
        </w:rPr>
        <w:t>Pusēm,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C5691C" w:rsidRPr="00A81299" w:rsidRDefault="00C5691C" w:rsidP="00B055E5">
      <w:pPr>
        <w:pStyle w:val="ListParagraph"/>
        <w:spacing w:line="240" w:lineRule="auto"/>
        <w:ind w:left="360"/>
        <w:jc w:val="center"/>
        <w:rPr>
          <w:b/>
          <w:sz w:val="24"/>
          <w:szCs w:val="24"/>
        </w:rPr>
      </w:pPr>
    </w:p>
    <w:p w:rsidR="00B21BFF" w:rsidRPr="00A81299" w:rsidRDefault="00FB3902" w:rsidP="00B055E5">
      <w:pPr>
        <w:pStyle w:val="ListParagraph"/>
        <w:numPr>
          <w:ilvl w:val="0"/>
          <w:numId w:val="16"/>
        </w:numPr>
        <w:spacing w:line="240" w:lineRule="auto"/>
        <w:jc w:val="center"/>
        <w:rPr>
          <w:b/>
          <w:sz w:val="24"/>
          <w:szCs w:val="24"/>
        </w:rPr>
      </w:pPr>
      <w:r w:rsidRPr="00A81299">
        <w:rPr>
          <w:b/>
          <w:sz w:val="24"/>
          <w:szCs w:val="24"/>
        </w:rPr>
        <w:t>Noslēguma noteikumi</w:t>
      </w:r>
    </w:p>
    <w:p w:rsidR="00FB3902" w:rsidRPr="00A81299" w:rsidRDefault="00FB3902" w:rsidP="00B055E5">
      <w:pPr>
        <w:pStyle w:val="ListParagraph"/>
        <w:spacing w:line="240" w:lineRule="auto"/>
        <w:ind w:left="360"/>
        <w:jc w:val="center"/>
        <w:rPr>
          <w:b/>
          <w:sz w:val="24"/>
          <w:szCs w:val="24"/>
        </w:rPr>
      </w:pPr>
    </w:p>
    <w:p w:rsidR="00B21BFF" w:rsidRPr="00A81299" w:rsidRDefault="00413372" w:rsidP="00B055E5">
      <w:pPr>
        <w:pStyle w:val="ListParagraph"/>
        <w:numPr>
          <w:ilvl w:val="1"/>
          <w:numId w:val="16"/>
        </w:numPr>
        <w:tabs>
          <w:tab w:val="left" w:pos="993"/>
        </w:tabs>
        <w:spacing w:line="240" w:lineRule="auto"/>
        <w:jc w:val="both"/>
        <w:rPr>
          <w:sz w:val="24"/>
          <w:szCs w:val="24"/>
        </w:rPr>
      </w:pPr>
      <w:r w:rsidRPr="00A81299">
        <w:rPr>
          <w:sz w:val="24"/>
          <w:szCs w:val="24"/>
        </w:rPr>
        <w:t>Ar šo Līgumu Puses vienojas, ka Līgumā noteiktās tiesības un pienākumi ir personiski un cieši saistīti ar Pusēm, un</w:t>
      </w:r>
      <w:r w:rsidR="00B055E5" w:rsidRPr="00A81299">
        <w:rPr>
          <w:sz w:val="24"/>
          <w:szCs w:val="24"/>
        </w:rPr>
        <w:t xml:space="preserve"> neviena no Pusēm nedrīkst nodot savas tiesības vai saistības, kas saistītas ar Līgumu trešajai personai bez otras Puses rakstiskas piekrišanas.</w:t>
      </w:r>
    </w:p>
    <w:p w:rsidR="00B21BFF" w:rsidRPr="00A81299" w:rsidRDefault="0076658D" w:rsidP="00B055E5">
      <w:pPr>
        <w:pStyle w:val="ListParagraph"/>
        <w:numPr>
          <w:ilvl w:val="1"/>
          <w:numId w:val="16"/>
        </w:numPr>
        <w:tabs>
          <w:tab w:val="left" w:pos="993"/>
        </w:tabs>
        <w:spacing w:line="240" w:lineRule="auto"/>
        <w:jc w:val="both"/>
        <w:rPr>
          <w:b/>
          <w:sz w:val="24"/>
          <w:szCs w:val="24"/>
        </w:rPr>
      </w:pPr>
      <w:bookmarkStart w:id="60" w:name="_Ref453852931"/>
      <w:r w:rsidRPr="00A81299">
        <w:rPr>
          <w:sz w:val="24"/>
          <w:szCs w:val="24"/>
        </w:rPr>
        <w:t>Puses vienojas, ka turpmāk visus ar Līguma izpildi saistītos jautājumus risinās Pušu pilnvarotās personas:</w:t>
      </w:r>
      <w:bookmarkEnd w:id="60"/>
    </w:p>
    <w:p w:rsidR="00B055E5" w:rsidRPr="00A81299" w:rsidRDefault="00B055E5" w:rsidP="00B055E5">
      <w:pPr>
        <w:pStyle w:val="ListParagraph"/>
        <w:widowControl w:val="0"/>
        <w:numPr>
          <w:ilvl w:val="2"/>
          <w:numId w:val="16"/>
        </w:numPr>
        <w:autoSpaceDE w:val="0"/>
        <w:autoSpaceDN w:val="0"/>
        <w:adjustRightInd w:val="0"/>
        <w:spacing w:after="0" w:line="240" w:lineRule="auto"/>
        <w:jc w:val="both"/>
        <w:rPr>
          <w:sz w:val="24"/>
          <w:szCs w:val="24"/>
        </w:rPr>
      </w:pPr>
      <w:r w:rsidRPr="00A81299">
        <w:rPr>
          <w:sz w:val="24"/>
          <w:szCs w:val="24"/>
        </w:rPr>
        <w:t xml:space="preserve">Pasūtītājs par pilnvaroto pārstāvi šā līguma izpildes laikā nozīmē </w:t>
      </w:r>
      <w:r w:rsidRPr="00A81299">
        <w:rPr>
          <w:b/>
          <w:i/>
          <w:sz w:val="24"/>
          <w:szCs w:val="24"/>
        </w:rPr>
        <w:t>&lt;atbildīgās personas vārds, uzvārds&gt;</w:t>
      </w:r>
      <w:r w:rsidRPr="00A81299">
        <w:rPr>
          <w:sz w:val="24"/>
          <w:szCs w:val="24"/>
        </w:rPr>
        <w:t xml:space="preserve">, tālrunis </w:t>
      </w:r>
      <w:r w:rsidRPr="00A81299">
        <w:rPr>
          <w:b/>
          <w:i/>
          <w:sz w:val="24"/>
          <w:szCs w:val="24"/>
        </w:rPr>
        <w:t>&lt;tālruņa numurs&gt;</w:t>
      </w:r>
      <w:r w:rsidRPr="00A81299">
        <w:rPr>
          <w:i/>
          <w:sz w:val="24"/>
          <w:szCs w:val="24"/>
        </w:rPr>
        <w:t xml:space="preserve">, </w:t>
      </w:r>
      <w:smartTag w:uri="schemas-tilde-lv/tildestengine" w:element="veidnes">
        <w:smartTagPr>
          <w:attr w:name="id" w:val="-1"/>
          <w:attr w:name="baseform" w:val="fakss"/>
          <w:attr w:name="text" w:val="fakss"/>
        </w:smartTagPr>
        <w:r w:rsidRPr="00A81299">
          <w:rPr>
            <w:sz w:val="24"/>
            <w:szCs w:val="24"/>
          </w:rPr>
          <w:t>fakss</w:t>
        </w:r>
      </w:smartTag>
      <w:r w:rsidRPr="00A81299">
        <w:rPr>
          <w:sz w:val="24"/>
          <w:szCs w:val="24"/>
        </w:rPr>
        <w:t xml:space="preserve"> </w:t>
      </w:r>
      <w:r w:rsidRPr="00A81299">
        <w:rPr>
          <w:b/>
          <w:i/>
          <w:sz w:val="24"/>
          <w:szCs w:val="24"/>
        </w:rPr>
        <w:t>&lt;faksa numurs&gt;</w:t>
      </w:r>
      <w:r w:rsidRPr="00A81299">
        <w:rPr>
          <w:i/>
          <w:sz w:val="24"/>
          <w:szCs w:val="24"/>
        </w:rPr>
        <w:t xml:space="preserve">, </w:t>
      </w:r>
      <w:r w:rsidRPr="00A81299">
        <w:rPr>
          <w:sz w:val="24"/>
          <w:szCs w:val="24"/>
        </w:rPr>
        <w:t xml:space="preserve">e-pasts </w:t>
      </w:r>
      <w:r w:rsidRPr="00A81299">
        <w:rPr>
          <w:b/>
          <w:i/>
          <w:sz w:val="24"/>
          <w:szCs w:val="24"/>
        </w:rPr>
        <w:t>&lt;e-pasta adrese&gt;.</w:t>
      </w:r>
    </w:p>
    <w:p w:rsidR="00B055E5" w:rsidRPr="00A81299" w:rsidRDefault="00B055E5" w:rsidP="00B055E5">
      <w:pPr>
        <w:pStyle w:val="ListParagraph"/>
        <w:numPr>
          <w:ilvl w:val="2"/>
          <w:numId w:val="16"/>
        </w:numPr>
        <w:tabs>
          <w:tab w:val="left" w:pos="993"/>
        </w:tabs>
        <w:spacing w:line="240" w:lineRule="auto"/>
        <w:jc w:val="both"/>
        <w:rPr>
          <w:b/>
          <w:sz w:val="24"/>
          <w:szCs w:val="24"/>
        </w:rPr>
      </w:pPr>
      <w:bookmarkStart w:id="61" w:name="_Toc244397660"/>
      <w:r w:rsidRPr="00A81299">
        <w:rPr>
          <w:sz w:val="24"/>
          <w:szCs w:val="24"/>
        </w:rPr>
        <w:t xml:space="preserve">Izpildītājs par pilnvaroto pārstāvi šā līguma izpildes laikā nozīmē </w:t>
      </w:r>
      <w:r w:rsidRPr="00A81299">
        <w:rPr>
          <w:b/>
          <w:i/>
          <w:sz w:val="24"/>
          <w:szCs w:val="24"/>
        </w:rPr>
        <w:t>&lt;atbildīgās personas vārds, uzvārds&gt;</w:t>
      </w:r>
      <w:r w:rsidRPr="00A81299">
        <w:rPr>
          <w:sz w:val="24"/>
          <w:szCs w:val="24"/>
        </w:rPr>
        <w:t xml:space="preserve">, tālrunis </w:t>
      </w:r>
      <w:r w:rsidRPr="00A81299">
        <w:rPr>
          <w:b/>
          <w:i/>
          <w:sz w:val="24"/>
          <w:szCs w:val="24"/>
        </w:rPr>
        <w:t>&lt;tālruņa numurs&gt;</w:t>
      </w:r>
      <w:r w:rsidRPr="00A81299">
        <w:rPr>
          <w:sz w:val="24"/>
          <w:szCs w:val="24"/>
        </w:rPr>
        <w:t xml:space="preserve">, </w:t>
      </w:r>
      <w:smartTag w:uri="schemas-tilde-lv/tildestengine" w:element="veidnes">
        <w:smartTagPr>
          <w:attr w:name="id" w:val="-1"/>
          <w:attr w:name="baseform" w:val="fakss"/>
          <w:attr w:name="text" w:val="fakss"/>
        </w:smartTagPr>
        <w:r w:rsidRPr="00A81299">
          <w:rPr>
            <w:sz w:val="24"/>
            <w:szCs w:val="24"/>
          </w:rPr>
          <w:t>fakss</w:t>
        </w:r>
      </w:smartTag>
      <w:r w:rsidRPr="00A81299">
        <w:rPr>
          <w:sz w:val="24"/>
          <w:szCs w:val="24"/>
        </w:rPr>
        <w:t xml:space="preserve"> </w:t>
      </w:r>
      <w:r w:rsidRPr="00A81299">
        <w:rPr>
          <w:b/>
          <w:i/>
          <w:sz w:val="24"/>
          <w:szCs w:val="24"/>
        </w:rPr>
        <w:t>&lt;faksa numurs&gt;</w:t>
      </w:r>
      <w:r w:rsidRPr="00A81299">
        <w:rPr>
          <w:sz w:val="24"/>
          <w:szCs w:val="24"/>
        </w:rPr>
        <w:t xml:space="preserve">, e-pasts </w:t>
      </w:r>
      <w:r w:rsidRPr="00A81299">
        <w:rPr>
          <w:b/>
          <w:i/>
          <w:sz w:val="24"/>
          <w:szCs w:val="24"/>
        </w:rPr>
        <w:t>&lt;e-pasta adrese&gt;</w:t>
      </w:r>
      <w:bookmarkEnd w:id="61"/>
      <w:r w:rsidRPr="00A81299">
        <w:rPr>
          <w:sz w:val="24"/>
          <w:szCs w:val="24"/>
        </w:rPr>
        <w:t>.</w:t>
      </w:r>
    </w:p>
    <w:p w:rsidR="00B055E5" w:rsidRPr="00A81299" w:rsidRDefault="00B055E5" w:rsidP="00B055E5">
      <w:pPr>
        <w:pStyle w:val="ListParagraph"/>
        <w:numPr>
          <w:ilvl w:val="1"/>
          <w:numId w:val="16"/>
        </w:numPr>
        <w:tabs>
          <w:tab w:val="left" w:pos="993"/>
        </w:tabs>
        <w:spacing w:line="240" w:lineRule="auto"/>
        <w:jc w:val="both"/>
        <w:rPr>
          <w:sz w:val="24"/>
          <w:szCs w:val="24"/>
        </w:rPr>
      </w:pPr>
      <w:r w:rsidRPr="00A81299">
        <w:rPr>
          <w:sz w:val="24"/>
          <w:szCs w:val="24"/>
        </w:rPr>
        <w:t>Puses vienojas neizpaust konfidenciāla rakstura informāciju, kas attiecas uz otru Pusi un kļuvusi zināma Līguma noslēgšanas, izpildes vai izbeigšanas gaitā.</w:t>
      </w:r>
    </w:p>
    <w:p w:rsidR="00B21BFF" w:rsidRPr="00A81299" w:rsidRDefault="00B055E5" w:rsidP="00B055E5">
      <w:pPr>
        <w:pStyle w:val="ListParagraph"/>
        <w:numPr>
          <w:ilvl w:val="1"/>
          <w:numId w:val="16"/>
        </w:numPr>
        <w:tabs>
          <w:tab w:val="left" w:pos="993"/>
        </w:tabs>
        <w:spacing w:line="240" w:lineRule="auto"/>
        <w:jc w:val="both"/>
        <w:rPr>
          <w:b/>
          <w:sz w:val="24"/>
          <w:szCs w:val="24"/>
        </w:rPr>
      </w:pPr>
      <w:r w:rsidRPr="00A81299">
        <w:rPr>
          <w:sz w:val="24"/>
          <w:szCs w:val="24"/>
        </w:rPr>
        <w:t xml:space="preserve">Līguma </w:t>
      </w:r>
      <w:fldSimple w:instr=" REF _Ref453852931 \r \h  \* MERGEFORMAT ">
        <w:r w:rsidR="00145D0D" w:rsidRPr="00A81299">
          <w:rPr>
            <w:sz w:val="24"/>
            <w:szCs w:val="24"/>
          </w:rPr>
          <w:t>11.2</w:t>
        </w:r>
      </w:fldSimple>
      <w:r w:rsidR="0076658D" w:rsidRPr="00A81299">
        <w:rPr>
          <w:sz w:val="24"/>
          <w:szCs w:val="24"/>
        </w:rPr>
        <w:t xml:space="preserve">.punktā minētajām personām </w:t>
      </w:r>
      <w:r w:rsidRPr="00A81299">
        <w:rPr>
          <w:sz w:val="24"/>
          <w:szCs w:val="24"/>
        </w:rPr>
        <w:t>ir tiesības parakstīt aktu par Objekta pieņemšan</w:t>
      </w:r>
      <w:r w:rsidR="00901812">
        <w:rPr>
          <w:sz w:val="24"/>
          <w:szCs w:val="24"/>
        </w:rPr>
        <w:t>u</w:t>
      </w:r>
      <w:r w:rsidRPr="00A81299">
        <w:rPr>
          <w:sz w:val="24"/>
          <w:szCs w:val="24"/>
        </w:rPr>
        <w:t>, parakstīt ikmēneša aktus par izpildītajiem darbiem, nosūtīt pretenzijas, kā arī risināt citus jautājumus, kuri saistīti ar Līguma izpildi. Pilnvarotās personas nav pilnvarotas izdarīt grozījumus un labojumus Līgumā un tā pielikumos.</w:t>
      </w:r>
    </w:p>
    <w:p w:rsidR="00B21BFF" w:rsidRPr="00A81299" w:rsidRDefault="0076658D" w:rsidP="00B055E5">
      <w:pPr>
        <w:pStyle w:val="ListParagraph"/>
        <w:numPr>
          <w:ilvl w:val="1"/>
          <w:numId w:val="16"/>
        </w:numPr>
        <w:tabs>
          <w:tab w:val="left" w:pos="993"/>
        </w:tabs>
        <w:spacing w:line="240" w:lineRule="auto"/>
        <w:jc w:val="both"/>
        <w:rPr>
          <w:b/>
          <w:sz w:val="24"/>
          <w:szCs w:val="24"/>
        </w:rPr>
      </w:pPr>
      <w:r w:rsidRPr="00A81299">
        <w:rPr>
          <w:sz w:val="24"/>
          <w:szCs w:val="24"/>
        </w:rPr>
        <w:t>Kādam no Līguma noteikumiem zaudējot spēku likumu grozījumu gadījumā, Līgums nezaudē spēku tā pārējos punktos, un šajā gadījumā Pušu pienākums ir piemērot Līgumu atbilstoši spēkā esošajiem normatīvajiem aktiem.</w:t>
      </w:r>
    </w:p>
    <w:p w:rsidR="00B21BFF" w:rsidRPr="00A81299" w:rsidRDefault="0076658D" w:rsidP="00B055E5">
      <w:pPr>
        <w:pStyle w:val="ListParagraph"/>
        <w:numPr>
          <w:ilvl w:val="1"/>
          <w:numId w:val="16"/>
        </w:numPr>
        <w:tabs>
          <w:tab w:val="left" w:pos="993"/>
        </w:tabs>
        <w:spacing w:line="240" w:lineRule="auto"/>
        <w:jc w:val="both"/>
        <w:rPr>
          <w:b/>
          <w:sz w:val="24"/>
          <w:szCs w:val="24"/>
        </w:rPr>
      </w:pPr>
      <w:r w:rsidRPr="00A81299">
        <w:rPr>
          <w:sz w:val="24"/>
          <w:szCs w:val="24"/>
        </w:rPr>
        <w:t>Ja kādai no Pusēm tiek mainīts juridiskais statuss, vadītāji, rekvizīti u.c., tad tā nekavēj</w:t>
      </w:r>
      <w:r w:rsidR="00EA0036" w:rsidRPr="00A81299">
        <w:rPr>
          <w:sz w:val="24"/>
          <w:szCs w:val="24"/>
        </w:rPr>
        <w:t>oties paziņo par to otrai Pusei</w:t>
      </w:r>
      <w:r w:rsidRPr="00A81299">
        <w:rPr>
          <w:sz w:val="24"/>
          <w:szCs w:val="24"/>
        </w:rPr>
        <w:t>.</w:t>
      </w:r>
    </w:p>
    <w:p w:rsidR="00B21BFF" w:rsidRPr="00A81299" w:rsidRDefault="0076658D" w:rsidP="00B055E5">
      <w:pPr>
        <w:pStyle w:val="ListParagraph"/>
        <w:numPr>
          <w:ilvl w:val="1"/>
          <w:numId w:val="16"/>
        </w:numPr>
        <w:tabs>
          <w:tab w:val="left" w:pos="993"/>
        </w:tabs>
        <w:spacing w:line="240" w:lineRule="auto"/>
        <w:jc w:val="both"/>
        <w:rPr>
          <w:b/>
          <w:sz w:val="24"/>
          <w:szCs w:val="24"/>
        </w:rPr>
      </w:pPr>
      <w:r w:rsidRPr="00A81299">
        <w:rPr>
          <w:sz w:val="24"/>
          <w:szCs w:val="24"/>
        </w:rPr>
        <w:t xml:space="preserve">Ja rodas nepieciešamība mainīt kādu no Līguma </w:t>
      </w:r>
      <w:fldSimple w:instr=" REF _Ref453852931 \r \h  \* MERGEFORMAT ">
        <w:r w:rsidR="00145D0D" w:rsidRPr="00A81299">
          <w:rPr>
            <w:sz w:val="24"/>
            <w:szCs w:val="24"/>
          </w:rPr>
          <w:t>11.2</w:t>
        </w:r>
      </w:fldSimple>
      <w:r w:rsidR="002A23D9" w:rsidRPr="00A81299">
        <w:rPr>
          <w:sz w:val="24"/>
          <w:szCs w:val="24"/>
        </w:rPr>
        <w:t>.</w:t>
      </w:r>
      <w:r w:rsidRPr="00A81299">
        <w:rPr>
          <w:sz w:val="24"/>
          <w:szCs w:val="24"/>
        </w:rPr>
        <w:t>punktā minētajām Pušu pilnvarotajām personām vai mainās Pušu pilnvarotās personas rekvizīti, amats, tālruņa numurs, faksa numurs vai e-pasta adrese attiecīgā Puse par to rakstiski informē otru Pusi.</w:t>
      </w:r>
    </w:p>
    <w:p w:rsidR="00B21BFF" w:rsidRPr="00A81299" w:rsidRDefault="0076658D" w:rsidP="00B055E5">
      <w:pPr>
        <w:pStyle w:val="ListParagraph"/>
        <w:numPr>
          <w:ilvl w:val="1"/>
          <w:numId w:val="16"/>
        </w:numPr>
        <w:tabs>
          <w:tab w:val="left" w:pos="993"/>
        </w:tabs>
        <w:spacing w:line="240" w:lineRule="auto"/>
        <w:jc w:val="both"/>
        <w:rPr>
          <w:b/>
          <w:sz w:val="24"/>
          <w:szCs w:val="24"/>
        </w:rPr>
      </w:pPr>
      <w:r w:rsidRPr="00A81299">
        <w:rPr>
          <w:sz w:val="24"/>
          <w:szCs w:val="24"/>
        </w:rPr>
        <w:t>Jautājumus, kas nav atrunāti Līgumā, Puses risina saskaņā ar Latvijas Republikā spēkā esošajiem normatīvajiem aktiem.</w:t>
      </w:r>
    </w:p>
    <w:p w:rsidR="00B21BFF" w:rsidRPr="00A81299" w:rsidRDefault="00EA0036" w:rsidP="00B055E5">
      <w:pPr>
        <w:pStyle w:val="ListParagraph"/>
        <w:numPr>
          <w:ilvl w:val="1"/>
          <w:numId w:val="16"/>
        </w:numPr>
        <w:tabs>
          <w:tab w:val="left" w:pos="993"/>
        </w:tabs>
        <w:spacing w:line="240" w:lineRule="auto"/>
        <w:jc w:val="both"/>
        <w:rPr>
          <w:b/>
          <w:sz w:val="24"/>
          <w:szCs w:val="24"/>
        </w:rPr>
      </w:pPr>
      <w:r w:rsidRPr="00A81299">
        <w:rPr>
          <w:sz w:val="24"/>
          <w:szCs w:val="24"/>
        </w:rPr>
        <w:lastRenderedPageBreak/>
        <w:t xml:space="preserve">Līgums ir sastādīts latviešu valodā, uz </w:t>
      </w:r>
      <w:r w:rsidRPr="00A81299">
        <w:rPr>
          <w:i/>
          <w:sz w:val="24"/>
          <w:szCs w:val="24"/>
        </w:rPr>
        <w:t>&lt;lapu skaits&gt;</w:t>
      </w:r>
      <w:r w:rsidRPr="00A81299">
        <w:rPr>
          <w:sz w:val="24"/>
          <w:szCs w:val="24"/>
        </w:rPr>
        <w:t xml:space="preserve"> (skaits vārdiem</w:t>
      </w:r>
      <w:r w:rsidR="00B055E5" w:rsidRPr="00A81299">
        <w:rPr>
          <w:sz w:val="24"/>
          <w:szCs w:val="24"/>
        </w:rPr>
        <w:t>) lapām,</w:t>
      </w:r>
      <w:r w:rsidRPr="00A81299">
        <w:rPr>
          <w:sz w:val="24"/>
          <w:szCs w:val="24"/>
        </w:rPr>
        <w:t xml:space="preserve"> t.sk. Līguma pielikumi, divos autentiskos eksemplāros ar vienādu juridisku spēku, pa vienam eksemplāram katram Līdzējam.</w:t>
      </w:r>
      <w:r w:rsidR="0076658D" w:rsidRPr="00A81299">
        <w:rPr>
          <w:sz w:val="24"/>
          <w:szCs w:val="24"/>
        </w:rPr>
        <w:t>.</w:t>
      </w:r>
    </w:p>
    <w:p w:rsidR="00B21BFF" w:rsidRPr="00A81299" w:rsidRDefault="00FB3902" w:rsidP="00B055E5">
      <w:pPr>
        <w:pStyle w:val="ListParagraph"/>
        <w:numPr>
          <w:ilvl w:val="1"/>
          <w:numId w:val="16"/>
        </w:numPr>
        <w:tabs>
          <w:tab w:val="left" w:pos="993"/>
        </w:tabs>
        <w:spacing w:line="240" w:lineRule="auto"/>
        <w:jc w:val="both"/>
        <w:rPr>
          <w:b/>
          <w:sz w:val="24"/>
          <w:szCs w:val="24"/>
        </w:rPr>
      </w:pPr>
      <w:r w:rsidRPr="00A81299">
        <w:rPr>
          <w:sz w:val="24"/>
          <w:szCs w:val="24"/>
        </w:rPr>
        <w:t>Līgumam ir sekojoši pielikumi:</w:t>
      </w:r>
    </w:p>
    <w:p w:rsidR="00B21BFF" w:rsidRPr="00A81299" w:rsidRDefault="0076658D" w:rsidP="00B055E5">
      <w:pPr>
        <w:pStyle w:val="ListParagraph"/>
        <w:numPr>
          <w:ilvl w:val="2"/>
          <w:numId w:val="16"/>
        </w:numPr>
        <w:spacing w:line="240" w:lineRule="auto"/>
        <w:jc w:val="both"/>
        <w:rPr>
          <w:sz w:val="24"/>
          <w:szCs w:val="24"/>
        </w:rPr>
      </w:pPr>
      <w:r w:rsidRPr="00A81299">
        <w:rPr>
          <w:sz w:val="24"/>
          <w:szCs w:val="24"/>
        </w:rPr>
        <w:t>Līguma pielikums Nr. 1  „</w:t>
      </w:r>
      <w:r w:rsidR="00EA0036" w:rsidRPr="00A81299">
        <w:rPr>
          <w:sz w:val="24"/>
          <w:szCs w:val="24"/>
        </w:rPr>
        <w:t>Tehniskā</w:t>
      </w:r>
      <w:r w:rsidRPr="00A81299">
        <w:rPr>
          <w:sz w:val="24"/>
          <w:szCs w:val="24"/>
        </w:rPr>
        <w:t xml:space="preserve"> specifikācija”.</w:t>
      </w:r>
    </w:p>
    <w:p w:rsidR="00B21BFF" w:rsidRPr="00A81299" w:rsidRDefault="0076658D" w:rsidP="00B055E5">
      <w:pPr>
        <w:pStyle w:val="ListParagraph"/>
        <w:numPr>
          <w:ilvl w:val="2"/>
          <w:numId w:val="16"/>
        </w:numPr>
        <w:spacing w:line="240" w:lineRule="auto"/>
        <w:jc w:val="both"/>
        <w:rPr>
          <w:sz w:val="24"/>
          <w:szCs w:val="24"/>
        </w:rPr>
      </w:pPr>
      <w:r w:rsidRPr="00A81299">
        <w:rPr>
          <w:sz w:val="24"/>
          <w:szCs w:val="24"/>
        </w:rPr>
        <w:t xml:space="preserve">Līguma pielikums Nr. 2 „Tehniskais piedāvājums”; </w:t>
      </w:r>
    </w:p>
    <w:p w:rsidR="00B21BFF" w:rsidRPr="00A81299" w:rsidRDefault="00A27F0D" w:rsidP="00B055E5">
      <w:pPr>
        <w:pStyle w:val="ListParagraph"/>
        <w:numPr>
          <w:ilvl w:val="2"/>
          <w:numId w:val="16"/>
        </w:numPr>
        <w:spacing w:line="240" w:lineRule="auto"/>
        <w:jc w:val="both"/>
        <w:rPr>
          <w:sz w:val="24"/>
          <w:szCs w:val="24"/>
        </w:rPr>
      </w:pPr>
      <w:r w:rsidRPr="00A81299">
        <w:rPr>
          <w:sz w:val="24"/>
          <w:szCs w:val="24"/>
        </w:rPr>
        <w:t>Līguma pielikums Nr. 3 „Kalendārais grafiks”;</w:t>
      </w:r>
    </w:p>
    <w:p w:rsidR="00B21BFF" w:rsidRPr="00A81299" w:rsidRDefault="0076658D" w:rsidP="00B055E5">
      <w:pPr>
        <w:pStyle w:val="ListParagraph"/>
        <w:numPr>
          <w:ilvl w:val="2"/>
          <w:numId w:val="16"/>
        </w:numPr>
        <w:spacing w:line="240" w:lineRule="auto"/>
        <w:jc w:val="both"/>
        <w:rPr>
          <w:b/>
          <w:sz w:val="24"/>
          <w:szCs w:val="24"/>
        </w:rPr>
      </w:pPr>
      <w:r w:rsidRPr="00A81299">
        <w:rPr>
          <w:sz w:val="24"/>
          <w:szCs w:val="24"/>
        </w:rPr>
        <w:t>Līguma pielik</w:t>
      </w:r>
      <w:r w:rsidR="00A27F0D" w:rsidRPr="00A81299">
        <w:rPr>
          <w:sz w:val="24"/>
          <w:szCs w:val="24"/>
        </w:rPr>
        <w:t>ums Nr. 4</w:t>
      </w:r>
      <w:r w:rsidR="00AC4C7A" w:rsidRPr="00A81299">
        <w:rPr>
          <w:sz w:val="24"/>
          <w:szCs w:val="24"/>
        </w:rPr>
        <w:t xml:space="preserve"> „Finanšu piedāvājums”.</w:t>
      </w:r>
    </w:p>
    <w:p w:rsidR="00FB3902" w:rsidRPr="00A81299" w:rsidRDefault="00FB3902" w:rsidP="00B055E5">
      <w:pPr>
        <w:widowControl/>
        <w:jc w:val="both"/>
        <w:rPr>
          <w:rFonts w:ascii="Tahoma" w:hAnsi="Tahoma"/>
          <w:sz w:val="22"/>
          <w:szCs w:val="20"/>
        </w:rPr>
      </w:pPr>
    </w:p>
    <w:p w:rsidR="00AC4C7A" w:rsidRPr="00A81299" w:rsidRDefault="00AC4C7A" w:rsidP="00B055E5">
      <w:pPr>
        <w:widowControl/>
        <w:jc w:val="both"/>
        <w:rPr>
          <w:rFonts w:ascii="Tahoma" w:hAnsi="Tahoma"/>
          <w:sz w:val="22"/>
          <w:szCs w:val="20"/>
        </w:rPr>
      </w:pPr>
    </w:p>
    <w:p w:rsidR="00B21BFF" w:rsidRPr="00A81299" w:rsidRDefault="00FB3902" w:rsidP="00B055E5">
      <w:pPr>
        <w:pStyle w:val="ListParagraph"/>
        <w:numPr>
          <w:ilvl w:val="0"/>
          <w:numId w:val="16"/>
        </w:numPr>
        <w:spacing w:line="240" w:lineRule="auto"/>
        <w:jc w:val="center"/>
        <w:rPr>
          <w:b/>
          <w:sz w:val="24"/>
          <w:szCs w:val="24"/>
        </w:rPr>
      </w:pPr>
      <w:r w:rsidRPr="00A81299">
        <w:rPr>
          <w:b/>
          <w:sz w:val="24"/>
          <w:szCs w:val="24"/>
        </w:rPr>
        <w:t>Pušu rekvizīti un paraksti</w:t>
      </w:r>
    </w:p>
    <w:p w:rsidR="00FB3902" w:rsidRPr="00A81299" w:rsidRDefault="00FB3902" w:rsidP="001661D9">
      <w:pPr>
        <w:widowControl/>
        <w:jc w:val="both"/>
        <w:rPr>
          <w:rFonts w:ascii="Tahoma" w:hAnsi="Tahoma"/>
          <w:sz w:val="22"/>
          <w:szCs w:val="20"/>
        </w:rPr>
      </w:pPr>
    </w:p>
    <w:p w:rsidR="0076658D" w:rsidRPr="00A81299" w:rsidRDefault="0076658D" w:rsidP="001661D9">
      <w:pPr>
        <w:widowControl/>
        <w:jc w:val="both"/>
        <w:rPr>
          <w:rFonts w:ascii="Tahoma" w:hAnsi="Tahoma"/>
          <w:sz w:val="22"/>
          <w:szCs w:val="20"/>
        </w:rPr>
      </w:pPr>
    </w:p>
    <w:tbl>
      <w:tblPr>
        <w:tblW w:w="8613" w:type="dxa"/>
        <w:jc w:val="center"/>
        <w:tblLook w:val="0000"/>
      </w:tblPr>
      <w:tblGrid>
        <w:gridCol w:w="4136"/>
        <w:gridCol w:w="4477"/>
      </w:tblGrid>
      <w:tr w:rsidR="001661D9" w:rsidRPr="00A81299" w:rsidTr="00FF4B7A">
        <w:trPr>
          <w:trHeight w:val="4572"/>
          <w:jc w:val="center"/>
        </w:trPr>
        <w:tc>
          <w:tcPr>
            <w:tcW w:w="4136" w:type="dxa"/>
          </w:tcPr>
          <w:p w:rsidR="001661D9" w:rsidRPr="00A81299" w:rsidRDefault="001661D9" w:rsidP="00FF4B7A">
            <w:pPr>
              <w:widowControl/>
              <w:jc w:val="both"/>
              <w:rPr>
                <w:rFonts w:ascii="Tahoma" w:hAnsi="Tahoma"/>
                <w:bCs/>
                <w:szCs w:val="20"/>
              </w:rPr>
            </w:pPr>
            <w:r w:rsidRPr="00A81299">
              <w:rPr>
                <w:bCs/>
              </w:rPr>
              <w:t xml:space="preserve">„Izpildītājs”  </w:t>
            </w:r>
          </w:p>
          <w:p w:rsidR="001661D9" w:rsidRPr="00A81299" w:rsidRDefault="001661D9" w:rsidP="00FF4B7A">
            <w:pPr>
              <w:widowControl/>
              <w:rPr>
                <w:b/>
              </w:rPr>
            </w:pPr>
            <w:r w:rsidRPr="00A81299">
              <w:rPr>
                <w:b/>
              </w:rPr>
              <w:t xml:space="preserve">„ </w:t>
            </w:r>
            <w:r w:rsidRPr="00A81299">
              <w:rPr>
                <w:b/>
                <w:i/>
              </w:rPr>
              <w:t>Nosaukums</w:t>
            </w:r>
            <w:r w:rsidRPr="00A81299">
              <w:rPr>
                <w:b/>
              </w:rPr>
              <w:t xml:space="preserve">” </w:t>
            </w:r>
          </w:p>
          <w:p w:rsidR="001661D9" w:rsidRPr="00A81299" w:rsidRDefault="001661D9" w:rsidP="00FF4B7A">
            <w:pPr>
              <w:widowControl/>
              <w:rPr>
                <w:i/>
              </w:rPr>
            </w:pPr>
            <w:r w:rsidRPr="00A81299">
              <w:rPr>
                <w:i/>
              </w:rPr>
              <w:t>Reģ.Nr.</w:t>
            </w:r>
          </w:p>
          <w:p w:rsidR="001661D9" w:rsidRPr="00A81299" w:rsidRDefault="001661D9" w:rsidP="00FF4B7A">
            <w:pPr>
              <w:widowControl/>
            </w:pPr>
            <w:r w:rsidRPr="00A81299">
              <w:rPr>
                <w:i/>
              </w:rPr>
              <w:t>Adrese</w:t>
            </w:r>
            <w:r w:rsidRPr="00A81299">
              <w:t>,</w:t>
            </w:r>
          </w:p>
          <w:p w:rsidR="001661D9" w:rsidRPr="00A81299" w:rsidRDefault="001661D9" w:rsidP="00FF4B7A">
            <w:pPr>
              <w:widowControl/>
              <w:rPr>
                <w:i/>
              </w:rPr>
            </w:pPr>
            <w:r w:rsidRPr="00A81299">
              <w:rPr>
                <w:i/>
              </w:rPr>
              <w:t>Pilsēta, pasta indekss</w:t>
            </w:r>
          </w:p>
          <w:p w:rsidR="001661D9" w:rsidRPr="00A81299" w:rsidRDefault="001661D9" w:rsidP="00FF4B7A">
            <w:pPr>
              <w:widowControl/>
              <w:rPr>
                <w:i/>
              </w:rPr>
            </w:pPr>
            <w:r w:rsidRPr="00A81299">
              <w:rPr>
                <w:i/>
              </w:rPr>
              <w:t>Bankas nosaukums</w:t>
            </w:r>
          </w:p>
          <w:p w:rsidR="001661D9" w:rsidRPr="00A81299" w:rsidRDefault="001661D9" w:rsidP="00FF4B7A">
            <w:pPr>
              <w:widowControl/>
            </w:pPr>
            <w:r w:rsidRPr="00A81299">
              <w:t>Kods: XXXX</w:t>
            </w:r>
          </w:p>
          <w:p w:rsidR="001661D9" w:rsidRPr="00A81299" w:rsidRDefault="001661D9" w:rsidP="00FF4B7A">
            <w:pPr>
              <w:widowControl/>
            </w:pPr>
            <w:r w:rsidRPr="00A81299">
              <w:t>Konts: XXXX</w:t>
            </w:r>
          </w:p>
          <w:p w:rsidR="001661D9" w:rsidRPr="00A81299" w:rsidRDefault="001661D9" w:rsidP="00FF4B7A">
            <w:pPr>
              <w:widowControl/>
              <w:jc w:val="both"/>
            </w:pPr>
          </w:p>
          <w:p w:rsidR="001661D9" w:rsidRPr="00A81299" w:rsidRDefault="001661D9" w:rsidP="00FF4B7A">
            <w:pPr>
              <w:widowControl/>
              <w:jc w:val="both"/>
            </w:pPr>
          </w:p>
          <w:p w:rsidR="001661D9" w:rsidRPr="00A81299" w:rsidRDefault="001661D9" w:rsidP="00FF4B7A">
            <w:pPr>
              <w:widowControl/>
              <w:jc w:val="both"/>
            </w:pPr>
          </w:p>
          <w:p w:rsidR="001661D9" w:rsidRPr="00A81299" w:rsidRDefault="001661D9" w:rsidP="00FF4B7A">
            <w:pPr>
              <w:widowControl/>
              <w:jc w:val="both"/>
            </w:pPr>
            <w:r w:rsidRPr="00A81299">
              <w:rPr>
                <w:i/>
              </w:rPr>
              <w:t>Amata nosaukums</w:t>
            </w:r>
            <w:r w:rsidRPr="00A81299">
              <w:t>:</w:t>
            </w:r>
          </w:p>
          <w:p w:rsidR="001661D9" w:rsidRPr="00A81299" w:rsidRDefault="001661D9" w:rsidP="00FF4B7A">
            <w:pPr>
              <w:widowControl/>
              <w:jc w:val="both"/>
            </w:pPr>
          </w:p>
          <w:p w:rsidR="001661D9" w:rsidRPr="00A81299" w:rsidRDefault="001661D9" w:rsidP="00FF4B7A">
            <w:pPr>
              <w:widowControl/>
              <w:jc w:val="both"/>
            </w:pPr>
          </w:p>
          <w:p w:rsidR="001661D9" w:rsidRPr="00A81299" w:rsidRDefault="001661D9" w:rsidP="00FF4B7A">
            <w:pPr>
              <w:widowControl/>
              <w:jc w:val="both"/>
            </w:pPr>
          </w:p>
          <w:p w:rsidR="001661D9" w:rsidRPr="00A81299" w:rsidRDefault="001661D9" w:rsidP="00FF4B7A">
            <w:pPr>
              <w:widowControl/>
              <w:jc w:val="both"/>
              <w:rPr>
                <w:i/>
              </w:rPr>
            </w:pPr>
            <w:r w:rsidRPr="00A81299">
              <w:rPr>
                <w:i/>
              </w:rPr>
              <w:t>Vārds uzvārds</w:t>
            </w:r>
          </w:p>
          <w:p w:rsidR="001661D9" w:rsidRPr="00A81299" w:rsidRDefault="001661D9" w:rsidP="00FF4B7A">
            <w:pPr>
              <w:widowControl/>
              <w:jc w:val="both"/>
            </w:pPr>
          </w:p>
          <w:p w:rsidR="001661D9" w:rsidRPr="00A81299" w:rsidRDefault="001661D9" w:rsidP="00FF4B7A">
            <w:pPr>
              <w:widowControl/>
              <w:jc w:val="both"/>
            </w:pPr>
            <w:r w:rsidRPr="00A81299">
              <w:rPr>
                <w:spacing w:val="-6"/>
              </w:rPr>
              <w:t>&lt;</w:t>
            </w:r>
            <w:r w:rsidRPr="00A81299">
              <w:rPr>
                <w:i/>
                <w:spacing w:val="-6"/>
              </w:rPr>
              <w:t>Līguma noslēgšanas vieta</w:t>
            </w:r>
            <w:r w:rsidRPr="00A81299">
              <w:rPr>
                <w:spacing w:val="-6"/>
              </w:rPr>
              <w:t>&gt;</w:t>
            </w:r>
          </w:p>
          <w:p w:rsidR="001661D9" w:rsidRPr="00A81299" w:rsidRDefault="001661D9" w:rsidP="00FF4B7A">
            <w:pPr>
              <w:widowControl/>
              <w:jc w:val="both"/>
              <w:rPr>
                <w:rFonts w:ascii="Tahoma" w:hAnsi="Tahoma"/>
                <w:szCs w:val="20"/>
              </w:rPr>
            </w:pPr>
            <w:r w:rsidRPr="00A81299">
              <w:t>&lt;</w:t>
            </w:r>
            <w:r w:rsidRPr="00A81299">
              <w:rPr>
                <w:i/>
              </w:rPr>
              <w:t>gads</w:t>
            </w:r>
            <w:r w:rsidRPr="00A81299">
              <w:t>&gt;</w:t>
            </w:r>
            <w:r w:rsidRPr="00A81299">
              <w:rPr>
                <w:spacing w:val="-6"/>
              </w:rPr>
              <w:t>.&lt;</w:t>
            </w:r>
            <w:r w:rsidRPr="00A81299">
              <w:rPr>
                <w:i/>
                <w:spacing w:val="-6"/>
              </w:rPr>
              <w:t>datums</w:t>
            </w:r>
            <w:r w:rsidRPr="00A81299">
              <w:rPr>
                <w:spacing w:val="-6"/>
              </w:rPr>
              <w:t xml:space="preserve">&gt;. </w:t>
            </w:r>
            <w:r w:rsidRPr="00A81299">
              <w:rPr>
                <w:i/>
                <w:spacing w:val="-6"/>
              </w:rPr>
              <w:t>mēnesis</w:t>
            </w:r>
            <w:r w:rsidRPr="00A81299">
              <w:rPr>
                <w:spacing w:val="-6"/>
              </w:rPr>
              <w:t>&gt;</w:t>
            </w:r>
          </w:p>
        </w:tc>
        <w:tc>
          <w:tcPr>
            <w:tcW w:w="4477" w:type="dxa"/>
          </w:tcPr>
          <w:p w:rsidR="001661D9" w:rsidRPr="00A81299" w:rsidRDefault="001661D9" w:rsidP="00FF4B7A">
            <w:pPr>
              <w:widowControl/>
              <w:jc w:val="both"/>
              <w:rPr>
                <w:rFonts w:ascii="Tahoma" w:hAnsi="Tahoma"/>
                <w:szCs w:val="20"/>
              </w:rPr>
            </w:pPr>
            <w:r w:rsidRPr="00A81299">
              <w:t>„Pasūtītājs”:</w:t>
            </w:r>
          </w:p>
          <w:p w:rsidR="001661D9" w:rsidRPr="00A81299" w:rsidRDefault="001661D9" w:rsidP="00FF4B7A">
            <w:pPr>
              <w:widowControl/>
              <w:jc w:val="both"/>
              <w:rPr>
                <w:rFonts w:ascii="Tahoma" w:hAnsi="Tahoma"/>
                <w:szCs w:val="20"/>
              </w:rPr>
            </w:pPr>
            <w:r w:rsidRPr="00A81299">
              <w:t>APP Latvijas Organiskās sintēzes institūts</w:t>
            </w:r>
          </w:p>
          <w:p w:rsidR="001661D9" w:rsidRPr="00A81299" w:rsidRDefault="001661D9" w:rsidP="00FF4B7A">
            <w:pPr>
              <w:widowControl/>
              <w:jc w:val="both"/>
              <w:rPr>
                <w:rFonts w:ascii="Tahoma" w:hAnsi="Tahoma"/>
                <w:szCs w:val="20"/>
              </w:rPr>
            </w:pPr>
            <w:r w:rsidRPr="00A81299">
              <w:t>Reģ.Nr. 90002111653</w:t>
            </w:r>
          </w:p>
          <w:p w:rsidR="001661D9" w:rsidRPr="00A81299" w:rsidRDefault="001661D9" w:rsidP="00FF4B7A">
            <w:pPr>
              <w:widowControl/>
            </w:pPr>
            <w:r w:rsidRPr="00A81299">
              <w:t>Aizkraukles ielā 21,</w:t>
            </w:r>
          </w:p>
          <w:p w:rsidR="001661D9" w:rsidRPr="00A81299" w:rsidRDefault="001661D9" w:rsidP="00FF4B7A">
            <w:pPr>
              <w:widowControl/>
            </w:pPr>
            <w:r w:rsidRPr="00A81299">
              <w:t xml:space="preserve">Rīga, LV-1006, Latvija </w:t>
            </w:r>
          </w:p>
          <w:p w:rsidR="001661D9" w:rsidRPr="00A81299" w:rsidRDefault="00056F3F" w:rsidP="00FF4B7A">
            <w:pPr>
              <w:widowControl/>
              <w:jc w:val="both"/>
              <w:rPr>
                <w:szCs w:val="20"/>
              </w:rPr>
            </w:pPr>
            <w:r w:rsidRPr="00A81299">
              <w:rPr>
                <w:szCs w:val="20"/>
              </w:rPr>
              <w:t>AS SEB Banka</w:t>
            </w:r>
          </w:p>
          <w:p w:rsidR="001661D9" w:rsidRPr="00A81299" w:rsidRDefault="001661D9" w:rsidP="00FF4B7A">
            <w:pPr>
              <w:widowControl/>
              <w:jc w:val="both"/>
              <w:rPr>
                <w:szCs w:val="20"/>
              </w:rPr>
            </w:pPr>
            <w:r w:rsidRPr="00A81299">
              <w:rPr>
                <w:szCs w:val="20"/>
              </w:rPr>
              <w:t xml:space="preserve">Kods : </w:t>
            </w:r>
            <w:r w:rsidR="00056F3F" w:rsidRPr="00A81299">
              <w:rPr>
                <w:szCs w:val="20"/>
              </w:rPr>
              <w:t>UNLALV2X</w:t>
            </w:r>
          </w:p>
          <w:p w:rsidR="001661D9" w:rsidRPr="00A81299" w:rsidRDefault="001661D9" w:rsidP="00FF4B7A">
            <w:pPr>
              <w:widowControl/>
              <w:jc w:val="both"/>
              <w:rPr>
                <w:szCs w:val="20"/>
              </w:rPr>
            </w:pPr>
            <w:r w:rsidRPr="00A81299">
              <w:rPr>
                <w:szCs w:val="20"/>
              </w:rPr>
              <w:t xml:space="preserve">Konts: </w:t>
            </w:r>
            <w:r w:rsidR="00056F3F" w:rsidRPr="00A81299">
              <w:rPr>
                <w:szCs w:val="20"/>
              </w:rPr>
              <w:t>LV08UNLA0050005032194</w:t>
            </w:r>
          </w:p>
          <w:p w:rsidR="001661D9" w:rsidRPr="00A81299" w:rsidRDefault="001661D9" w:rsidP="00FF4B7A">
            <w:pPr>
              <w:widowControl/>
              <w:jc w:val="both"/>
              <w:rPr>
                <w:szCs w:val="20"/>
              </w:rPr>
            </w:pPr>
          </w:p>
          <w:p w:rsidR="001661D9" w:rsidRPr="00A81299" w:rsidRDefault="001661D9" w:rsidP="00FF4B7A">
            <w:pPr>
              <w:widowControl/>
              <w:jc w:val="both"/>
            </w:pPr>
          </w:p>
          <w:p w:rsidR="001661D9" w:rsidRPr="00A81299" w:rsidRDefault="001661D9" w:rsidP="00FF4B7A">
            <w:pPr>
              <w:widowControl/>
              <w:jc w:val="both"/>
            </w:pPr>
            <w:r w:rsidRPr="00A81299">
              <w:t>Latvijas Organiskās sintēzes institūta</w:t>
            </w:r>
          </w:p>
          <w:p w:rsidR="001661D9" w:rsidRPr="00A81299" w:rsidRDefault="001661D9" w:rsidP="00FF4B7A">
            <w:pPr>
              <w:widowControl/>
              <w:jc w:val="both"/>
            </w:pPr>
            <w:r w:rsidRPr="00A81299">
              <w:t>Direktors:</w:t>
            </w:r>
          </w:p>
          <w:p w:rsidR="001661D9" w:rsidRPr="00A81299" w:rsidRDefault="001661D9" w:rsidP="00FF4B7A">
            <w:pPr>
              <w:widowControl/>
              <w:jc w:val="both"/>
            </w:pPr>
          </w:p>
          <w:p w:rsidR="001661D9" w:rsidRPr="00A81299" w:rsidRDefault="001661D9" w:rsidP="00FF4B7A">
            <w:pPr>
              <w:widowControl/>
              <w:jc w:val="both"/>
            </w:pPr>
          </w:p>
          <w:p w:rsidR="001661D9" w:rsidRPr="00A81299" w:rsidRDefault="001661D9" w:rsidP="00FF4B7A">
            <w:pPr>
              <w:widowControl/>
              <w:jc w:val="both"/>
            </w:pPr>
          </w:p>
          <w:p w:rsidR="001661D9" w:rsidRPr="00A81299" w:rsidRDefault="002814D2" w:rsidP="00FF4B7A">
            <w:pPr>
              <w:widowControl/>
              <w:jc w:val="both"/>
              <w:rPr>
                <w:rFonts w:ascii="Tahoma" w:hAnsi="Tahoma"/>
                <w:szCs w:val="20"/>
              </w:rPr>
            </w:pPr>
            <w:r w:rsidRPr="00A81299">
              <w:t>Osvalds Pugovičs</w:t>
            </w:r>
          </w:p>
          <w:p w:rsidR="001661D9" w:rsidRPr="00A81299" w:rsidRDefault="001661D9" w:rsidP="00FF4B7A">
            <w:pPr>
              <w:widowControl/>
              <w:jc w:val="both"/>
              <w:rPr>
                <w:spacing w:val="-6"/>
              </w:rPr>
            </w:pPr>
          </w:p>
          <w:p w:rsidR="001661D9" w:rsidRPr="00A81299" w:rsidRDefault="001661D9" w:rsidP="00FF4B7A">
            <w:pPr>
              <w:widowControl/>
              <w:jc w:val="both"/>
            </w:pPr>
            <w:r w:rsidRPr="00A81299">
              <w:rPr>
                <w:spacing w:val="-6"/>
              </w:rPr>
              <w:t>&lt;</w:t>
            </w:r>
            <w:r w:rsidRPr="00A81299">
              <w:rPr>
                <w:i/>
                <w:spacing w:val="-6"/>
              </w:rPr>
              <w:t>Līguma noslēgšanas vieta</w:t>
            </w:r>
            <w:r w:rsidRPr="00A81299">
              <w:rPr>
                <w:spacing w:val="-6"/>
              </w:rPr>
              <w:t>&gt;</w:t>
            </w:r>
          </w:p>
          <w:p w:rsidR="001661D9" w:rsidRPr="00A81299" w:rsidRDefault="001661D9" w:rsidP="00FF4B7A">
            <w:pPr>
              <w:widowControl/>
              <w:jc w:val="both"/>
              <w:rPr>
                <w:rFonts w:ascii="Tahoma" w:hAnsi="Tahoma"/>
                <w:szCs w:val="20"/>
              </w:rPr>
            </w:pPr>
            <w:r w:rsidRPr="00A81299">
              <w:t>&lt;</w:t>
            </w:r>
            <w:r w:rsidRPr="00A81299">
              <w:rPr>
                <w:i/>
              </w:rPr>
              <w:t>gads</w:t>
            </w:r>
            <w:r w:rsidRPr="00A81299">
              <w:t>&gt;</w:t>
            </w:r>
            <w:r w:rsidRPr="00A81299">
              <w:rPr>
                <w:spacing w:val="-6"/>
              </w:rPr>
              <w:t>.&lt;</w:t>
            </w:r>
            <w:r w:rsidRPr="00A81299">
              <w:rPr>
                <w:i/>
                <w:spacing w:val="-6"/>
              </w:rPr>
              <w:t>datums</w:t>
            </w:r>
            <w:r w:rsidRPr="00A81299">
              <w:rPr>
                <w:spacing w:val="-6"/>
              </w:rPr>
              <w:t xml:space="preserve">&gt;. </w:t>
            </w:r>
            <w:r w:rsidRPr="00A81299">
              <w:rPr>
                <w:i/>
                <w:spacing w:val="-6"/>
              </w:rPr>
              <w:t>mēnesis</w:t>
            </w:r>
            <w:r w:rsidRPr="00A81299">
              <w:rPr>
                <w:spacing w:val="-6"/>
              </w:rPr>
              <w:t>&gt;</w:t>
            </w:r>
          </w:p>
        </w:tc>
      </w:tr>
    </w:tbl>
    <w:p w:rsidR="00717AA8" w:rsidRPr="00A81299" w:rsidRDefault="00CF193B" w:rsidP="00717AA8">
      <w:pPr>
        <w:pStyle w:val="Heading2"/>
        <w:rPr>
          <w:rFonts w:ascii="Times New Roman" w:hAnsi="Times New Roman" w:cs="Times New Roman"/>
          <w:bCs w:val="0"/>
          <w:iCs w:val="0"/>
          <w:sz w:val="24"/>
          <w:szCs w:val="24"/>
          <w:lang w:eastAsia="lv-LV"/>
        </w:rPr>
      </w:pPr>
      <w:r w:rsidRPr="00A81299">
        <w:rPr>
          <w:b w:val="0"/>
          <w:szCs w:val="20"/>
          <w:lang w:eastAsia="lv-LV"/>
        </w:rPr>
        <w:br w:type="page"/>
      </w:r>
      <w:bookmarkStart w:id="62" w:name="_Toc450214149"/>
      <w:bookmarkStart w:id="63" w:name="_Toc516492278"/>
      <w:r w:rsidR="00717AA8" w:rsidRPr="00A81299">
        <w:rPr>
          <w:rFonts w:ascii="Times New Roman" w:hAnsi="Times New Roman" w:cs="Times New Roman"/>
          <w:i w:val="0"/>
          <w:sz w:val="24"/>
          <w:szCs w:val="24"/>
          <w:lang w:eastAsia="lv-LV"/>
        </w:rPr>
        <w:lastRenderedPageBreak/>
        <w:t>Pielikums Nr. 1</w:t>
      </w:r>
      <w:bookmarkEnd w:id="62"/>
      <w:bookmarkEnd w:id="63"/>
    </w:p>
    <w:p w:rsidR="00CF193B" w:rsidRPr="00A81299" w:rsidRDefault="00717AA8" w:rsidP="00717AA8">
      <w:pPr>
        <w:widowControl/>
        <w:rPr>
          <w:b/>
          <w:bCs/>
          <w:iCs/>
        </w:rPr>
      </w:pPr>
      <w:r w:rsidRPr="00A81299">
        <w:rPr>
          <w:b/>
          <w:bCs/>
          <w:iCs/>
        </w:rPr>
        <w:t>Līgumam Nr.</w:t>
      </w:r>
      <w:r w:rsidRPr="00A81299">
        <w:rPr>
          <w:b/>
          <w:bCs/>
          <w:i/>
          <w:iCs/>
          <w:sz w:val="28"/>
          <w:szCs w:val="20"/>
        </w:rPr>
        <w:t xml:space="preserve"> </w:t>
      </w:r>
      <w:r w:rsidR="00766CC9" w:rsidRPr="00A81299">
        <w:rPr>
          <w:b/>
        </w:rPr>
        <w:t xml:space="preserve">1 / OSI </w:t>
      </w:r>
      <w:r w:rsidR="00FD5AF2" w:rsidRPr="00A81299">
        <w:rPr>
          <w:b/>
        </w:rPr>
        <w:t>2018/07</w:t>
      </w:r>
      <w:r w:rsidR="00766CC9" w:rsidRPr="00A81299">
        <w:rPr>
          <w:b/>
        </w:rPr>
        <w:t xml:space="preserve"> MI</w:t>
      </w:r>
    </w:p>
    <w:p w:rsidR="00CF193B" w:rsidRPr="00A81299" w:rsidRDefault="00CF193B" w:rsidP="00CF193B">
      <w:pPr>
        <w:widowControl/>
        <w:jc w:val="center"/>
        <w:rPr>
          <w:b/>
          <w:bCs/>
          <w:iCs/>
        </w:rPr>
      </w:pPr>
    </w:p>
    <w:p w:rsidR="00717AA8" w:rsidRPr="00A81299" w:rsidRDefault="00717AA8" w:rsidP="00CF193B">
      <w:pPr>
        <w:widowControl/>
        <w:jc w:val="center"/>
        <w:rPr>
          <w:b/>
          <w:bCs/>
          <w:iCs/>
        </w:rPr>
      </w:pPr>
    </w:p>
    <w:p w:rsidR="00CF193B" w:rsidRPr="00A81299" w:rsidRDefault="00CF193B" w:rsidP="00CF193B">
      <w:pPr>
        <w:widowControl/>
        <w:jc w:val="center"/>
        <w:rPr>
          <w:b/>
          <w:bCs/>
          <w:iCs/>
          <w:caps/>
          <w:sz w:val="28"/>
          <w:szCs w:val="28"/>
        </w:rPr>
      </w:pPr>
      <w:bookmarkStart w:id="64" w:name="TEHNISKĀS_SPECIFIKĀCIJAS_III_2"/>
      <w:r w:rsidRPr="00A81299">
        <w:rPr>
          <w:b/>
          <w:bCs/>
          <w:iCs/>
          <w:caps/>
          <w:sz w:val="28"/>
          <w:szCs w:val="28"/>
        </w:rPr>
        <w:t>Tehniskās specifikācijas</w:t>
      </w:r>
    </w:p>
    <w:p w:rsidR="00CF193B" w:rsidRPr="00A81299" w:rsidRDefault="00CF193B" w:rsidP="00CF193B">
      <w:pPr>
        <w:widowControl/>
        <w:jc w:val="center"/>
        <w:rPr>
          <w:b/>
          <w:bCs/>
          <w:iCs/>
          <w:sz w:val="28"/>
          <w:szCs w:val="28"/>
        </w:rPr>
      </w:pPr>
    </w:p>
    <w:p w:rsidR="00CF193B" w:rsidRPr="00A81299" w:rsidRDefault="00CF193B" w:rsidP="00CF193B">
      <w:pPr>
        <w:widowControl/>
        <w:jc w:val="center"/>
        <w:rPr>
          <w:b/>
          <w:bCs/>
          <w:iCs/>
          <w:sz w:val="28"/>
          <w:szCs w:val="28"/>
        </w:rPr>
      </w:pPr>
    </w:p>
    <w:bookmarkEnd w:id="64"/>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
          <w:iCs/>
        </w:rPr>
      </w:pPr>
      <w:r w:rsidRPr="00A81299">
        <w:rPr>
          <w:b/>
          <w:bCs/>
          <w:i/>
          <w:iCs/>
        </w:rPr>
        <w:t>(…)</w:t>
      </w: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pPr>
    </w:p>
    <w:p w:rsidR="00CF193B" w:rsidRPr="00A81299" w:rsidRDefault="00CF193B" w:rsidP="00CF193B">
      <w:pPr>
        <w:widowControl/>
      </w:pPr>
    </w:p>
    <w:tbl>
      <w:tblPr>
        <w:tblW w:w="8613" w:type="dxa"/>
        <w:jc w:val="center"/>
        <w:tblLook w:val="0000"/>
      </w:tblPr>
      <w:tblGrid>
        <w:gridCol w:w="4136"/>
        <w:gridCol w:w="4477"/>
      </w:tblGrid>
      <w:tr w:rsidR="00CF193B" w:rsidRPr="00A81299" w:rsidTr="00CF193B">
        <w:trPr>
          <w:trHeight w:val="3820"/>
          <w:jc w:val="center"/>
        </w:trPr>
        <w:tc>
          <w:tcPr>
            <w:tcW w:w="4136" w:type="dxa"/>
          </w:tcPr>
          <w:p w:rsidR="00CF193B" w:rsidRPr="00A81299" w:rsidRDefault="00CF193B" w:rsidP="00CF193B">
            <w:pPr>
              <w:widowControl/>
              <w:jc w:val="both"/>
              <w:rPr>
                <w:rFonts w:ascii="Tahoma" w:hAnsi="Tahoma"/>
                <w:bCs/>
                <w:szCs w:val="20"/>
              </w:rPr>
            </w:pPr>
            <w:r w:rsidRPr="00A81299">
              <w:rPr>
                <w:bCs/>
              </w:rPr>
              <w:t xml:space="preserve">„Izpildītājs”  </w:t>
            </w:r>
          </w:p>
          <w:p w:rsidR="00CF193B" w:rsidRPr="00A81299" w:rsidRDefault="00CF193B" w:rsidP="00CF193B">
            <w:pPr>
              <w:widowControl/>
              <w:rPr>
                <w:b/>
              </w:rPr>
            </w:pPr>
            <w:r w:rsidRPr="00A81299">
              <w:rPr>
                <w:b/>
              </w:rPr>
              <w:t xml:space="preserve">„ </w:t>
            </w:r>
            <w:r w:rsidRPr="00A81299">
              <w:rPr>
                <w:b/>
                <w:i/>
              </w:rPr>
              <w:t>Nosaukums</w:t>
            </w:r>
            <w:r w:rsidRPr="00A81299">
              <w:rPr>
                <w:b/>
              </w:rPr>
              <w:t xml:space="preserve">” </w:t>
            </w:r>
          </w:p>
          <w:p w:rsidR="00CF193B" w:rsidRPr="00A81299" w:rsidRDefault="00CF193B" w:rsidP="00CF193B">
            <w:pPr>
              <w:widowControl/>
              <w:rPr>
                <w:i/>
              </w:rPr>
            </w:pPr>
            <w:r w:rsidRPr="00A81299">
              <w:rPr>
                <w:i/>
              </w:rPr>
              <w:t>Reģ.Nr.</w:t>
            </w:r>
          </w:p>
          <w:p w:rsidR="00CF193B" w:rsidRPr="00A81299" w:rsidRDefault="00CF193B" w:rsidP="00CF193B">
            <w:pPr>
              <w:widowControl/>
              <w:rPr>
                <w:i/>
              </w:rPr>
            </w:pPr>
            <w:r w:rsidRPr="00A81299">
              <w:rPr>
                <w:i/>
              </w:rPr>
              <w:t>PVN Reģ.Nr.</w:t>
            </w:r>
          </w:p>
          <w:p w:rsidR="00CF193B" w:rsidRPr="00A81299" w:rsidRDefault="00CF193B" w:rsidP="00CF193B">
            <w:pPr>
              <w:widowControl/>
            </w:pPr>
            <w:r w:rsidRPr="00A81299">
              <w:rPr>
                <w:i/>
              </w:rPr>
              <w:t>Adrese</w:t>
            </w:r>
            <w:r w:rsidRPr="00A81299">
              <w:t>,</w:t>
            </w:r>
          </w:p>
          <w:p w:rsidR="00CF193B" w:rsidRPr="00A81299" w:rsidRDefault="00CF193B" w:rsidP="00CF193B">
            <w:pPr>
              <w:widowControl/>
              <w:rPr>
                <w:i/>
              </w:rPr>
            </w:pPr>
            <w:r w:rsidRPr="00A81299">
              <w:rPr>
                <w:i/>
              </w:rPr>
              <w:t>Pilsēta, pasta indekss</w:t>
            </w:r>
          </w:p>
          <w:p w:rsidR="00CF193B" w:rsidRPr="00A81299" w:rsidRDefault="00CF193B" w:rsidP="00CF193B">
            <w:pPr>
              <w:widowControl/>
              <w:jc w:val="both"/>
            </w:pPr>
          </w:p>
          <w:p w:rsidR="00CF193B" w:rsidRPr="00A81299" w:rsidRDefault="00CF193B" w:rsidP="00CF193B">
            <w:pPr>
              <w:widowControl/>
              <w:jc w:val="both"/>
            </w:pPr>
          </w:p>
          <w:p w:rsidR="00CF193B" w:rsidRPr="00A81299" w:rsidRDefault="00CF193B" w:rsidP="00CF193B">
            <w:pPr>
              <w:widowControl/>
              <w:jc w:val="both"/>
            </w:pPr>
            <w:r w:rsidRPr="00A81299">
              <w:rPr>
                <w:i/>
              </w:rPr>
              <w:t>Amata nosaukums</w:t>
            </w:r>
            <w:r w:rsidRPr="00A81299">
              <w:t>:</w:t>
            </w:r>
          </w:p>
          <w:p w:rsidR="00CF193B" w:rsidRPr="00A81299" w:rsidRDefault="00CF193B" w:rsidP="00CF193B">
            <w:pPr>
              <w:widowControl/>
              <w:jc w:val="both"/>
            </w:pPr>
          </w:p>
          <w:p w:rsidR="00CF193B" w:rsidRPr="00A81299" w:rsidRDefault="00CF193B" w:rsidP="00CF193B">
            <w:pPr>
              <w:widowControl/>
              <w:jc w:val="both"/>
            </w:pPr>
          </w:p>
          <w:p w:rsidR="00CF193B" w:rsidRPr="00A81299" w:rsidRDefault="00CF193B" w:rsidP="00CF193B">
            <w:pPr>
              <w:widowControl/>
              <w:jc w:val="both"/>
            </w:pPr>
          </w:p>
          <w:p w:rsidR="00CF193B" w:rsidRPr="00A81299" w:rsidRDefault="00CF193B" w:rsidP="00CF193B">
            <w:pPr>
              <w:widowControl/>
              <w:jc w:val="both"/>
            </w:pPr>
          </w:p>
          <w:p w:rsidR="00CF193B" w:rsidRPr="00A81299" w:rsidRDefault="00CF193B" w:rsidP="00CF193B">
            <w:pPr>
              <w:widowControl/>
              <w:jc w:val="both"/>
              <w:rPr>
                <w:i/>
              </w:rPr>
            </w:pPr>
            <w:r w:rsidRPr="00A81299">
              <w:rPr>
                <w:i/>
              </w:rPr>
              <w:t>Vārds uzvārds</w:t>
            </w:r>
          </w:p>
        </w:tc>
        <w:tc>
          <w:tcPr>
            <w:tcW w:w="4477" w:type="dxa"/>
          </w:tcPr>
          <w:p w:rsidR="00CF193B" w:rsidRPr="00A81299" w:rsidRDefault="00CF193B" w:rsidP="00CF193B">
            <w:pPr>
              <w:widowControl/>
              <w:jc w:val="both"/>
              <w:rPr>
                <w:rFonts w:ascii="Tahoma" w:hAnsi="Tahoma"/>
                <w:szCs w:val="20"/>
              </w:rPr>
            </w:pPr>
            <w:r w:rsidRPr="00A81299">
              <w:t>„Pasūtītājs”:</w:t>
            </w:r>
          </w:p>
          <w:p w:rsidR="00CF193B" w:rsidRPr="00A81299" w:rsidRDefault="00CF193B" w:rsidP="00CF193B">
            <w:pPr>
              <w:widowControl/>
              <w:jc w:val="both"/>
              <w:rPr>
                <w:rFonts w:ascii="Tahoma" w:hAnsi="Tahoma"/>
                <w:szCs w:val="20"/>
              </w:rPr>
            </w:pPr>
            <w:r w:rsidRPr="00A81299">
              <w:t>APP Latvijas Organiskās sintēzes institūts</w:t>
            </w:r>
          </w:p>
          <w:p w:rsidR="00CF193B" w:rsidRPr="00A81299" w:rsidRDefault="00CF193B" w:rsidP="00CF193B">
            <w:pPr>
              <w:widowControl/>
              <w:jc w:val="both"/>
            </w:pPr>
            <w:r w:rsidRPr="00A81299">
              <w:t>Reģ.Nr. 90002111653</w:t>
            </w:r>
          </w:p>
          <w:p w:rsidR="00CF193B" w:rsidRPr="00A81299" w:rsidRDefault="00CF193B" w:rsidP="00CF193B">
            <w:pPr>
              <w:widowControl/>
              <w:jc w:val="both"/>
              <w:rPr>
                <w:rFonts w:ascii="Tahoma" w:hAnsi="Tahoma"/>
                <w:szCs w:val="20"/>
              </w:rPr>
            </w:pPr>
            <w:r w:rsidRPr="00A81299">
              <w:t>PVN Reģ.Nr. LV90002111653</w:t>
            </w:r>
          </w:p>
          <w:p w:rsidR="00CF193B" w:rsidRPr="00A81299" w:rsidRDefault="00CF193B" w:rsidP="00CF193B">
            <w:pPr>
              <w:widowControl/>
            </w:pPr>
            <w:r w:rsidRPr="00A81299">
              <w:t>Aizkraukles ielā 21,</w:t>
            </w:r>
          </w:p>
          <w:p w:rsidR="00CF193B" w:rsidRPr="00A81299" w:rsidRDefault="00CF193B" w:rsidP="00CF193B">
            <w:pPr>
              <w:widowControl/>
            </w:pPr>
            <w:r w:rsidRPr="00A81299">
              <w:t xml:space="preserve">Rīga , Latvija , LV-1006 </w:t>
            </w:r>
          </w:p>
          <w:p w:rsidR="00CF193B" w:rsidRPr="00A81299" w:rsidRDefault="00CF193B" w:rsidP="00CF193B">
            <w:pPr>
              <w:widowControl/>
            </w:pPr>
          </w:p>
          <w:p w:rsidR="00CF193B" w:rsidRPr="00A81299" w:rsidRDefault="00CF193B" w:rsidP="00CF193B">
            <w:pPr>
              <w:widowControl/>
              <w:jc w:val="both"/>
            </w:pPr>
          </w:p>
          <w:p w:rsidR="00CF193B" w:rsidRPr="00A81299" w:rsidRDefault="00CF193B" w:rsidP="00CF193B">
            <w:pPr>
              <w:widowControl/>
              <w:jc w:val="both"/>
            </w:pPr>
            <w:r w:rsidRPr="00A81299">
              <w:t>Latvijas Organiskās sintēzes institūta</w:t>
            </w:r>
          </w:p>
          <w:p w:rsidR="00CF193B" w:rsidRPr="00A81299" w:rsidRDefault="00CF193B" w:rsidP="00CF193B">
            <w:pPr>
              <w:widowControl/>
              <w:jc w:val="both"/>
            </w:pPr>
            <w:r w:rsidRPr="00A81299">
              <w:t>Direktors:</w:t>
            </w:r>
          </w:p>
          <w:p w:rsidR="00CF193B" w:rsidRPr="00A81299" w:rsidRDefault="00CF193B" w:rsidP="00CF193B">
            <w:pPr>
              <w:widowControl/>
              <w:jc w:val="both"/>
            </w:pPr>
          </w:p>
          <w:p w:rsidR="00CF193B" w:rsidRPr="00A81299" w:rsidRDefault="00CF193B" w:rsidP="00CF193B">
            <w:pPr>
              <w:widowControl/>
              <w:jc w:val="both"/>
            </w:pPr>
          </w:p>
          <w:p w:rsidR="00CF193B" w:rsidRPr="00A81299" w:rsidRDefault="00CF193B" w:rsidP="00CF193B">
            <w:pPr>
              <w:widowControl/>
              <w:jc w:val="both"/>
            </w:pPr>
          </w:p>
          <w:p w:rsidR="00CF193B" w:rsidRPr="00A81299" w:rsidRDefault="00CF193B" w:rsidP="00CF193B">
            <w:pPr>
              <w:widowControl/>
              <w:jc w:val="both"/>
              <w:rPr>
                <w:rFonts w:ascii="Tahoma" w:hAnsi="Tahoma"/>
                <w:szCs w:val="20"/>
              </w:rPr>
            </w:pPr>
            <w:r w:rsidRPr="00A81299">
              <w:t>Osvalds Pugovičs</w:t>
            </w:r>
          </w:p>
        </w:tc>
      </w:tr>
    </w:tbl>
    <w:p w:rsidR="00CF193B" w:rsidRPr="00A81299" w:rsidRDefault="00CF193B" w:rsidP="00CF193B">
      <w:pPr>
        <w:widowControl/>
        <w:rPr>
          <w:b/>
          <w:bCs/>
          <w:iCs/>
          <w:szCs w:val="20"/>
        </w:rPr>
      </w:pPr>
    </w:p>
    <w:p w:rsidR="00CF193B" w:rsidRPr="00A81299" w:rsidRDefault="00CF193B" w:rsidP="00CF193B">
      <w:pPr>
        <w:pStyle w:val="Heading2"/>
        <w:rPr>
          <w:bCs w:val="0"/>
          <w:iCs w:val="0"/>
          <w:szCs w:val="20"/>
          <w:lang w:eastAsia="lv-LV"/>
        </w:rPr>
      </w:pPr>
      <w:r w:rsidRPr="00A81299">
        <w:rPr>
          <w:b w:val="0"/>
          <w:szCs w:val="20"/>
          <w:lang w:eastAsia="lv-LV"/>
        </w:rPr>
        <w:br w:type="page"/>
      </w:r>
    </w:p>
    <w:p w:rsidR="00717AA8" w:rsidRPr="00A81299" w:rsidRDefault="00717AA8" w:rsidP="00717AA8">
      <w:pPr>
        <w:pStyle w:val="Heading2"/>
        <w:rPr>
          <w:rFonts w:ascii="Times New Roman" w:hAnsi="Times New Roman" w:cs="Times New Roman"/>
          <w:bCs w:val="0"/>
          <w:iCs w:val="0"/>
          <w:sz w:val="24"/>
          <w:szCs w:val="24"/>
          <w:lang w:eastAsia="lv-LV"/>
        </w:rPr>
      </w:pPr>
      <w:bookmarkStart w:id="65" w:name="_Toc450214150"/>
      <w:bookmarkStart w:id="66" w:name="_Toc516492279"/>
      <w:r w:rsidRPr="00A81299">
        <w:rPr>
          <w:rFonts w:ascii="Times New Roman" w:hAnsi="Times New Roman" w:cs="Times New Roman"/>
          <w:i w:val="0"/>
          <w:sz w:val="24"/>
          <w:szCs w:val="24"/>
          <w:lang w:eastAsia="lv-LV"/>
        </w:rPr>
        <w:lastRenderedPageBreak/>
        <w:t>Pielikums Nr. 2</w:t>
      </w:r>
      <w:bookmarkEnd w:id="65"/>
      <w:bookmarkEnd w:id="66"/>
    </w:p>
    <w:p w:rsidR="00CF193B" w:rsidRPr="00A81299" w:rsidRDefault="00717AA8" w:rsidP="00717AA8">
      <w:pPr>
        <w:widowControl/>
        <w:rPr>
          <w:b/>
          <w:bCs/>
          <w:iCs/>
        </w:rPr>
      </w:pPr>
      <w:r w:rsidRPr="00A81299">
        <w:rPr>
          <w:b/>
          <w:bCs/>
          <w:iCs/>
        </w:rPr>
        <w:t>Līgumam Nr.</w:t>
      </w:r>
      <w:r w:rsidRPr="00A81299">
        <w:rPr>
          <w:b/>
          <w:bCs/>
          <w:i/>
          <w:iCs/>
          <w:sz w:val="28"/>
          <w:szCs w:val="20"/>
        </w:rPr>
        <w:t xml:space="preserve"> </w:t>
      </w:r>
      <w:r w:rsidR="00766CC9" w:rsidRPr="00A81299">
        <w:rPr>
          <w:b/>
        </w:rPr>
        <w:t xml:space="preserve">1 / OSI </w:t>
      </w:r>
      <w:r w:rsidR="00FD5AF2" w:rsidRPr="00A81299">
        <w:rPr>
          <w:b/>
        </w:rPr>
        <w:t>2018/07</w:t>
      </w:r>
      <w:r w:rsidR="00766CC9" w:rsidRPr="00A81299">
        <w:rPr>
          <w:b/>
        </w:rPr>
        <w:t xml:space="preserve"> MI</w:t>
      </w:r>
    </w:p>
    <w:p w:rsidR="00CF193B" w:rsidRPr="00A81299" w:rsidRDefault="00CF193B" w:rsidP="00CF193B">
      <w:pPr>
        <w:widowControl/>
        <w:jc w:val="center"/>
        <w:rPr>
          <w:b/>
          <w:bCs/>
          <w:iCs/>
        </w:rPr>
      </w:pPr>
    </w:p>
    <w:p w:rsidR="00717AA8" w:rsidRPr="00A81299" w:rsidRDefault="00717AA8" w:rsidP="00CF193B">
      <w:pPr>
        <w:widowControl/>
        <w:jc w:val="center"/>
        <w:rPr>
          <w:b/>
          <w:bCs/>
          <w:iCs/>
        </w:rPr>
      </w:pPr>
    </w:p>
    <w:p w:rsidR="00CF193B" w:rsidRPr="00A81299" w:rsidRDefault="00583840" w:rsidP="00CF193B">
      <w:pPr>
        <w:widowControl/>
        <w:jc w:val="center"/>
        <w:rPr>
          <w:b/>
          <w:bCs/>
          <w:iCs/>
          <w:caps/>
          <w:sz w:val="28"/>
          <w:szCs w:val="28"/>
        </w:rPr>
      </w:pPr>
      <w:r w:rsidRPr="00A81299">
        <w:rPr>
          <w:b/>
          <w:bCs/>
          <w:iCs/>
          <w:caps/>
          <w:sz w:val="28"/>
          <w:szCs w:val="28"/>
        </w:rPr>
        <w:t>Tehniskais piedāvājums</w:t>
      </w: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
          <w:iCs/>
        </w:rPr>
      </w:pPr>
      <w:r w:rsidRPr="00A81299">
        <w:rPr>
          <w:b/>
          <w:bCs/>
          <w:i/>
          <w:iCs/>
        </w:rPr>
        <w:t>(…)</w:t>
      </w: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pPr>
    </w:p>
    <w:p w:rsidR="00CF193B" w:rsidRPr="00A81299" w:rsidRDefault="00CF193B" w:rsidP="00CF193B">
      <w:pPr>
        <w:widowControl/>
      </w:pPr>
    </w:p>
    <w:tbl>
      <w:tblPr>
        <w:tblW w:w="8613" w:type="dxa"/>
        <w:jc w:val="center"/>
        <w:tblLook w:val="0000"/>
      </w:tblPr>
      <w:tblGrid>
        <w:gridCol w:w="4136"/>
        <w:gridCol w:w="4477"/>
      </w:tblGrid>
      <w:tr w:rsidR="00CF193B" w:rsidRPr="00A81299" w:rsidTr="00CF193B">
        <w:trPr>
          <w:trHeight w:val="3276"/>
          <w:jc w:val="center"/>
        </w:trPr>
        <w:tc>
          <w:tcPr>
            <w:tcW w:w="4136" w:type="dxa"/>
          </w:tcPr>
          <w:p w:rsidR="00CF193B" w:rsidRPr="00A81299" w:rsidRDefault="00CF193B" w:rsidP="00CF193B">
            <w:pPr>
              <w:widowControl/>
              <w:jc w:val="both"/>
              <w:rPr>
                <w:rFonts w:ascii="Tahoma" w:hAnsi="Tahoma"/>
                <w:bCs/>
                <w:szCs w:val="20"/>
              </w:rPr>
            </w:pPr>
            <w:r w:rsidRPr="00A81299">
              <w:rPr>
                <w:bCs/>
              </w:rPr>
              <w:t xml:space="preserve">„Izpildītājs”  </w:t>
            </w:r>
          </w:p>
          <w:p w:rsidR="00CF193B" w:rsidRPr="00A81299" w:rsidRDefault="00CF193B" w:rsidP="00CF193B">
            <w:pPr>
              <w:widowControl/>
              <w:rPr>
                <w:b/>
              </w:rPr>
            </w:pPr>
            <w:r w:rsidRPr="00A81299">
              <w:rPr>
                <w:b/>
              </w:rPr>
              <w:t xml:space="preserve">„ </w:t>
            </w:r>
            <w:r w:rsidRPr="00A81299">
              <w:rPr>
                <w:b/>
                <w:i/>
              </w:rPr>
              <w:t>Nosaukums</w:t>
            </w:r>
            <w:r w:rsidRPr="00A81299">
              <w:rPr>
                <w:b/>
              </w:rPr>
              <w:t xml:space="preserve">” </w:t>
            </w:r>
          </w:p>
          <w:p w:rsidR="00CF193B" w:rsidRPr="00A81299" w:rsidRDefault="00CF193B" w:rsidP="00CF193B">
            <w:pPr>
              <w:widowControl/>
              <w:rPr>
                <w:i/>
              </w:rPr>
            </w:pPr>
            <w:r w:rsidRPr="00A81299">
              <w:rPr>
                <w:i/>
              </w:rPr>
              <w:t>Reģ.Nr.</w:t>
            </w:r>
          </w:p>
          <w:p w:rsidR="00CF193B" w:rsidRPr="00A81299" w:rsidRDefault="00CF193B" w:rsidP="00CF193B">
            <w:pPr>
              <w:widowControl/>
            </w:pPr>
            <w:r w:rsidRPr="00A81299">
              <w:rPr>
                <w:i/>
              </w:rPr>
              <w:t>Adrese</w:t>
            </w:r>
            <w:r w:rsidRPr="00A81299">
              <w:t>,</w:t>
            </w:r>
          </w:p>
          <w:p w:rsidR="00CF193B" w:rsidRPr="00A81299" w:rsidRDefault="00CF193B" w:rsidP="00CF193B">
            <w:pPr>
              <w:widowControl/>
              <w:rPr>
                <w:i/>
              </w:rPr>
            </w:pPr>
            <w:r w:rsidRPr="00A81299">
              <w:rPr>
                <w:i/>
              </w:rPr>
              <w:t>Pilsēta, pasta indekss</w:t>
            </w:r>
          </w:p>
          <w:p w:rsidR="00CF193B" w:rsidRPr="00A81299" w:rsidRDefault="00CF193B" w:rsidP="00CF193B">
            <w:pPr>
              <w:widowControl/>
              <w:jc w:val="both"/>
            </w:pPr>
          </w:p>
          <w:p w:rsidR="00CF193B" w:rsidRPr="00A81299" w:rsidRDefault="00CF193B" w:rsidP="00CF193B">
            <w:pPr>
              <w:widowControl/>
              <w:jc w:val="both"/>
            </w:pPr>
          </w:p>
          <w:p w:rsidR="00CF193B" w:rsidRPr="00A81299" w:rsidRDefault="00CF193B" w:rsidP="00CF193B">
            <w:pPr>
              <w:widowControl/>
              <w:jc w:val="both"/>
            </w:pPr>
          </w:p>
          <w:p w:rsidR="00CF193B" w:rsidRPr="00A81299" w:rsidRDefault="00CF193B" w:rsidP="00CF193B">
            <w:pPr>
              <w:widowControl/>
              <w:jc w:val="both"/>
            </w:pPr>
            <w:r w:rsidRPr="00A81299">
              <w:rPr>
                <w:i/>
              </w:rPr>
              <w:t>Amata nosaukums</w:t>
            </w:r>
            <w:r w:rsidRPr="00A81299">
              <w:t>:</w:t>
            </w:r>
          </w:p>
          <w:p w:rsidR="00CF193B" w:rsidRPr="00A81299" w:rsidRDefault="00CF193B" w:rsidP="00CF193B">
            <w:pPr>
              <w:widowControl/>
              <w:jc w:val="both"/>
            </w:pPr>
          </w:p>
          <w:p w:rsidR="00CF193B" w:rsidRPr="00A81299" w:rsidRDefault="00CF193B" w:rsidP="00CF193B">
            <w:pPr>
              <w:widowControl/>
              <w:jc w:val="both"/>
            </w:pPr>
          </w:p>
          <w:p w:rsidR="00CF193B" w:rsidRPr="00A81299" w:rsidRDefault="00CF193B" w:rsidP="00CF193B">
            <w:pPr>
              <w:widowControl/>
              <w:jc w:val="both"/>
            </w:pPr>
          </w:p>
          <w:p w:rsidR="00CF193B" w:rsidRPr="00A81299" w:rsidRDefault="00CF193B" w:rsidP="00CF193B">
            <w:pPr>
              <w:widowControl/>
              <w:jc w:val="both"/>
              <w:rPr>
                <w:i/>
              </w:rPr>
            </w:pPr>
            <w:r w:rsidRPr="00A81299">
              <w:rPr>
                <w:i/>
              </w:rPr>
              <w:t>Vārds uzvārds</w:t>
            </w:r>
          </w:p>
        </w:tc>
        <w:tc>
          <w:tcPr>
            <w:tcW w:w="4477" w:type="dxa"/>
          </w:tcPr>
          <w:p w:rsidR="00CF193B" w:rsidRPr="00A81299" w:rsidRDefault="00CF193B" w:rsidP="00CF193B">
            <w:pPr>
              <w:widowControl/>
              <w:jc w:val="both"/>
              <w:rPr>
                <w:rFonts w:ascii="Tahoma" w:hAnsi="Tahoma"/>
                <w:szCs w:val="20"/>
              </w:rPr>
            </w:pPr>
            <w:r w:rsidRPr="00A81299">
              <w:t>„Pasūtītājs”:</w:t>
            </w:r>
          </w:p>
          <w:p w:rsidR="00CF193B" w:rsidRPr="00A81299" w:rsidRDefault="00CF193B" w:rsidP="00CF193B">
            <w:pPr>
              <w:widowControl/>
              <w:jc w:val="both"/>
              <w:rPr>
                <w:rFonts w:ascii="Tahoma" w:hAnsi="Tahoma"/>
                <w:szCs w:val="20"/>
              </w:rPr>
            </w:pPr>
            <w:r w:rsidRPr="00A81299">
              <w:t>APP Latvijas Organiskās sintēzes institūts</w:t>
            </w:r>
          </w:p>
          <w:p w:rsidR="00CF193B" w:rsidRPr="00A81299" w:rsidRDefault="00CF193B" w:rsidP="00CF193B">
            <w:pPr>
              <w:widowControl/>
              <w:jc w:val="both"/>
              <w:rPr>
                <w:rFonts w:ascii="Tahoma" w:hAnsi="Tahoma"/>
                <w:szCs w:val="20"/>
              </w:rPr>
            </w:pPr>
            <w:r w:rsidRPr="00A81299">
              <w:t>Reģ.Nr. 90002111653</w:t>
            </w:r>
          </w:p>
          <w:p w:rsidR="00CF193B" w:rsidRPr="00A81299" w:rsidRDefault="00CF193B" w:rsidP="00CF193B">
            <w:pPr>
              <w:widowControl/>
            </w:pPr>
            <w:r w:rsidRPr="00A81299">
              <w:t>Aizkraukles ielā 21,</w:t>
            </w:r>
          </w:p>
          <w:p w:rsidR="00CF193B" w:rsidRPr="00A81299" w:rsidRDefault="00CF193B" w:rsidP="00CF193B">
            <w:pPr>
              <w:widowControl/>
            </w:pPr>
            <w:r w:rsidRPr="00A81299">
              <w:t xml:space="preserve">Rīga , Latvija , LV-1006 </w:t>
            </w:r>
          </w:p>
          <w:p w:rsidR="00CF193B" w:rsidRPr="00A81299" w:rsidRDefault="00CF193B" w:rsidP="00CF193B">
            <w:pPr>
              <w:widowControl/>
              <w:jc w:val="both"/>
              <w:rPr>
                <w:szCs w:val="20"/>
              </w:rPr>
            </w:pPr>
          </w:p>
          <w:p w:rsidR="00CF193B" w:rsidRPr="00A81299" w:rsidRDefault="00CF193B" w:rsidP="00CF193B">
            <w:pPr>
              <w:widowControl/>
              <w:jc w:val="both"/>
            </w:pPr>
          </w:p>
          <w:p w:rsidR="00CF193B" w:rsidRPr="00A81299" w:rsidRDefault="00CF193B" w:rsidP="00CF193B">
            <w:pPr>
              <w:widowControl/>
              <w:jc w:val="both"/>
            </w:pPr>
            <w:r w:rsidRPr="00A81299">
              <w:t>Latvijas Organiskās sintēzes institūta</w:t>
            </w:r>
          </w:p>
          <w:p w:rsidR="00CF193B" w:rsidRPr="00A81299" w:rsidRDefault="00CF193B" w:rsidP="00CF193B">
            <w:pPr>
              <w:widowControl/>
              <w:jc w:val="both"/>
            </w:pPr>
            <w:r w:rsidRPr="00A81299">
              <w:t>Direktors:</w:t>
            </w:r>
          </w:p>
          <w:p w:rsidR="00CF193B" w:rsidRPr="00A81299" w:rsidRDefault="00CF193B" w:rsidP="00CF193B">
            <w:pPr>
              <w:widowControl/>
              <w:jc w:val="both"/>
            </w:pPr>
          </w:p>
          <w:p w:rsidR="00CF193B" w:rsidRPr="00A81299" w:rsidRDefault="00CF193B" w:rsidP="00CF193B">
            <w:pPr>
              <w:widowControl/>
              <w:jc w:val="both"/>
            </w:pPr>
          </w:p>
          <w:p w:rsidR="00CF193B" w:rsidRPr="00A81299" w:rsidRDefault="00CF193B" w:rsidP="00CF193B">
            <w:pPr>
              <w:widowControl/>
              <w:jc w:val="both"/>
            </w:pPr>
          </w:p>
          <w:p w:rsidR="00CF193B" w:rsidRPr="00A81299" w:rsidRDefault="00CF193B" w:rsidP="00CF193B">
            <w:pPr>
              <w:widowControl/>
              <w:jc w:val="both"/>
              <w:rPr>
                <w:rFonts w:ascii="Tahoma" w:hAnsi="Tahoma"/>
                <w:szCs w:val="20"/>
              </w:rPr>
            </w:pPr>
            <w:r w:rsidRPr="00A81299">
              <w:t>Osvalds Pugovičs</w:t>
            </w:r>
          </w:p>
        </w:tc>
      </w:tr>
    </w:tbl>
    <w:p w:rsidR="00717AA8" w:rsidRPr="00A81299" w:rsidRDefault="00CF193B" w:rsidP="00717AA8">
      <w:pPr>
        <w:pStyle w:val="Heading2"/>
        <w:rPr>
          <w:rFonts w:ascii="Times New Roman" w:hAnsi="Times New Roman" w:cs="Times New Roman"/>
          <w:bCs w:val="0"/>
          <w:iCs w:val="0"/>
          <w:sz w:val="24"/>
          <w:szCs w:val="24"/>
          <w:lang w:eastAsia="lv-LV"/>
        </w:rPr>
      </w:pPr>
      <w:r w:rsidRPr="00A81299">
        <w:rPr>
          <w:b w:val="0"/>
        </w:rPr>
        <w:br w:type="page"/>
      </w:r>
      <w:bookmarkStart w:id="67" w:name="_Toc289183525"/>
      <w:bookmarkStart w:id="68" w:name="_Toc395111468"/>
      <w:r w:rsidRPr="00A81299">
        <w:rPr>
          <w:szCs w:val="20"/>
          <w:lang w:eastAsia="lv-LV"/>
        </w:rPr>
        <w:lastRenderedPageBreak/>
        <w:t xml:space="preserve"> </w:t>
      </w:r>
      <w:bookmarkStart w:id="69" w:name="_Toc450214151"/>
      <w:bookmarkStart w:id="70" w:name="_Toc516492280"/>
      <w:bookmarkEnd w:id="67"/>
      <w:bookmarkEnd w:id="68"/>
      <w:r w:rsidR="00717AA8" w:rsidRPr="00A81299">
        <w:rPr>
          <w:rFonts w:ascii="Times New Roman" w:hAnsi="Times New Roman" w:cs="Times New Roman"/>
          <w:i w:val="0"/>
          <w:sz w:val="24"/>
          <w:szCs w:val="24"/>
          <w:lang w:eastAsia="lv-LV"/>
        </w:rPr>
        <w:t>Pielikums Nr. 3</w:t>
      </w:r>
      <w:bookmarkEnd w:id="69"/>
      <w:bookmarkEnd w:id="70"/>
    </w:p>
    <w:p w:rsidR="00CF193B" w:rsidRPr="00A81299" w:rsidRDefault="00717AA8" w:rsidP="00717AA8">
      <w:pPr>
        <w:widowControl/>
        <w:rPr>
          <w:b/>
          <w:bCs/>
          <w:iCs/>
        </w:rPr>
      </w:pPr>
      <w:r w:rsidRPr="00A81299">
        <w:rPr>
          <w:b/>
          <w:bCs/>
          <w:iCs/>
        </w:rPr>
        <w:t>Līgumam Nr.</w:t>
      </w:r>
      <w:r w:rsidRPr="00A81299">
        <w:rPr>
          <w:b/>
          <w:bCs/>
          <w:i/>
          <w:iCs/>
          <w:sz w:val="28"/>
          <w:szCs w:val="20"/>
        </w:rPr>
        <w:t xml:space="preserve"> </w:t>
      </w:r>
      <w:r w:rsidR="00766CC9" w:rsidRPr="00A81299">
        <w:rPr>
          <w:b/>
        </w:rPr>
        <w:t xml:space="preserve">1 / OSI </w:t>
      </w:r>
      <w:r w:rsidR="00FD5AF2" w:rsidRPr="00A81299">
        <w:rPr>
          <w:b/>
        </w:rPr>
        <w:t>2018/07</w:t>
      </w:r>
      <w:r w:rsidR="00766CC9" w:rsidRPr="00A81299">
        <w:rPr>
          <w:b/>
        </w:rPr>
        <w:t xml:space="preserve"> MI</w:t>
      </w:r>
    </w:p>
    <w:p w:rsidR="00CF193B" w:rsidRPr="00A81299" w:rsidRDefault="00CF193B" w:rsidP="00CF193B">
      <w:pPr>
        <w:widowControl/>
        <w:jc w:val="center"/>
        <w:rPr>
          <w:b/>
          <w:bCs/>
          <w:iCs/>
        </w:rPr>
      </w:pPr>
    </w:p>
    <w:p w:rsidR="00717AA8" w:rsidRPr="00A81299" w:rsidRDefault="00717AA8" w:rsidP="00CF193B">
      <w:pPr>
        <w:widowControl/>
        <w:jc w:val="center"/>
        <w:rPr>
          <w:b/>
          <w:bCs/>
          <w:iCs/>
        </w:rPr>
      </w:pPr>
    </w:p>
    <w:p w:rsidR="00CF193B" w:rsidRPr="00A81299" w:rsidRDefault="00583840" w:rsidP="00CF193B">
      <w:pPr>
        <w:widowControl/>
        <w:jc w:val="center"/>
        <w:rPr>
          <w:b/>
          <w:bCs/>
          <w:iCs/>
          <w:caps/>
          <w:sz w:val="28"/>
          <w:szCs w:val="28"/>
        </w:rPr>
      </w:pPr>
      <w:bookmarkStart w:id="71" w:name="FINANŠU_PIEDĀVĀJUMS_III_3"/>
      <w:r w:rsidRPr="00A81299">
        <w:rPr>
          <w:b/>
          <w:bCs/>
          <w:iCs/>
          <w:caps/>
          <w:sz w:val="28"/>
          <w:szCs w:val="28"/>
        </w:rPr>
        <w:t>Darbu izpildes grafiks</w:t>
      </w:r>
    </w:p>
    <w:bookmarkEnd w:id="71"/>
    <w:p w:rsidR="00CF193B" w:rsidRPr="00A81299" w:rsidRDefault="00CF193B" w:rsidP="00CF193B">
      <w:pPr>
        <w:widowControl/>
        <w:jc w:val="center"/>
        <w:rPr>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
          <w:iCs/>
        </w:rPr>
      </w:pPr>
      <w:r w:rsidRPr="00A81299">
        <w:rPr>
          <w:b/>
          <w:bCs/>
          <w:i/>
          <w:iCs/>
        </w:rPr>
        <w:t>(…)</w:t>
      </w: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pPr>
    </w:p>
    <w:p w:rsidR="00CF193B" w:rsidRPr="00A81299" w:rsidRDefault="00CF193B" w:rsidP="00CF193B">
      <w:pPr>
        <w:widowControl/>
      </w:pPr>
    </w:p>
    <w:tbl>
      <w:tblPr>
        <w:tblW w:w="8613" w:type="dxa"/>
        <w:jc w:val="center"/>
        <w:tblLook w:val="0000"/>
      </w:tblPr>
      <w:tblGrid>
        <w:gridCol w:w="4136"/>
        <w:gridCol w:w="4477"/>
      </w:tblGrid>
      <w:tr w:rsidR="00CF193B" w:rsidRPr="00A81299" w:rsidTr="00CF193B">
        <w:trPr>
          <w:trHeight w:val="3276"/>
          <w:jc w:val="center"/>
        </w:trPr>
        <w:tc>
          <w:tcPr>
            <w:tcW w:w="4136" w:type="dxa"/>
          </w:tcPr>
          <w:p w:rsidR="00CF193B" w:rsidRPr="00A81299" w:rsidRDefault="00CF193B" w:rsidP="00CF193B">
            <w:pPr>
              <w:widowControl/>
              <w:jc w:val="both"/>
              <w:rPr>
                <w:rFonts w:ascii="Tahoma" w:hAnsi="Tahoma"/>
                <w:bCs/>
                <w:szCs w:val="20"/>
              </w:rPr>
            </w:pPr>
            <w:r w:rsidRPr="00A81299">
              <w:rPr>
                <w:bCs/>
              </w:rPr>
              <w:t xml:space="preserve">„Izpildītājs”  </w:t>
            </w:r>
          </w:p>
          <w:p w:rsidR="00CF193B" w:rsidRPr="00A81299" w:rsidRDefault="00CF193B" w:rsidP="00CF193B">
            <w:pPr>
              <w:widowControl/>
              <w:rPr>
                <w:b/>
              </w:rPr>
            </w:pPr>
            <w:r w:rsidRPr="00A81299">
              <w:rPr>
                <w:b/>
              </w:rPr>
              <w:t xml:space="preserve">„ </w:t>
            </w:r>
            <w:r w:rsidRPr="00A81299">
              <w:rPr>
                <w:b/>
                <w:i/>
              </w:rPr>
              <w:t>Nosaukums</w:t>
            </w:r>
            <w:r w:rsidRPr="00A81299">
              <w:rPr>
                <w:b/>
              </w:rPr>
              <w:t xml:space="preserve">” </w:t>
            </w:r>
          </w:p>
          <w:p w:rsidR="00CF193B" w:rsidRPr="00A81299" w:rsidRDefault="00CF193B" w:rsidP="00CF193B">
            <w:pPr>
              <w:widowControl/>
              <w:rPr>
                <w:i/>
              </w:rPr>
            </w:pPr>
            <w:r w:rsidRPr="00A81299">
              <w:rPr>
                <w:i/>
              </w:rPr>
              <w:t>Reģ.Nr.</w:t>
            </w:r>
          </w:p>
          <w:p w:rsidR="00CF193B" w:rsidRPr="00A81299" w:rsidRDefault="00CF193B" w:rsidP="00CF193B">
            <w:pPr>
              <w:widowControl/>
            </w:pPr>
            <w:r w:rsidRPr="00A81299">
              <w:rPr>
                <w:i/>
              </w:rPr>
              <w:t>Adrese</w:t>
            </w:r>
            <w:r w:rsidRPr="00A81299">
              <w:t>,</w:t>
            </w:r>
          </w:p>
          <w:p w:rsidR="00CF193B" w:rsidRPr="00A81299" w:rsidRDefault="00CF193B" w:rsidP="00CF193B">
            <w:pPr>
              <w:widowControl/>
              <w:rPr>
                <w:i/>
              </w:rPr>
            </w:pPr>
            <w:r w:rsidRPr="00A81299">
              <w:rPr>
                <w:i/>
              </w:rPr>
              <w:t>Pilsēta, pasta indekss</w:t>
            </w:r>
          </w:p>
          <w:p w:rsidR="00CF193B" w:rsidRPr="00A81299" w:rsidRDefault="00CF193B" w:rsidP="00CF193B">
            <w:pPr>
              <w:widowControl/>
              <w:jc w:val="both"/>
            </w:pPr>
          </w:p>
          <w:p w:rsidR="00CF193B" w:rsidRPr="00A81299" w:rsidRDefault="00CF193B" w:rsidP="00CF193B">
            <w:pPr>
              <w:widowControl/>
              <w:jc w:val="both"/>
            </w:pPr>
          </w:p>
          <w:p w:rsidR="00CF193B" w:rsidRPr="00A81299" w:rsidRDefault="00CF193B" w:rsidP="00CF193B">
            <w:pPr>
              <w:widowControl/>
              <w:jc w:val="both"/>
            </w:pPr>
          </w:p>
          <w:p w:rsidR="00CF193B" w:rsidRPr="00A81299" w:rsidRDefault="00CF193B" w:rsidP="00CF193B">
            <w:pPr>
              <w:widowControl/>
              <w:jc w:val="both"/>
            </w:pPr>
            <w:r w:rsidRPr="00A81299">
              <w:rPr>
                <w:i/>
              </w:rPr>
              <w:t>Amata nosaukums</w:t>
            </w:r>
            <w:r w:rsidRPr="00A81299">
              <w:t>:</w:t>
            </w:r>
          </w:p>
          <w:p w:rsidR="00CF193B" w:rsidRPr="00A81299" w:rsidRDefault="00CF193B" w:rsidP="00CF193B">
            <w:pPr>
              <w:widowControl/>
              <w:jc w:val="both"/>
            </w:pPr>
          </w:p>
          <w:p w:rsidR="00CF193B" w:rsidRPr="00A81299" w:rsidRDefault="00CF193B" w:rsidP="00CF193B">
            <w:pPr>
              <w:widowControl/>
              <w:jc w:val="both"/>
            </w:pPr>
          </w:p>
          <w:p w:rsidR="00CF193B" w:rsidRPr="00A81299" w:rsidRDefault="00CF193B" w:rsidP="00CF193B">
            <w:pPr>
              <w:widowControl/>
              <w:jc w:val="both"/>
            </w:pPr>
          </w:p>
          <w:p w:rsidR="00CF193B" w:rsidRPr="00A81299" w:rsidRDefault="00CF193B" w:rsidP="00CF193B">
            <w:pPr>
              <w:widowControl/>
              <w:jc w:val="both"/>
              <w:rPr>
                <w:i/>
              </w:rPr>
            </w:pPr>
            <w:r w:rsidRPr="00A81299">
              <w:rPr>
                <w:i/>
              </w:rPr>
              <w:t>Vārds uzvārds</w:t>
            </w:r>
          </w:p>
        </w:tc>
        <w:tc>
          <w:tcPr>
            <w:tcW w:w="4477" w:type="dxa"/>
          </w:tcPr>
          <w:p w:rsidR="00CF193B" w:rsidRPr="00A81299" w:rsidRDefault="00CF193B" w:rsidP="00CF193B">
            <w:pPr>
              <w:widowControl/>
              <w:jc w:val="both"/>
              <w:rPr>
                <w:rFonts w:ascii="Tahoma" w:hAnsi="Tahoma"/>
                <w:szCs w:val="20"/>
              </w:rPr>
            </w:pPr>
            <w:r w:rsidRPr="00A81299">
              <w:t>„Pasūtītājs”:</w:t>
            </w:r>
          </w:p>
          <w:p w:rsidR="00CF193B" w:rsidRPr="00A81299" w:rsidRDefault="00CF193B" w:rsidP="00CF193B">
            <w:pPr>
              <w:widowControl/>
              <w:jc w:val="both"/>
              <w:rPr>
                <w:rFonts w:ascii="Tahoma" w:hAnsi="Tahoma"/>
                <w:szCs w:val="20"/>
              </w:rPr>
            </w:pPr>
            <w:r w:rsidRPr="00A81299">
              <w:t>APP Latvijas Organiskās sintēzes institūts</w:t>
            </w:r>
          </w:p>
          <w:p w:rsidR="00CF193B" w:rsidRPr="00A81299" w:rsidRDefault="00CF193B" w:rsidP="00CF193B">
            <w:pPr>
              <w:widowControl/>
              <w:jc w:val="both"/>
              <w:rPr>
                <w:rFonts w:ascii="Tahoma" w:hAnsi="Tahoma"/>
                <w:szCs w:val="20"/>
              </w:rPr>
            </w:pPr>
            <w:r w:rsidRPr="00A81299">
              <w:t>Reģ.Nr. 90002111653</w:t>
            </w:r>
          </w:p>
          <w:p w:rsidR="00CF193B" w:rsidRPr="00A81299" w:rsidRDefault="00CF193B" w:rsidP="00CF193B">
            <w:pPr>
              <w:widowControl/>
            </w:pPr>
            <w:r w:rsidRPr="00A81299">
              <w:t>Aizkraukles ielā 21,</w:t>
            </w:r>
          </w:p>
          <w:p w:rsidR="00CF193B" w:rsidRPr="00A81299" w:rsidRDefault="00CF193B" w:rsidP="00CF193B">
            <w:pPr>
              <w:widowControl/>
            </w:pPr>
            <w:r w:rsidRPr="00A81299">
              <w:t xml:space="preserve">Rīga , Latvija , LV-1006 </w:t>
            </w:r>
          </w:p>
          <w:p w:rsidR="00CF193B" w:rsidRPr="00A81299" w:rsidRDefault="00CF193B" w:rsidP="00CF193B">
            <w:pPr>
              <w:widowControl/>
              <w:jc w:val="both"/>
              <w:rPr>
                <w:szCs w:val="20"/>
              </w:rPr>
            </w:pPr>
          </w:p>
          <w:p w:rsidR="00CF193B" w:rsidRPr="00A81299" w:rsidRDefault="00CF193B" w:rsidP="00CF193B">
            <w:pPr>
              <w:widowControl/>
              <w:jc w:val="both"/>
            </w:pPr>
          </w:p>
          <w:p w:rsidR="00CF193B" w:rsidRPr="00A81299" w:rsidRDefault="00CF193B" w:rsidP="00CF193B">
            <w:pPr>
              <w:widowControl/>
              <w:jc w:val="both"/>
            </w:pPr>
            <w:r w:rsidRPr="00A81299">
              <w:t>Latvijas Organiskās sintēzes institūta</w:t>
            </w:r>
          </w:p>
          <w:p w:rsidR="00CF193B" w:rsidRPr="00A81299" w:rsidRDefault="00CF193B" w:rsidP="00CF193B">
            <w:pPr>
              <w:widowControl/>
              <w:jc w:val="both"/>
            </w:pPr>
            <w:r w:rsidRPr="00A81299">
              <w:t>Direktors:</w:t>
            </w:r>
          </w:p>
          <w:p w:rsidR="00CF193B" w:rsidRPr="00A81299" w:rsidRDefault="00CF193B" w:rsidP="00CF193B">
            <w:pPr>
              <w:widowControl/>
              <w:jc w:val="both"/>
            </w:pPr>
          </w:p>
          <w:p w:rsidR="00CF193B" w:rsidRPr="00A81299" w:rsidRDefault="00CF193B" w:rsidP="00CF193B">
            <w:pPr>
              <w:widowControl/>
              <w:jc w:val="both"/>
            </w:pPr>
          </w:p>
          <w:p w:rsidR="00CF193B" w:rsidRPr="00A81299" w:rsidRDefault="00CF193B" w:rsidP="00CF193B">
            <w:pPr>
              <w:widowControl/>
              <w:jc w:val="both"/>
            </w:pPr>
          </w:p>
          <w:p w:rsidR="00CF193B" w:rsidRPr="00A81299" w:rsidRDefault="00CF193B" w:rsidP="00CF193B">
            <w:pPr>
              <w:widowControl/>
              <w:jc w:val="both"/>
              <w:rPr>
                <w:rFonts w:ascii="Tahoma" w:hAnsi="Tahoma"/>
                <w:szCs w:val="20"/>
              </w:rPr>
            </w:pPr>
            <w:r w:rsidRPr="00A81299">
              <w:t>Osvalds Pugovičs</w:t>
            </w:r>
          </w:p>
        </w:tc>
      </w:tr>
    </w:tbl>
    <w:p w:rsidR="00CF193B" w:rsidRPr="00A81299" w:rsidRDefault="00CF193B" w:rsidP="00CF193B">
      <w:pPr>
        <w:pStyle w:val="Title"/>
        <w:outlineLvl w:val="9"/>
        <w:rPr>
          <w:b w:val="0"/>
        </w:rPr>
      </w:pPr>
    </w:p>
    <w:p w:rsidR="00CF193B" w:rsidRPr="00A81299" w:rsidRDefault="00CF193B" w:rsidP="00CF193B">
      <w:pPr>
        <w:pStyle w:val="Heading2"/>
        <w:rPr>
          <w:b w:val="0"/>
        </w:rPr>
      </w:pPr>
      <w:r w:rsidRPr="00A81299">
        <w:rPr>
          <w:b w:val="0"/>
        </w:rPr>
        <w:t xml:space="preserve"> </w:t>
      </w:r>
      <w:r w:rsidRPr="00A81299">
        <w:rPr>
          <w:b w:val="0"/>
        </w:rPr>
        <w:br w:type="page"/>
      </w:r>
    </w:p>
    <w:p w:rsidR="00717AA8" w:rsidRPr="00A81299" w:rsidRDefault="00717AA8" w:rsidP="00717AA8">
      <w:pPr>
        <w:pStyle w:val="Heading2"/>
        <w:rPr>
          <w:rFonts w:ascii="Times New Roman" w:hAnsi="Times New Roman" w:cs="Times New Roman"/>
          <w:bCs w:val="0"/>
          <w:iCs w:val="0"/>
          <w:sz w:val="24"/>
          <w:szCs w:val="24"/>
          <w:lang w:eastAsia="lv-LV"/>
        </w:rPr>
      </w:pPr>
      <w:bookmarkStart w:id="72" w:name="_Toc450214152"/>
      <w:bookmarkStart w:id="73" w:name="_Toc516492281"/>
      <w:r w:rsidRPr="00A81299">
        <w:rPr>
          <w:rFonts w:ascii="Times New Roman" w:hAnsi="Times New Roman" w:cs="Times New Roman"/>
          <w:i w:val="0"/>
          <w:sz w:val="24"/>
          <w:szCs w:val="24"/>
          <w:lang w:eastAsia="lv-LV"/>
        </w:rPr>
        <w:lastRenderedPageBreak/>
        <w:t>Pielikums Nr. 4</w:t>
      </w:r>
      <w:bookmarkEnd w:id="72"/>
      <w:bookmarkEnd w:id="73"/>
    </w:p>
    <w:p w:rsidR="00CF193B" w:rsidRPr="00A81299" w:rsidRDefault="00717AA8" w:rsidP="00717AA8">
      <w:pPr>
        <w:widowControl/>
        <w:rPr>
          <w:b/>
          <w:bCs/>
          <w:iCs/>
        </w:rPr>
      </w:pPr>
      <w:r w:rsidRPr="00A81299">
        <w:rPr>
          <w:b/>
          <w:bCs/>
          <w:iCs/>
        </w:rPr>
        <w:t>Līgumam Nr.</w:t>
      </w:r>
      <w:r w:rsidRPr="00A81299">
        <w:rPr>
          <w:b/>
          <w:bCs/>
          <w:i/>
          <w:iCs/>
          <w:sz w:val="28"/>
          <w:szCs w:val="20"/>
        </w:rPr>
        <w:t xml:space="preserve"> </w:t>
      </w:r>
      <w:r w:rsidR="00766CC9" w:rsidRPr="00A81299">
        <w:rPr>
          <w:b/>
        </w:rPr>
        <w:t xml:space="preserve">1 / OSI </w:t>
      </w:r>
      <w:r w:rsidR="00FD5AF2" w:rsidRPr="00A81299">
        <w:rPr>
          <w:b/>
        </w:rPr>
        <w:t>2018/07</w:t>
      </w:r>
      <w:r w:rsidR="00766CC9" w:rsidRPr="00A81299">
        <w:rPr>
          <w:b/>
        </w:rPr>
        <w:t xml:space="preserve"> MI</w:t>
      </w:r>
    </w:p>
    <w:p w:rsidR="00CF193B" w:rsidRPr="00A81299" w:rsidRDefault="00CF193B" w:rsidP="00CF193B">
      <w:pPr>
        <w:widowControl/>
        <w:jc w:val="center"/>
        <w:rPr>
          <w:b/>
          <w:bCs/>
          <w:iCs/>
        </w:rPr>
      </w:pPr>
    </w:p>
    <w:p w:rsidR="00717AA8" w:rsidRPr="00A81299" w:rsidRDefault="00717AA8" w:rsidP="00CF193B">
      <w:pPr>
        <w:widowControl/>
        <w:jc w:val="center"/>
        <w:rPr>
          <w:b/>
          <w:bCs/>
          <w:iCs/>
        </w:rPr>
      </w:pPr>
    </w:p>
    <w:p w:rsidR="00CF193B" w:rsidRPr="00A81299" w:rsidRDefault="00CF193B" w:rsidP="00CF193B">
      <w:pPr>
        <w:widowControl/>
        <w:jc w:val="center"/>
        <w:rPr>
          <w:b/>
          <w:bCs/>
          <w:iCs/>
          <w:caps/>
          <w:sz w:val="28"/>
          <w:szCs w:val="28"/>
        </w:rPr>
      </w:pPr>
      <w:r w:rsidRPr="00A81299">
        <w:rPr>
          <w:b/>
          <w:bCs/>
          <w:iCs/>
          <w:caps/>
          <w:sz w:val="28"/>
          <w:szCs w:val="28"/>
        </w:rPr>
        <w:t>Finanšu piedāvājums</w:t>
      </w:r>
    </w:p>
    <w:p w:rsidR="00CF193B" w:rsidRPr="00A81299" w:rsidRDefault="00CF193B" w:rsidP="00CF193B">
      <w:pPr>
        <w:widowControl/>
        <w:jc w:val="center"/>
        <w:rPr>
          <w:b/>
          <w:bCs/>
          <w:iCs/>
        </w:rPr>
      </w:pPr>
    </w:p>
    <w:p w:rsidR="00583840" w:rsidRPr="00A81299" w:rsidRDefault="00583840"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
          <w:iCs/>
        </w:rPr>
      </w:pPr>
      <w:r w:rsidRPr="00A81299">
        <w:rPr>
          <w:b/>
          <w:bCs/>
          <w:i/>
          <w:iCs/>
        </w:rPr>
        <w:t>(…)</w:t>
      </w: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jc w:val="center"/>
        <w:rPr>
          <w:b/>
          <w:bCs/>
          <w:iCs/>
        </w:rPr>
      </w:pPr>
    </w:p>
    <w:p w:rsidR="00CF193B" w:rsidRPr="00A81299" w:rsidRDefault="00CF193B" w:rsidP="00CF193B">
      <w:pPr>
        <w:widowControl/>
      </w:pPr>
    </w:p>
    <w:p w:rsidR="00CF193B" w:rsidRPr="00A81299" w:rsidRDefault="00CF193B" w:rsidP="00CF193B">
      <w:pPr>
        <w:widowControl/>
      </w:pPr>
    </w:p>
    <w:tbl>
      <w:tblPr>
        <w:tblW w:w="8613" w:type="dxa"/>
        <w:jc w:val="center"/>
        <w:tblLook w:val="0000"/>
      </w:tblPr>
      <w:tblGrid>
        <w:gridCol w:w="4136"/>
        <w:gridCol w:w="4477"/>
      </w:tblGrid>
      <w:tr w:rsidR="00CF193B" w:rsidRPr="00A81299" w:rsidTr="00CF193B">
        <w:trPr>
          <w:trHeight w:val="3276"/>
          <w:jc w:val="center"/>
        </w:trPr>
        <w:tc>
          <w:tcPr>
            <w:tcW w:w="4136" w:type="dxa"/>
          </w:tcPr>
          <w:p w:rsidR="00CF193B" w:rsidRPr="00A81299" w:rsidRDefault="00CF193B" w:rsidP="00CF193B">
            <w:pPr>
              <w:widowControl/>
              <w:jc w:val="both"/>
              <w:rPr>
                <w:rFonts w:ascii="Tahoma" w:hAnsi="Tahoma"/>
                <w:bCs/>
                <w:szCs w:val="20"/>
              </w:rPr>
            </w:pPr>
            <w:r w:rsidRPr="00A81299">
              <w:rPr>
                <w:bCs/>
              </w:rPr>
              <w:t xml:space="preserve">„Izpildītājs”  </w:t>
            </w:r>
          </w:p>
          <w:p w:rsidR="00CF193B" w:rsidRPr="00A81299" w:rsidRDefault="00CF193B" w:rsidP="00CF193B">
            <w:pPr>
              <w:widowControl/>
              <w:rPr>
                <w:b/>
              </w:rPr>
            </w:pPr>
            <w:r w:rsidRPr="00A81299">
              <w:rPr>
                <w:b/>
              </w:rPr>
              <w:t xml:space="preserve">„ </w:t>
            </w:r>
            <w:r w:rsidRPr="00A81299">
              <w:rPr>
                <w:b/>
                <w:i/>
              </w:rPr>
              <w:t>Nosaukums</w:t>
            </w:r>
            <w:r w:rsidRPr="00A81299">
              <w:rPr>
                <w:b/>
              </w:rPr>
              <w:t xml:space="preserve">” </w:t>
            </w:r>
          </w:p>
          <w:p w:rsidR="00CF193B" w:rsidRPr="00A81299" w:rsidRDefault="00CF193B" w:rsidP="00CF193B">
            <w:pPr>
              <w:widowControl/>
              <w:rPr>
                <w:i/>
              </w:rPr>
            </w:pPr>
            <w:r w:rsidRPr="00A81299">
              <w:rPr>
                <w:i/>
              </w:rPr>
              <w:t>Reģ.Nr.</w:t>
            </w:r>
          </w:p>
          <w:p w:rsidR="00CF193B" w:rsidRPr="00A81299" w:rsidRDefault="00CF193B" w:rsidP="00CF193B">
            <w:pPr>
              <w:widowControl/>
            </w:pPr>
            <w:r w:rsidRPr="00A81299">
              <w:rPr>
                <w:i/>
              </w:rPr>
              <w:t>Adrese</w:t>
            </w:r>
            <w:r w:rsidRPr="00A81299">
              <w:t>,</w:t>
            </w:r>
          </w:p>
          <w:p w:rsidR="00CF193B" w:rsidRPr="00A81299" w:rsidRDefault="00CF193B" w:rsidP="00CF193B">
            <w:pPr>
              <w:widowControl/>
              <w:rPr>
                <w:i/>
              </w:rPr>
            </w:pPr>
            <w:r w:rsidRPr="00A81299">
              <w:rPr>
                <w:i/>
              </w:rPr>
              <w:t>Pilsēta, pasta indekss</w:t>
            </w:r>
          </w:p>
          <w:p w:rsidR="00CF193B" w:rsidRPr="00A81299" w:rsidRDefault="00CF193B" w:rsidP="00CF193B">
            <w:pPr>
              <w:widowControl/>
              <w:jc w:val="both"/>
            </w:pPr>
          </w:p>
          <w:p w:rsidR="00CF193B" w:rsidRPr="00A81299" w:rsidRDefault="00CF193B" w:rsidP="00CF193B">
            <w:pPr>
              <w:widowControl/>
              <w:jc w:val="both"/>
            </w:pPr>
          </w:p>
          <w:p w:rsidR="00CF193B" w:rsidRPr="00A81299" w:rsidRDefault="00CF193B" w:rsidP="00CF193B">
            <w:pPr>
              <w:widowControl/>
              <w:jc w:val="both"/>
            </w:pPr>
          </w:p>
          <w:p w:rsidR="00CF193B" w:rsidRPr="00A81299" w:rsidRDefault="00CF193B" w:rsidP="00CF193B">
            <w:pPr>
              <w:widowControl/>
              <w:jc w:val="both"/>
            </w:pPr>
            <w:r w:rsidRPr="00A81299">
              <w:rPr>
                <w:i/>
              </w:rPr>
              <w:t>Amata nosaukums</w:t>
            </w:r>
            <w:r w:rsidRPr="00A81299">
              <w:t>:</w:t>
            </w:r>
          </w:p>
          <w:p w:rsidR="00CF193B" w:rsidRPr="00A81299" w:rsidRDefault="00CF193B" w:rsidP="00CF193B">
            <w:pPr>
              <w:widowControl/>
              <w:jc w:val="both"/>
            </w:pPr>
          </w:p>
          <w:p w:rsidR="00CF193B" w:rsidRPr="00A81299" w:rsidRDefault="00CF193B" w:rsidP="00CF193B">
            <w:pPr>
              <w:widowControl/>
              <w:jc w:val="both"/>
            </w:pPr>
          </w:p>
          <w:p w:rsidR="00CF193B" w:rsidRPr="00A81299" w:rsidRDefault="00CF193B" w:rsidP="00CF193B">
            <w:pPr>
              <w:widowControl/>
              <w:jc w:val="both"/>
            </w:pPr>
          </w:p>
          <w:p w:rsidR="00CF193B" w:rsidRPr="00A81299" w:rsidRDefault="00CF193B" w:rsidP="00CF193B">
            <w:pPr>
              <w:widowControl/>
              <w:jc w:val="both"/>
              <w:rPr>
                <w:i/>
              </w:rPr>
            </w:pPr>
            <w:r w:rsidRPr="00A81299">
              <w:rPr>
                <w:i/>
              </w:rPr>
              <w:t>Vārds uzvārds</w:t>
            </w:r>
          </w:p>
        </w:tc>
        <w:tc>
          <w:tcPr>
            <w:tcW w:w="4477" w:type="dxa"/>
          </w:tcPr>
          <w:p w:rsidR="00CF193B" w:rsidRPr="00A81299" w:rsidRDefault="00CF193B" w:rsidP="00CF193B">
            <w:pPr>
              <w:widowControl/>
              <w:jc w:val="both"/>
              <w:rPr>
                <w:rFonts w:ascii="Tahoma" w:hAnsi="Tahoma"/>
                <w:szCs w:val="20"/>
              </w:rPr>
            </w:pPr>
            <w:r w:rsidRPr="00A81299">
              <w:t>„Pasūtītājs”:</w:t>
            </w:r>
          </w:p>
          <w:p w:rsidR="00CF193B" w:rsidRPr="00A81299" w:rsidRDefault="00CF193B" w:rsidP="00CF193B">
            <w:pPr>
              <w:widowControl/>
              <w:jc w:val="both"/>
              <w:rPr>
                <w:rFonts w:ascii="Tahoma" w:hAnsi="Tahoma"/>
                <w:szCs w:val="20"/>
              </w:rPr>
            </w:pPr>
            <w:r w:rsidRPr="00A81299">
              <w:t>APP Latvijas Organiskās sintēzes institūts</w:t>
            </w:r>
          </w:p>
          <w:p w:rsidR="00CF193B" w:rsidRPr="00A81299" w:rsidRDefault="00CF193B" w:rsidP="00CF193B">
            <w:pPr>
              <w:widowControl/>
              <w:jc w:val="both"/>
              <w:rPr>
                <w:rFonts w:ascii="Tahoma" w:hAnsi="Tahoma"/>
                <w:szCs w:val="20"/>
              </w:rPr>
            </w:pPr>
            <w:r w:rsidRPr="00A81299">
              <w:t>Reģ.Nr. 90002111653</w:t>
            </w:r>
          </w:p>
          <w:p w:rsidR="00CF193B" w:rsidRPr="00A81299" w:rsidRDefault="00CF193B" w:rsidP="00CF193B">
            <w:pPr>
              <w:widowControl/>
            </w:pPr>
            <w:r w:rsidRPr="00A81299">
              <w:t>Aizkraukles ielā 21,</w:t>
            </w:r>
          </w:p>
          <w:p w:rsidR="00CF193B" w:rsidRPr="00A81299" w:rsidRDefault="00CF193B" w:rsidP="00CF193B">
            <w:pPr>
              <w:widowControl/>
            </w:pPr>
            <w:r w:rsidRPr="00A81299">
              <w:t xml:space="preserve">Rīga , Latvija , LV-1006 </w:t>
            </w:r>
          </w:p>
          <w:p w:rsidR="00CF193B" w:rsidRPr="00A81299" w:rsidRDefault="00CF193B" w:rsidP="00CF193B">
            <w:pPr>
              <w:widowControl/>
              <w:jc w:val="both"/>
              <w:rPr>
                <w:szCs w:val="20"/>
              </w:rPr>
            </w:pPr>
          </w:p>
          <w:p w:rsidR="00CF193B" w:rsidRPr="00A81299" w:rsidRDefault="00CF193B" w:rsidP="00CF193B">
            <w:pPr>
              <w:widowControl/>
              <w:jc w:val="both"/>
            </w:pPr>
          </w:p>
          <w:p w:rsidR="00CF193B" w:rsidRPr="00A81299" w:rsidRDefault="00CF193B" w:rsidP="00CF193B">
            <w:pPr>
              <w:widowControl/>
              <w:jc w:val="both"/>
            </w:pPr>
            <w:r w:rsidRPr="00A81299">
              <w:t>Latvijas Organiskās sintēzes institūta</w:t>
            </w:r>
          </w:p>
          <w:p w:rsidR="00CF193B" w:rsidRPr="00A81299" w:rsidRDefault="00CF193B" w:rsidP="00CF193B">
            <w:pPr>
              <w:widowControl/>
              <w:jc w:val="both"/>
            </w:pPr>
            <w:r w:rsidRPr="00A81299">
              <w:t>Direktors:</w:t>
            </w:r>
          </w:p>
          <w:p w:rsidR="00CF193B" w:rsidRPr="00A81299" w:rsidRDefault="00CF193B" w:rsidP="00CF193B">
            <w:pPr>
              <w:widowControl/>
              <w:jc w:val="both"/>
            </w:pPr>
          </w:p>
          <w:p w:rsidR="00CF193B" w:rsidRPr="00A81299" w:rsidRDefault="00CF193B" w:rsidP="00CF193B">
            <w:pPr>
              <w:widowControl/>
              <w:jc w:val="both"/>
            </w:pPr>
          </w:p>
          <w:p w:rsidR="00CF193B" w:rsidRPr="00A81299" w:rsidRDefault="00CF193B" w:rsidP="00CF193B">
            <w:pPr>
              <w:widowControl/>
              <w:jc w:val="both"/>
            </w:pPr>
          </w:p>
          <w:p w:rsidR="00CF193B" w:rsidRPr="00A81299" w:rsidRDefault="00CF193B" w:rsidP="00CF193B">
            <w:pPr>
              <w:widowControl/>
              <w:jc w:val="both"/>
              <w:rPr>
                <w:rFonts w:ascii="Tahoma" w:hAnsi="Tahoma"/>
                <w:szCs w:val="20"/>
              </w:rPr>
            </w:pPr>
            <w:r w:rsidRPr="00A81299">
              <w:t>Osvalds Pugovičs</w:t>
            </w:r>
          </w:p>
        </w:tc>
      </w:tr>
    </w:tbl>
    <w:p w:rsidR="00627C56" w:rsidRPr="00A81299" w:rsidRDefault="00CF193B" w:rsidP="00AC4C7A">
      <w:pPr>
        <w:pStyle w:val="Heading2"/>
        <w:rPr>
          <w:rFonts w:ascii="Times New Roman" w:hAnsi="Times New Roman" w:cs="Times New Roman"/>
          <w:b w:val="0"/>
          <w:sz w:val="24"/>
          <w:szCs w:val="24"/>
        </w:rPr>
      </w:pPr>
      <w:r w:rsidRPr="00A81299">
        <w:rPr>
          <w:b w:val="0"/>
        </w:rPr>
        <w:br w:type="page"/>
      </w:r>
    </w:p>
    <w:p w:rsidR="000C6C37" w:rsidRPr="00A81299" w:rsidRDefault="000C6C37" w:rsidP="0056027B">
      <w:pPr>
        <w:pStyle w:val="Heading2"/>
        <w:rPr>
          <w:b w:val="0"/>
          <w:u w:val="single"/>
        </w:rPr>
      </w:pPr>
    </w:p>
    <w:p w:rsidR="00054861" w:rsidRPr="00A81299" w:rsidRDefault="00054861" w:rsidP="000C6C37">
      <w:pPr>
        <w:jc w:val="center"/>
        <w:rPr>
          <w:b/>
          <w:u w:val="single"/>
        </w:rPr>
      </w:pPr>
    </w:p>
    <w:p w:rsidR="000C6C37" w:rsidRPr="00A81299" w:rsidRDefault="000C6C37" w:rsidP="000C6C37">
      <w:pPr>
        <w:jc w:val="center"/>
        <w:rPr>
          <w:b/>
          <w:u w:val="single"/>
        </w:rPr>
      </w:pPr>
    </w:p>
    <w:p w:rsidR="000C6C37" w:rsidRPr="00A81299" w:rsidRDefault="000C6C37" w:rsidP="000C6C37">
      <w:pPr>
        <w:jc w:val="center"/>
        <w:rPr>
          <w:b/>
          <w:sz w:val="32"/>
          <w:szCs w:val="32"/>
          <w:lang w:eastAsia="en-US"/>
        </w:rPr>
      </w:pPr>
      <w:r w:rsidRPr="00A81299">
        <w:rPr>
          <w:b/>
          <w:sz w:val="32"/>
          <w:szCs w:val="32"/>
          <w:lang w:eastAsia="en-US"/>
        </w:rPr>
        <w:t>IV.   NODAĻA</w:t>
      </w:r>
    </w:p>
    <w:p w:rsidR="000C6C37" w:rsidRPr="00A81299" w:rsidRDefault="000C6C37" w:rsidP="000C6C37">
      <w:pPr>
        <w:autoSpaceDE/>
        <w:autoSpaceDN/>
        <w:adjustRightInd/>
        <w:jc w:val="center"/>
        <w:rPr>
          <w:b/>
          <w:sz w:val="32"/>
          <w:szCs w:val="32"/>
          <w:lang w:eastAsia="en-US"/>
        </w:rPr>
      </w:pPr>
    </w:p>
    <w:p w:rsidR="000C6C37" w:rsidRPr="00A81299" w:rsidRDefault="000C6C37" w:rsidP="003172EE">
      <w:pPr>
        <w:pStyle w:val="Heading1"/>
        <w:jc w:val="center"/>
        <w:rPr>
          <w:b/>
          <w:bCs/>
          <w:kern w:val="32"/>
          <w:sz w:val="32"/>
          <w:szCs w:val="32"/>
          <w:lang w:eastAsia="en-US"/>
        </w:rPr>
      </w:pPr>
      <w:bookmarkStart w:id="74" w:name="_Toc313875865"/>
      <w:bookmarkStart w:id="75" w:name="_Toc516492282"/>
      <w:bookmarkStart w:id="76" w:name="FORMAS_PIEDĀVĀJUMA_SAGATAVOŠANAI_IV"/>
      <w:r w:rsidRPr="00A81299">
        <w:rPr>
          <w:b/>
          <w:bCs/>
          <w:kern w:val="32"/>
          <w:sz w:val="32"/>
          <w:szCs w:val="32"/>
          <w:lang w:eastAsia="en-US"/>
        </w:rPr>
        <w:t>FORMAS PIEDĀVĀJUMA SAGATAVOŠANAI</w:t>
      </w:r>
      <w:bookmarkEnd w:id="74"/>
      <w:bookmarkEnd w:id="75"/>
    </w:p>
    <w:bookmarkEnd w:id="76"/>
    <w:p w:rsidR="000C6C37" w:rsidRPr="00A81299" w:rsidRDefault="000C6C37" w:rsidP="000E6324">
      <w:pPr>
        <w:ind w:left="720" w:right="4"/>
        <w:jc w:val="both"/>
        <w:rPr>
          <w:b/>
          <w:u w:val="single"/>
        </w:rPr>
      </w:pPr>
    </w:p>
    <w:p w:rsidR="000E6989" w:rsidRPr="00A81299" w:rsidRDefault="000C6C37" w:rsidP="00B4715E">
      <w:pPr>
        <w:pStyle w:val="Middle-head1"/>
        <w:numPr>
          <w:ilvl w:val="0"/>
          <w:numId w:val="0"/>
        </w:numPr>
        <w:ind w:left="360"/>
        <w:rPr>
          <w:szCs w:val="20"/>
        </w:rPr>
      </w:pPr>
      <w:r w:rsidRPr="00A81299">
        <w:rPr>
          <w:u w:val="single"/>
        </w:rPr>
        <w:br w:type="page"/>
      </w:r>
      <w:bookmarkStart w:id="77" w:name="_Toc516492283"/>
      <w:bookmarkStart w:id="78" w:name="_Toc341190904"/>
      <w:r w:rsidR="00B4715E" w:rsidRPr="00A81299">
        <w:lastRenderedPageBreak/>
        <w:t>Forma Nr. 1</w:t>
      </w:r>
      <w:bookmarkEnd w:id="77"/>
    </w:p>
    <w:bookmarkEnd w:id="78"/>
    <w:p w:rsidR="00054861" w:rsidRPr="00A81299" w:rsidRDefault="00054861" w:rsidP="00054861"/>
    <w:p w:rsidR="004D4AAB" w:rsidRPr="00A81299" w:rsidRDefault="004D4AAB" w:rsidP="00054861"/>
    <w:p w:rsidR="00054861" w:rsidRPr="00A81299" w:rsidRDefault="00054861" w:rsidP="00B4715E">
      <w:pPr>
        <w:pStyle w:val="Middle-head1"/>
        <w:numPr>
          <w:ilvl w:val="0"/>
          <w:numId w:val="0"/>
        </w:numPr>
        <w:ind w:left="360"/>
      </w:pPr>
      <w:bookmarkStart w:id="79" w:name="_Toc354039501"/>
      <w:bookmarkStart w:id="80" w:name="_Toc354044257"/>
      <w:bookmarkStart w:id="81" w:name="_Toc411871112"/>
      <w:bookmarkStart w:id="82" w:name="_Toc450214155"/>
      <w:bookmarkStart w:id="83" w:name="_Toc516492284"/>
      <w:r w:rsidRPr="00A81299">
        <w:t>Pieteikums dal</w:t>
      </w:r>
      <w:r w:rsidR="00901812">
        <w:t>ībai iepirkumā saskaņā ar PIL 9.</w:t>
      </w:r>
      <w:r w:rsidRPr="00A81299">
        <w:t xml:space="preserve"> panta nosacījumiem</w:t>
      </w:r>
      <w:bookmarkEnd w:id="79"/>
      <w:bookmarkEnd w:id="80"/>
      <w:bookmarkEnd w:id="81"/>
      <w:bookmarkEnd w:id="82"/>
      <w:bookmarkEnd w:id="83"/>
    </w:p>
    <w:p w:rsidR="004D4AAB" w:rsidRPr="00A81299" w:rsidRDefault="004D4AAB" w:rsidP="004D4AAB">
      <w:pPr>
        <w:spacing w:line="360" w:lineRule="auto"/>
        <w:jc w:val="both"/>
        <w:rPr>
          <w:b/>
        </w:rPr>
      </w:pPr>
    </w:p>
    <w:p w:rsidR="00E36BA6" w:rsidRPr="00A81299" w:rsidRDefault="00E36BA6" w:rsidP="00E36BA6">
      <w:pPr>
        <w:jc w:val="both"/>
        <w:rPr>
          <w:b/>
        </w:rPr>
      </w:pPr>
      <w:r w:rsidRPr="00A81299">
        <w:rPr>
          <w:b/>
        </w:rPr>
        <w:t>Pasūtītājs: Latvijas Organiskās sintēzes institūts</w:t>
      </w:r>
    </w:p>
    <w:p w:rsidR="00E36BA6" w:rsidRPr="00A81299" w:rsidRDefault="00B055E5" w:rsidP="00E36BA6">
      <w:pPr>
        <w:tabs>
          <w:tab w:val="left" w:pos="5387"/>
        </w:tabs>
        <w:jc w:val="both"/>
      </w:pPr>
      <w:r w:rsidRPr="00A81299">
        <w:rPr>
          <w:b/>
        </w:rPr>
        <w:t>id.</w:t>
      </w:r>
      <w:r w:rsidR="00E36BA6" w:rsidRPr="00A81299">
        <w:rPr>
          <w:b/>
        </w:rPr>
        <w:t xml:space="preserve"> Nr.: OSI </w:t>
      </w:r>
      <w:r w:rsidR="00FD5AF2" w:rsidRPr="00A81299">
        <w:rPr>
          <w:b/>
        </w:rPr>
        <w:t>2018/07</w:t>
      </w:r>
      <w:r w:rsidR="00E36BA6" w:rsidRPr="00A81299">
        <w:rPr>
          <w:b/>
        </w:rPr>
        <w:t xml:space="preserve"> MI</w:t>
      </w:r>
      <w:r w:rsidR="00E36BA6" w:rsidRPr="00A81299">
        <w:rPr>
          <w:b/>
        </w:rPr>
        <w:tab/>
        <w:t xml:space="preserve"> </w:t>
      </w:r>
      <w:r w:rsidR="00E36BA6" w:rsidRPr="00A81299">
        <w:t>_____________________________</w:t>
      </w:r>
    </w:p>
    <w:p w:rsidR="00E36BA6" w:rsidRPr="00A81299" w:rsidRDefault="00E36BA6" w:rsidP="00E36BA6">
      <w:pPr>
        <w:jc w:val="both"/>
      </w:pPr>
      <w:r w:rsidRPr="00A81299">
        <w:t xml:space="preserve">                                                                                                                  /Datums/</w:t>
      </w:r>
    </w:p>
    <w:p w:rsidR="00E36BA6" w:rsidRPr="00A81299" w:rsidRDefault="00E36BA6" w:rsidP="00E36BA6">
      <w:pPr>
        <w:jc w:val="both"/>
        <w:rPr>
          <w:b/>
        </w:rPr>
      </w:pPr>
      <w:r w:rsidRPr="00A81299">
        <w:rPr>
          <w:b/>
        </w:rPr>
        <w:t>Iepirkuma nosaukums: „</w:t>
      </w:r>
      <w:r w:rsidR="00C90A8D" w:rsidRPr="00A81299">
        <w:rPr>
          <w:b/>
        </w:rPr>
        <w:t>Latvijas Organiskās sintēzes ēku vēdināšanas, dzesēšanas un siltuma apgādes sistēmu uzturēšana un apkope</w:t>
      </w:r>
      <w:r w:rsidRPr="00A81299">
        <w:rPr>
          <w:b/>
        </w:rPr>
        <w:t>”</w:t>
      </w:r>
    </w:p>
    <w:p w:rsidR="00E36BA6" w:rsidRPr="00A81299" w:rsidRDefault="00E36BA6" w:rsidP="00E36BA6">
      <w:pPr>
        <w:jc w:val="both"/>
        <w:rPr>
          <w:b/>
        </w:rPr>
      </w:pPr>
    </w:p>
    <w:p w:rsidR="00E36BA6" w:rsidRPr="00A81299" w:rsidRDefault="00E36BA6" w:rsidP="00E36BA6">
      <w:pPr>
        <w:jc w:val="both"/>
        <w:rPr>
          <w:i/>
          <w:sz w:val="20"/>
          <w:szCs w:val="20"/>
        </w:rPr>
      </w:pPr>
      <w:r w:rsidRPr="00A81299">
        <w:t xml:space="preserve">Iepazinušies ar iepirkuma nolikumu, mēs, apakšā parakstījušies, </w:t>
      </w:r>
      <w:r w:rsidRPr="00A81299">
        <w:rPr>
          <w:b/>
        </w:rPr>
        <w:t xml:space="preserve">piedāvājam veikt </w:t>
      </w:r>
      <w:r w:rsidR="00AC4C7A" w:rsidRPr="00A81299">
        <w:rPr>
          <w:b/>
        </w:rPr>
        <w:t xml:space="preserve">Latvijas Organiskās sintēzes ēku </w:t>
      </w:r>
      <w:r w:rsidR="00C90A8D" w:rsidRPr="00A81299">
        <w:rPr>
          <w:b/>
        </w:rPr>
        <w:t>vēdināšanas, dzesēšanas un siltuma apgādes sistēmu uzturēšanu un apkopi</w:t>
      </w:r>
      <w:r w:rsidRPr="00A81299">
        <w:rPr>
          <w:b/>
        </w:rPr>
        <w:t xml:space="preserve"> </w:t>
      </w:r>
      <w:r w:rsidRPr="00A81299">
        <w:t xml:space="preserve">saskaņā ar </w:t>
      </w:r>
      <w:r w:rsidR="00CA6DC5" w:rsidRPr="00A81299">
        <w:t>iepirkuma</w:t>
      </w:r>
      <w:r w:rsidRPr="00A81299">
        <w:t xml:space="preserve"> nolikuma prasībām un piekrītot visiem </w:t>
      </w:r>
      <w:r w:rsidR="00CA6DC5" w:rsidRPr="00A81299">
        <w:t xml:space="preserve">iepirkuma </w:t>
      </w:r>
      <w:r w:rsidRPr="00A81299">
        <w:t>noteikumiem.</w:t>
      </w:r>
    </w:p>
    <w:p w:rsidR="00E36BA6" w:rsidRPr="00A81299" w:rsidRDefault="00E36BA6" w:rsidP="00E36BA6">
      <w:pPr>
        <w:jc w:val="both"/>
      </w:pPr>
    </w:p>
    <w:p w:rsidR="00E36BA6" w:rsidRPr="00A81299" w:rsidRDefault="00E36BA6" w:rsidP="00E36BA6">
      <w:pPr>
        <w:jc w:val="both"/>
      </w:pPr>
      <w:r w:rsidRPr="00A81299">
        <w:t>Jā mūsu piedāvājums tiks akceptēts, mēs apņemamies</w:t>
      </w:r>
      <w:r w:rsidRPr="00A81299">
        <w:rPr>
          <w:b/>
        </w:rPr>
        <w:t xml:space="preserve">  veikt </w:t>
      </w:r>
      <w:r w:rsidR="00AC4C7A" w:rsidRPr="00A81299">
        <w:rPr>
          <w:b/>
        </w:rPr>
        <w:t>iekārtu</w:t>
      </w:r>
      <w:r w:rsidR="00C90A8D" w:rsidRPr="00A81299">
        <w:rPr>
          <w:b/>
        </w:rPr>
        <w:t xml:space="preserve"> uzturēšanu un</w:t>
      </w:r>
      <w:r w:rsidR="00AC4C7A" w:rsidRPr="00A81299">
        <w:rPr>
          <w:b/>
        </w:rPr>
        <w:t xml:space="preserve"> apkopi</w:t>
      </w:r>
      <w:r w:rsidRPr="00A81299">
        <w:rPr>
          <w:b/>
        </w:rPr>
        <w:t xml:space="preserve"> </w:t>
      </w:r>
      <w:r w:rsidRPr="00A81299">
        <w:t>saskaņā ar Tehnisko piedāvājumu, Finanšu piedāvājumu un Laika grafiku, kas ir daļa no mūsu piedāvājuma.</w:t>
      </w:r>
    </w:p>
    <w:p w:rsidR="00E36BA6" w:rsidRPr="00A81299" w:rsidRDefault="00E36BA6" w:rsidP="00E36BA6">
      <w:pPr>
        <w:jc w:val="both"/>
      </w:pPr>
    </w:p>
    <w:p w:rsidR="00E36BA6" w:rsidRPr="00A81299" w:rsidRDefault="00E36BA6" w:rsidP="00E36BA6">
      <w:pPr>
        <w:widowControl/>
        <w:jc w:val="both"/>
      </w:pPr>
      <w:r w:rsidRPr="00A81299">
        <w:t xml:space="preserve">Ar šo mēs apstiprinām, ka mūsu piedāvājums ir spēkā </w:t>
      </w:r>
      <w:r w:rsidR="0063656E" w:rsidRPr="00A81299">
        <w:t xml:space="preserve">līdz </w:t>
      </w:r>
      <w:r w:rsidR="00582E33" w:rsidRPr="00A81299">
        <w:t xml:space="preserve">iepirkuma </w:t>
      </w:r>
      <w:r w:rsidR="0063656E" w:rsidRPr="00A81299">
        <w:t>līguma noslēgšanai (ja tāds tiks noslēgts)</w:t>
      </w:r>
      <w:r w:rsidRPr="00A81299">
        <w:t>, un var tikt akceptēts jebkurā laikā.</w:t>
      </w:r>
    </w:p>
    <w:p w:rsidR="00E36BA6" w:rsidRPr="00A81299" w:rsidRDefault="00E36BA6" w:rsidP="00E36BA6">
      <w:pPr>
        <w:widowControl/>
        <w:jc w:val="both"/>
      </w:pPr>
    </w:p>
    <w:p w:rsidR="00054861" w:rsidRPr="00A81299" w:rsidRDefault="00E36BA6" w:rsidP="00E36BA6">
      <w:pPr>
        <w:widowControl/>
        <w:jc w:val="both"/>
      </w:pPr>
      <w:r w:rsidRPr="00A81299">
        <w:t>Ar šo mēs iesniedzam savu piedāvājumu, kas sastāv no Pretendentu atlases un kvalifikācijas dokumentiem, kuri noteikti konkursa nolikumā, Tehniskā piedāvājuma, un Finanšu piedāvājuma.</w:t>
      </w:r>
    </w:p>
    <w:p w:rsidR="00054861" w:rsidRPr="00A81299" w:rsidRDefault="00054861" w:rsidP="00F03E0C">
      <w:pPr>
        <w:widowControl/>
        <w:spacing w:line="276" w:lineRule="auto"/>
        <w:jc w:val="both"/>
      </w:pPr>
    </w:p>
    <w:p w:rsidR="00F03E0C" w:rsidRPr="00A81299" w:rsidRDefault="00F03E0C" w:rsidP="00F03E0C">
      <w:pPr>
        <w:widowControl/>
        <w:spacing w:line="276" w:lineRule="auto"/>
        <w:jc w:val="both"/>
      </w:pPr>
    </w:p>
    <w:p w:rsidR="00B055E5" w:rsidRPr="00A81299" w:rsidRDefault="00B055E5" w:rsidP="00F03E0C">
      <w:pPr>
        <w:widowControl/>
        <w:spacing w:line="276" w:lineRule="auto"/>
        <w:jc w:val="both"/>
      </w:pPr>
    </w:p>
    <w:p w:rsidR="00B055E5" w:rsidRPr="00A81299" w:rsidRDefault="00B055E5" w:rsidP="00B055E5">
      <w:pPr>
        <w:widowControl/>
        <w:jc w:val="both"/>
      </w:pPr>
      <w:r w:rsidRPr="00A81299">
        <w:t>Pretendenta nosaukums,</w:t>
      </w:r>
    </w:p>
    <w:p w:rsidR="00B055E5" w:rsidRPr="00A81299" w:rsidRDefault="00B055E5" w:rsidP="00B055E5">
      <w:pPr>
        <w:widowControl/>
        <w:pBdr>
          <w:bottom w:val="single" w:sz="2" w:space="1" w:color="auto"/>
        </w:pBdr>
        <w:tabs>
          <w:tab w:val="left" w:pos="3686"/>
        </w:tabs>
        <w:jc w:val="both"/>
      </w:pPr>
      <w:r w:rsidRPr="00A81299">
        <w:t>Reģistrācijas numurs:</w:t>
      </w:r>
      <w:r w:rsidRPr="00A81299">
        <w:tab/>
      </w:r>
    </w:p>
    <w:p w:rsidR="00B055E5" w:rsidRPr="00A81299" w:rsidRDefault="00B055E5" w:rsidP="00B055E5">
      <w:pPr>
        <w:widowControl/>
        <w:jc w:val="both"/>
      </w:pPr>
    </w:p>
    <w:p w:rsidR="00B055E5" w:rsidRPr="00A81299" w:rsidRDefault="00B055E5" w:rsidP="00B055E5">
      <w:pPr>
        <w:widowControl/>
        <w:jc w:val="both"/>
      </w:pPr>
    </w:p>
    <w:p w:rsidR="00B055E5" w:rsidRPr="00A81299" w:rsidRDefault="00B055E5" w:rsidP="00B055E5">
      <w:pPr>
        <w:widowControl/>
        <w:pBdr>
          <w:bottom w:val="single" w:sz="2" w:space="1" w:color="auto"/>
        </w:pBdr>
        <w:tabs>
          <w:tab w:val="left" w:pos="3686"/>
        </w:tabs>
        <w:jc w:val="both"/>
      </w:pPr>
      <w:r w:rsidRPr="00A81299">
        <w:t>Adrese:</w:t>
      </w:r>
      <w:r w:rsidRPr="00A81299">
        <w:tab/>
      </w:r>
    </w:p>
    <w:p w:rsidR="00B055E5" w:rsidRPr="00A81299" w:rsidRDefault="00B055E5" w:rsidP="00B055E5">
      <w:pPr>
        <w:widowControl/>
        <w:jc w:val="both"/>
      </w:pPr>
    </w:p>
    <w:p w:rsidR="00B055E5" w:rsidRPr="00A81299" w:rsidRDefault="00B055E5" w:rsidP="00B055E5">
      <w:pPr>
        <w:widowControl/>
        <w:jc w:val="both"/>
      </w:pPr>
      <w:r w:rsidRPr="00A81299">
        <w:t>Pilnvarotās personas vārds,</w:t>
      </w:r>
    </w:p>
    <w:p w:rsidR="00B055E5" w:rsidRPr="00A81299" w:rsidRDefault="00B055E5" w:rsidP="00B055E5">
      <w:pPr>
        <w:widowControl/>
        <w:pBdr>
          <w:bottom w:val="single" w:sz="2" w:space="1" w:color="auto"/>
        </w:pBdr>
        <w:tabs>
          <w:tab w:val="left" w:pos="3686"/>
        </w:tabs>
        <w:jc w:val="both"/>
      </w:pPr>
      <w:r w:rsidRPr="00A81299">
        <w:t>Uzvārds, amats:</w:t>
      </w:r>
      <w:r w:rsidRPr="00A81299">
        <w:tab/>
      </w:r>
    </w:p>
    <w:p w:rsidR="00B055E5" w:rsidRPr="00A81299" w:rsidRDefault="00B055E5" w:rsidP="00B055E5">
      <w:pPr>
        <w:widowControl/>
        <w:jc w:val="both"/>
      </w:pPr>
      <w:r w:rsidRPr="00A81299">
        <w:tab/>
      </w:r>
    </w:p>
    <w:p w:rsidR="00B055E5" w:rsidRPr="00A81299" w:rsidRDefault="00B055E5" w:rsidP="00B055E5">
      <w:pPr>
        <w:widowControl/>
        <w:jc w:val="both"/>
      </w:pPr>
    </w:p>
    <w:p w:rsidR="00B055E5" w:rsidRPr="00A81299" w:rsidRDefault="00B055E5" w:rsidP="00B055E5">
      <w:pPr>
        <w:widowControl/>
        <w:pBdr>
          <w:bottom w:val="single" w:sz="2" w:space="1" w:color="auto"/>
        </w:pBdr>
        <w:tabs>
          <w:tab w:val="left" w:pos="3686"/>
        </w:tabs>
        <w:jc w:val="both"/>
      </w:pPr>
      <w:r w:rsidRPr="00A81299">
        <w:t>Pilnvarotās personas paraksts:</w:t>
      </w:r>
      <w:r w:rsidRPr="00A81299">
        <w:tab/>
      </w:r>
    </w:p>
    <w:p w:rsidR="00B055E5" w:rsidRPr="00A81299" w:rsidRDefault="00B055E5" w:rsidP="00B055E5">
      <w:pPr>
        <w:spacing w:line="276" w:lineRule="auto"/>
        <w:ind w:left="720" w:right="4"/>
        <w:jc w:val="both"/>
        <w:rPr>
          <w:u w:val="single"/>
        </w:rPr>
      </w:pPr>
    </w:p>
    <w:p w:rsidR="000C6C37" w:rsidRPr="00A81299" w:rsidRDefault="00B055E5" w:rsidP="00B055E5">
      <w:pPr>
        <w:spacing w:line="276" w:lineRule="auto"/>
        <w:ind w:left="720" w:right="4"/>
        <w:jc w:val="both"/>
      </w:pPr>
      <w:r w:rsidRPr="00A81299">
        <w:rPr>
          <w:u w:val="single"/>
        </w:rPr>
        <w:br w:type="page"/>
      </w:r>
    </w:p>
    <w:p w:rsidR="00BA6F95" w:rsidRPr="00A81299" w:rsidRDefault="00B4715E" w:rsidP="00A7047F">
      <w:pPr>
        <w:pStyle w:val="Middle-head1"/>
        <w:numPr>
          <w:ilvl w:val="0"/>
          <w:numId w:val="0"/>
        </w:numPr>
      </w:pPr>
      <w:bookmarkStart w:id="84" w:name="_Toc516492285"/>
      <w:r w:rsidRPr="00A81299">
        <w:lastRenderedPageBreak/>
        <w:t>Forma Nr. 2</w:t>
      </w:r>
      <w:bookmarkEnd w:id="84"/>
    </w:p>
    <w:p w:rsidR="00817577" w:rsidRPr="00A81299" w:rsidRDefault="00817577" w:rsidP="000E6989">
      <w:pPr>
        <w:spacing w:line="360" w:lineRule="auto"/>
        <w:rPr>
          <w:b/>
          <w:w w:val="101"/>
          <w:sz w:val="22"/>
          <w:szCs w:val="22"/>
        </w:rPr>
      </w:pPr>
    </w:p>
    <w:p w:rsidR="00050414" w:rsidRPr="00A81299" w:rsidRDefault="00050414" w:rsidP="00050414">
      <w:pPr>
        <w:jc w:val="center"/>
        <w:rPr>
          <w:b/>
          <w:bCs/>
          <w:caps/>
          <w:sz w:val="28"/>
          <w:szCs w:val="28"/>
        </w:rPr>
      </w:pPr>
      <w:r w:rsidRPr="00A81299">
        <w:rPr>
          <w:b/>
          <w:bCs/>
          <w:caps/>
          <w:sz w:val="28"/>
          <w:szCs w:val="28"/>
        </w:rPr>
        <w:t>TehniskAIS PIEDĀVĀJUMS</w:t>
      </w:r>
    </w:p>
    <w:p w:rsidR="00050414" w:rsidRPr="00A81299" w:rsidRDefault="00050414" w:rsidP="00050414">
      <w:pPr>
        <w:jc w:val="center"/>
        <w:rPr>
          <w:b/>
          <w:bCs/>
        </w:rPr>
      </w:pPr>
    </w:p>
    <w:p w:rsidR="00050414" w:rsidRPr="00A81299" w:rsidRDefault="00050414" w:rsidP="00050414">
      <w:pPr>
        <w:jc w:val="center"/>
        <w:rPr>
          <w:b/>
          <w:bCs/>
        </w:rPr>
      </w:pPr>
    </w:p>
    <w:p w:rsidR="00050414" w:rsidRPr="00A81299" w:rsidRDefault="00050414" w:rsidP="00050414">
      <w:pPr>
        <w:pStyle w:val="Header"/>
        <w:jc w:val="both"/>
        <w:rPr>
          <w:b/>
        </w:rPr>
      </w:pPr>
      <w:r w:rsidRPr="00A81299">
        <w:rPr>
          <w:b/>
        </w:rPr>
        <w:t>Iepirkuma nosaukums: „</w:t>
      </w:r>
      <w:r w:rsidR="00C90A8D" w:rsidRPr="00A81299">
        <w:rPr>
          <w:b/>
        </w:rPr>
        <w:t>Latvijas Organiskās sintēzes ēku vēdināšanas, dzesēšanas un siltuma apgādes sistēmu uzturēšana un apkope</w:t>
      </w:r>
      <w:r w:rsidRPr="00A81299">
        <w:rPr>
          <w:b/>
        </w:rPr>
        <w:t>”</w:t>
      </w:r>
    </w:p>
    <w:p w:rsidR="00050414" w:rsidRPr="00A81299" w:rsidRDefault="00B055E5" w:rsidP="00050414">
      <w:pPr>
        <w:pStyle w:val="Header"/>
        <w:jc w:val="both"/>
        <w:rPr>
          <w:b/>
        </w:rPr>
      </w:pPr>
      <w:r w:rsidRPr="00A81299">
        <w:rPr>
          <w:b/>
        </w:rPr>
        <w:t>id.</w:t>
      </w:r>
      <w:r w:rsidR="00050414" w:rsidRPr="00A81299">
        <w:rPr>
          <w:b/>
        </w:rPr>
        <w:t xml:space="preserve"> Nr.: O</w:t>
      </w:r>
      <w:r w:rsidR="00CA6DC5" w:rsidRPr="00A81299">
        <w:rPr>
          <w:b/>
        </w:rPr>
        <w:t xml:space="preserve">SI </w:t>
      </w:r>
      <w:r w:rsidR="00FD5AF2" w:rsidRPr="00A81299">
        <w:rPr>
          <w:b/>
        </w:rPr>
        <w:t>2018/07</w:t>
      </w:r>
      <w:r w:rsidR="00050414" w:rsidRPr="00A81299">
        <w:rPr>
          <w:b/>
        </w:rPr>
        <w:t xml:space="preserve"> MI</w:t>
      </w:r>
    </w:p>
    <w:p w:rsidR="00050414" w:rsidRPr="00A81299" w:rsidRDefault="00050414" w:rsidP="00050414">
      <w:pPr>
        <w:pStyle w:val="Header"/>
        <w:jc w:val="both"/>
        <w:rPr>
          <w:b/>
        </w:rPr>
      </w:pPr>
    </w:p>
    <w:p w:rsidR="00175FC2" w:rsidRPr="00A81299" w:rsidRDefault="00175FC2" w:rsidP="00050414">
      <w:pPr>
        <w:pStyle w:val="Header"/>
        <w:jc w:val="both"/>
        <w:rPr>
          <w:b/>
        </w:rPr>
      </w:pPr>
    </w:p>
    <w:p w:rsidR="00B21BFF" w:rsidRPr="00A81299" w:rsidRDefault="00CA6DC5">
      <w:pPr>
        <w:pStyle w:val="Header"/>
        <w:widowControl/>
        <w:numPr>
          <w:ilvl w:val="0"/>
          <w:numId w:val="7"/>
        </w:numPr>
        <w:autoSpaceDE/>
        <w:autoSpaceDN/>
        <w:adjustRightInd/>
        <w:jc w:val="both"/>
        <w:rPr>
          <w:b/>
        </w:rPr>
      </w:pPr>
      <w:r w:rsidRPr="00A81299">
        <w:rPr>
          <w:b/>
          <w:bCs/>
        </w:rPr>
        <w:t>Darbu veikšanas grafiks</w:t>
      </w:r>
    </w:p>
    <w:p w:rsidR="00CA6DC5" w:rsidRPr="00A81299" w:rsidRDefault="00CA6DC5" w:rsidP="001C39B4">
      <w:pPr>
        <w:pStyle w:val="Header"/>
        <w:jc w:val="both"/>
        <w:rPr>
          <w:i/>
        </w:rPr>
      </w:pPr>
      <w:r w:rsidRPr="00A81299">
        <w:rPr>
          <w:bCs/>
          <w:i/>
        </w:rPr>
        <w:t>&lt;Pretendents aizpilda zemāk esošo tabulu&gt;</w:t>
      </w:r>
    </w:p>
    <w:p w:rsidR="00CA6DC5" w:rsidRPr="00A81299" w:rsidRDefault="00CA6DC5" w:rsidP="00CA6DC5">
      <w:pPr>
        <w:pStyle w:val="Header"/>
        <w:jc w:val="both"/>
        <w:rPr>
          <w:b/>
        </w:rPr>
      </w:pPr>
    </w:p>
    <w:tbl>
      <w:tblPr>
        <w:tblW w:w="7150" w:type="dxa"/>
        <w:jc w:val="center"/>
        <w:tblLayout w:type="fixed"/>
        <w:tblLook w:val="04A0"/>
      </w:tblPr>
      <w:tblGrid>
        <w:gridCol w:w="993"/>
        <w:gridCol w:w="4650"/>
        <w:gridCol w:w="1507"/>
      </w:tblGrid>
      <w:tr w:rsidR="00CA6DC5" w:rsidRPr="00A81299" w:rsidTr="00CA6DC5">
        <w:trPr>
          <w:trHeight w:val="360"/>
          <w:jc w:val="center"/>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CA6DC5" w:rsidRPr="00A81299" w:rsidRDefault="00CA6DC5" w:rsidP="00CA6DC5">
            <w:pPr>
              <w:ind w:left="63" w:right="42"/>
              <w:jc w:val="center"/>
            </w:pPr>
            <w:r w:rsidRPr="00A81299">
              <w:t>Nr.</w:t>
            </w:r>
          </w:p>
          <w:p w:rsidR="00CA6DC5" w:rsidRPr="00A81299" w:rsidRDefault="00CA6DC5" w:rsidP="00CA6DC5">
            <w:pPr>
              <w:ind w:left="63" w:right="42"/>
              <w:jc w:val="center"/>
            </w:pPr>
            <w:r w:rsidRPr="00A81299">
              <w:t>p.k.</w:t>
            </w:r>
          </w:p>
        </w:tc>
        <w:tc>
          <w:tcPr>
            <w:tcW w:w="4650" w:type="dxa"/>
            <w:tcBorders>
              <w:top w:val="single" w:sz="4" w:space="0" w:color="auto"/>
              <w:left w:val="single" w:sz="6" w:space="0" w:color="auto"/>
              <w:bottom w:val="single" w:sz="4" w:space="0" w:color="auto"/>
              <w:right w:val="single" w:sz="6" w:space="0" w:color="auto"/>
            </w:tcBorders>
            <w:shd w:val="clear" w:color="auto" w:fill="auto"/>
            <w:vAlign w:val="center"/>
          </w:tcPr>
          <w:p w:rsidR="00CA6DC5" w:rsidRPr="00A81299" w:rsidRDefault="00CA6DC5" w:rsidP="00CA6DC5">
            <w:pPr>
              <w:ind w:right="42"/>
              <w:jc w:val="center"/>
            </w:pPr>
            <w:r w:rsidRPr="00A81299">
              <w:t>Veicamā darba nosaukums</w:t>
            </w:r>
          </w:p>
        </w:tc>
        <w:tc>
          <w:tcPr>
            <w:tcW w:w="1507" w:type="dxa"/>
            <w:tcBorders>
              <w:top w:val="single" w:sz="4" w:space="0" w:color="auto"/>
              <w:left w:val="single" w:sz="6" w:space="0" w:color="auto"/>
              <w:bottom w:val="single" w:sz="4" w:space="0" w:color="auto"/>
              <w:right w:val="single" w:sz="6" w:space="0" w:color="auto"/>
            </w:tcBorders>
            <w:shd w:val="clear" w:color="auto" w:fill="auto"/>
            <w:noWrap/>
            <w:vAlign w:val="center"/>
          </w:tcPr>
          <w:p w:rsidR="00CA6DC5" w:rsidRPr="00A81299" w:rsidRDefault="00CA6DC5" w:rsidP="003051DF">
            <w:pPr>
              <w:ind w:right="42"/>
              <w:jc w:val="center"/>
            </w:pPr>
            <w:r w:rsidRPr="00A81299">
              <w:t xml:space="preserve">Izpildes </w:t>
            </w:r>
            <w:r w:rsidR="003051DF" w:rsidRPr="00A81299">
              <w:t>biežums</w:t>
            </w:r>
          </w:p>
        </w:tc>
      </w:tr>
      <w:tr w:rsidR="00CA6DC5" w:rsidRPr="00A81299" w:rsidTr="00CA6DC5">
        <w:trPr>
          <w:trHeight w:val="360"/>
          <w:jc w:val="center"/>
        </w:trPr>
        <w:tc>
          <w:tcPr>
            <w:tcW w:w="993" w:type="dxa"/>
            <w:tcBorders>
              <w:top w:val="single" w:sz="4" w:space="0" w:color="auto"/>
              <w:left w:val="single" w:sz="4" w:space="0" w:color="auto"/>
              <w:bottom w:val="single" w:sz="4" w:space="0" w:color="auto"/>
            </w:tcBorders>
            <w:shd w:val="clear" w:color="auto" w:fill="auto"/>
            <w:hideMark/>
          </w:tcPr>
          <w:p w:rsidR="00CA6DC5" w:rsidRPr="00A81299" w:rsidRDefault="00CA6DC5" w:rsidP="00CA6DC5">
            <w:pPr>
              <w:ind w:right="42"/>
            </w:pPr>
          </w:p>
        </w:tc>
        <w:tc>
          <w:tcPr>
            <w:tcW w:w="4650" w:type="dxa"/>
            <w:tcBorders>
              <w:top w:val="single" w:sz="4" w:space="0" w:color="auto"/>
              <w:bottom w:val="single" w:sz="4" w:space="0" w:color="auto"/>
            </w:tcBorders>
            <w:shd w:val="clear" w:color="auto" w:fill="auto"/>
            <w:hideMark/>
          </w:tcPr>
          <w:p w:rsidR="00CA6DC5" w:rsidRPr="00A81299" w:rsidRDefault="00CA6DC5" w:rsidP="00CA6DC5">
            <w:pPr>
              <w:ind w:right="42"/>
            </w:pPr>
          </w:p>
        </w:tc>
        <w:tc>
          <w:tcPr>
            <w:tcW w:w="1507" w:type="dxa"/>
            <w:tcBorders>
              <w:top w:val="single" w:sz="4" w:space="0" w:color="auto"/>
              <w:bottom w:val="single" w:sz="4" w:space="0" w:color="auto"/>
              <w:right w:val="single" w:sz="4" w:space="0" w:color="auto"/>
            </w:tcBorders>
            <w:shd w:val="clear" w:color="auto" w:fill="auto"/>
            <w:noWrap/>
            <w:vAlign w:val="bottom"/>
          </w:tcPr>
          <w:p w:rsidR="00CA6DC5" w:rsidRPr="00A81299" w:rsidRDefault="00CA6DC5" w:rsidP="00CA6DC5">
            <w:pPr>
              <w:ind w:right="42"/>
              <w:jc w:val="right"/>
            </w:pPr>
          </w:p>
        </w:tc>
      </w:tr>
      <w:tr w:rsidR="00CA6DC5" w:rsidRPr="00A81299" w:rsidTr="00CA6DC5">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B21BFF" w:rsidRPr="00A81299" w:rsidRDefault="00B21BFF">
            <w:pPr>
              <w:pStyle w:val="ListParagraph"/>
              <w:numPr>
                <w:ilvl w:val="0"/>
                <w:numId w:val="8"/>
              </w:numPr>
              <w:spacing w:after="0" w:line="240" w:lineRule="auto"/>
              <w:ind w:right="42"/>
              <w:rPr>
                <w:sz w:val="24"/>
                <w:szCs w:val="24"/>
                <w:lang w:eastAsia="lv-LV"/>
              </w:rPr>
            </w:pPr>
          </w:p>
        </w:tc>
        <w:tc>
          <w:tcPr>
            <w:tcW w:w="4650" w:type="dxa"/>
            <w:tcBorders>
              <w:top w:val="nil"/>
              <w:left w:val="nil"/>
              <w:bottom w:val="single" w:sz="4" w:space="0" w:color="auto"/>
              <w:right w:val="single" w:sz="4" w:space="0" w:color="auto"/>
            </w:tcBorders>
            <w:shd w:val="clear" w:color="auto" w:fill="auto"/>
          </w:tcPr>
          <w:p w:rsidR="00CA6DC5" w:rsidRPr="00A81299" w:rsidRDefault="00CA6DC5" w:rsidP="00CA6DC5">
            <w:pPr>
              <w:ind w:right="42"/>
            </w:pPr>
          </w:p>
        </w:tc>
        <w:tc>
          <w:tcPr>
            <w:tcW w:w="1507" w:type="dxa"/>
            <w:tcBorders>
              <w:top w:val="nil"/>
              <w:left w:val="nil"/>
              <w:bottom w:val="single" w:sz="4" w:space="0" w:color="auto"/>
              <w:right w:val="single" w:sz="4" w:space="0" w:color="auto"/>
            </w:tcBorders>
            <w:shd w:val="clear" w:color="auto" w:fill="auto"/>
            <w:noWrap/>
            <w:vAlign w:val="bottom"/>
          </w:tcPr>
          <w:p w:rsidR="00CA6DC5" w:rsidRPr="00A81299" w:rsidRDefault="00CA6DC5" w:rsidP="00CA6DC5">
            <w:pPr>
              <w:ind w:right="42"/>
              <w:jc w:val="right"/>
            </w:pPr>
          </w:p>
        </w:tc>
      </w:tr>
      <w:tr w:rsidR="00CA6DC5" w:rsidRPr="00A81299" w:rsidTr="00CA6DC5">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B21BFF" w:rsidRPr="00A81299" w:rsidRDefault="00B21BFF">
            <w:pPr>
              <w:pStyle w:val="ListParagraph"/>
              <w:numPr>
                <w:ilvl w:val="0"/>
                <w:numId w:val="8"/>
              </w:numPr>
              <w:spacing w:after="0" w:line="240" w:lineRule="auto"/>
              <w:ind w:right="42"/>
              <w:rPr>
                <w:sz w:val="24"/>
                <w:szCs w:val="24"/>
                <w:lang w:eastAsia="lv-LV"/>
              </w:rPr>
            </w:pPr>
          </w:p>
        </w:tc>
        <w:tc>
          <w:tcPr>
            <w:tcW w:w="4650" w:type="dxa"/>
            <w:tcBorders>
              <w:top w:val="nil"/>
              <w:left w:val="nil"/>
              <w:bottom w:val="single" w:sz="4" w:space="0" w:color="auto"/>
              <w:right w:val="single" w:sz="4" w:space="0" w:color="auto"/>
            </w:tcBorders>
            <w:shd w:val="clear" w:color="auto" w:fill="auto"/>
          </w:tcPr>
          <w:p w:rsidR="00CA6DC5" w:rsidRPr="00A81299" w:rsidRDefault="00CA6DC5" w:rsidP="00CA6DC5">
            <w:pPr>
              <w:ind w:right="42"/>
            </w:pPr>
          </w:p>
        </w:tc>
        <w:tc>
          <w:tcPr>
            <w:tcW w:w="1507" w:type="dxa"/>
            <w:tcBorders>
              <w:top w:val="nil"/>
              <w:left w:val="nil"/>
              <w:bottom w:val="single" w:sz="4" w:space="0" w:color="auto"/>
              <w:right w:val="single" w:sz="4" w:space="0" w:color="auto"/>
            </w:tcBorders>
            <w:shd w:val="clear" w:color="auto" w:fill="auto"/>
            <w:noWrap/>
            <w:vAlign w:val="bottom"/>
          </w:tcPr>
          <w:p w:rsidR="00CA6DC5" w:rsidRPr="00A81299" w:rsidRDefault="00CA6DC5" w:rsidP="00CA6DC5">
            <w:pPr>
              <w:ind w:right="42"/>
              <w:jc w:val="right"/>
            </w:pPr>
          </w:p>
        </w:tc>
      </w:tr>
      <w:tr w:rsidR="00CA6DC5" w:rsidRPr="00A81299" w:rsidTr="00CA6DC5">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B21BFF" w:rsidRPr="00A81299" w:rsidRDefault="00B21BFF">
            <w:pPr>
              <w:pStyle w:val="ListParagraph"/>
              <w:numPr>
                <w:ilvl w:val="0"/>
                <w:numId w:val="8"/>
              </w:numPr>
              <w:spacing w:after="0" w:line="240" w:lineRule="auto"/>
              <w:ind w:right="42"/>
              <w:rPr>
                <w:sz w:val="24"/>
                <w:szCs w:val="24"/>
                <w:lang w:eastAsia="lv-LV"/>
              </w:rPr>
            </w:pPr>
          </w:p>
        </w:tc>
        <w:tc>
          <w:tcPr>
            <w:tcW w:w="4650" w:type="dxa"/>
            <w:tcBorders>
              <w:top w:val="nil"/>
              <w:left w:val="nil"/>
              <w:bottom w:val="single" w:sz="4" w:space="0" w:color="auto"/>
              <w:right w:val="single" w:sz="4" w:space="0" w:color="auto"/>
            </w:tcBorders>
            <w:shd w:val="clear" w:color="auto" w:fill="auto"/>
            <w:hideMark/>
          </w:tcPr>
          <w:p w:rsidR="00CA6DC5" w:rsidRPr="00A81299" w:rsidRDefault="00CA6DC5" w:rsidP="00CA6DC5">
            <w:pPr>
              <w:ind w:right="42"/>
            </w:pPr>
          </w:p>
        </w:tc>
        <w:tc>
          <w:tcPr>
            <w:tcW w:w="1507" w:type="dxa"/>
            <w:tcBorders>
              <w:top w:val="nil"/>
              <w:left w:val="nil"/>
              <w:bottom w:val="single" w:sz="4" w:space="0" w:color="auto"/>
              <w:right w:val="single" w:sz="4" w:space="0" w:color="auto"/>
            </w:tcBorders>
            <w:shd w:val="clear" w:color="auto" w:fill="auto"/>
            <w:noWrap/>
            <w:vAlign w:val="bottom"/>
          </w:tcPr>
          <w:p w:rsidR="00CA6DC5" w:rsidRPr="00A81299" w:rsidRDefault="00CA6DC5" w:rsidP="00CA6DC5">
            <w:pPr>
              <w:ind w:right="42"/>
              <w:jc w:val="right"/>
            </w:pPr>
          </w:p>
        </w:tc>
      </w:tr>
    </w:tbl>
    <w:p w:rsidR="00CA6DC5" w:rsidRPr="00A81299" w:rsidRDefault="00CA6DC5" w:rsidP="00CA6DC5">
      <w:pPr>
        <w:pStyle w:val="Header"/>
        <w:jc w:val="both"/>
      </w:pPr>
    </w:p>
    <w:p w:rsidR="00CA6DC5" w:rsidRPr="00A81299" w:rsidRDefault="00D77C1A" w:rsidP="00CA6DC5">
      <w:pPr>
        <w:pStyle w:val="Header"/>
        <w:jc w:val="both"/>
      </w:pPr>
      <w:r w:rsidRPr="00A81299">
        <w:rPr>
          <w:u w:val="single"/>
        </w:rPr>
        <w:t>Pretendents sastāda savu piedāvājumu ņemot vērā tehnisko specifikāciju un darbu apjomu tabulās (Nolikuma pielikums Nr. 1) iekļautos darbu apjomus. Ja pretendents, kā nozares profesionālis redz, ka Pasūtītājs darbu apjomu tabulās nav iekļauti visi nepieciešamie apkopes un/vai uzturēšanas darbi, pretendents papildina darbu apjomu tabulas.</w:t>
      </w:r>
    </w:p>
    <w:p w:rsidR="00D77C1A" w:rsidRPr="00A81299" w:rsidRDefault="00D77C1A" w:rsidP="00CA6DC5">
      <w:pPr>
        <w:pStyle w:val="Header"/>
        <w:jc w:val="both"/>
      </w:pPr>
    </w:p>
    <w:p w:rsidR="00D77C1A" w:rsidRPr="00A81299" w:rsidRDefault="00D77C1A" w:rsidP="00CA6DC5">
      <w:pPr>
        <w:pStyle w:val="Header"/>
        <w:jc w:val="both"/>
      </w:pPr>
    </w:p>
    <w:p w:rsidR="00B21BFF" w:rsidRPr="00A81299" w:rsidRDefault="00175FC2">
      <w:pPr>
        <w:pStyle w:val="Header"/>
        <w:widowControl/>
        <w:numPr>
          <w:ilvl w:val="0"/>
          <w:numId w:val="7"/>
        </w:numPr>
        <w:autoSpaceDE/>
        <w:autoSpaceDN/>
        <w:adjustRightInd/>
        <w:jc w:val="both"/>
        <w:rPr>
          <w:b/>
        </w:rPr>
      </w:pPr>
      <w:r w:rsidRPr="00A81299">
        <w:rPr>
          <w:b/>
        </w:rPr>
        <w:t>Darbu veikšanas grafiks</w:t>
      </w:r>
    </w:p>
    <w:p w:rsidR="00175FC2" w:rsidRPr="00A81299" w:rsidRDefault="00175FC2" w:rsidP="00B055E5">
      <w:pPr>
        <w:pStyle w:val="Header"/>
        <w:jc w:val="both"/>
        <w:rPr>
          <w:i/>
        </w:rPr>
      </w:pPr>
      <w:r w:rsidRPr="00A81299">
        <w:rPr>
          <w:i/>
        </w:rPr>
        <w:t xml:space="preserve">Jāizstrādā detalizēts darbu izpildes kalendārais grafiks, saskaņā ar paredzamo </w:t>
      </w:r>
      <w:r w:rsidR="00B055E5" w:rsidRPr="00A81299">
        <w:rPr>
          <w:i/>
        </w:rPr>
        <w:t>uzturēšanas un apkopju biežumu</w:t>
      </w:r>
      <w:r w:rsidRPr="00A81299">
        <w:rPr>
          <w:i/>
        </w:rPr>
        <w:t>.</w:t>
      </w:r>
    </w:p>
    <w:p w:rsidR="00CA6DC5" w:rsidRPr="00A81299" w:rsidRDefault="00CA6DC5" w:rsidP="00CA6DC5">
      <w:pPr>
        <w:pStyle w:val="Header"/>
        <w:widowControl/>
        <w:autoSpaceDE/>
        <w:autoSpaceDN/>
        <w:adjustRightInd/>
        <w:ind w:left="720"/>
        <w:jc w:val="both"/>
        <w:rPr>
          <w:b/>
        </w:rPr>
      </w:pPr>
    </w:p>
    <w:p w:rsidR="00175FC2" w:rsidRPr="00A81299" w:rsidRDefault="00175FC2" w:rsidP="00CA6DC5">
      <w:pPr>
        <w:pStyle w:val="Header"/>
        <w:widowControl/>
        <w:autoSpaceDE/>
        <w:autoSpaceDN/>
        <w:adjustRightInd/>
        <w:ind w:left="720"/>
        <w:jc w:val="both"/>
        <w:rPr>
          <w:b/>
        </w:rPr>
      </w:pPr>
    </w:p>
    <w:p w:rsidR="00B21BFF" w:rsidRPr="00A81299" w:rsidRDefault="00CA6DC5">
      <w:pPr>
        <w:pStyle w:val="Header"/>
        <w:widowControl/>
        <w:numPr>
          <w:ilvl w:val="0"/>
          <w:numId w:val="7"/>
        </w:numPr>
        <w:autoSpaceDE/>
        <w:autoSpaceDN/>
        <w:adjustRightInd/>
        <w:jc w:val="both"/>
        <w:rPr>
          <w:b/>
        </w:rPr>
      </w:pPr>
      <w:r w:rsidRPr="00A81299">
        <w:rPr>
          <w:b/>
        </w:rPr>
        <w:t>Iesniedzamās informācijas un dokumentu saraksts</w:t>
      </w:r>
    </w:p>
    <w:p w:rsidR="00CA6DC5" w:rsidRPr="00A81299" w:rsidRDefault="00CA6DC5" w:rsidP="00CA6DC5">
      <w:pPr>
        <w:pStyle w:val="Header"/>
        <w:jc w:val="both"/>
      </w:pPr>
      <w:r w:rsidRPr="00A81299">
        <w:t>Tiks iesniegti sekojoši dokumenti:</w:t>
      </w:r>
    </w:p>
    <w:p w:rsidR="00CA6DC5" w:rsidRPr="00A81299" w:rsidRDefault="00CA6DC5" w:rsidP="00CA6DC5">
      <w:pPr>
        <w:pStyle w:val="Header"/>
        <w:jc w:val="both"/>
      </w:pPr>
      <w:r w:rsidRPr="00A81299">
        <w:rPr>
          <w:i/>
        </w:rPr>
        <w:t>&lt;Iekļaut un aprakstīt iesniedzamo dokumentu sarakstu un aprakstu&gt;</w:t>
      </w:r>
    </w:p>
    <w:p w:rsidR="00CA6DC5" w:rsidRPr="00A81299" w:rsidRDefault="00CA6DC5" w:rsidP="00CA6DC5">
      <w:pPr>
        <w:pStyle w:val="Header"/>
        <w:jc w:val="both"/>
      </w:pPr>
    </w:p>
    <w:p w:rsidR="00175FC2" w:rsidRPr="00A81299" w:rsidRDefault="00175FC2" w:rsidP="00CA6DC5">
      <w:pPr>
        <w:pStyle w:val="Header"/>
        <w:jc w:val="both"/>
      </w:pPr>
    </w:p>
    <w:p w:rsidR="00B21BFF" w:rsidRPr="00A81299" w:rsidRDefault="00CA6DC5">
      <w:pPr>
        <w:pStyle w:val="Header"/>
        <w:widowControl/>
        <w:numPr>
          <w:ilvl w:val="0"/>
          <w:numId w:val="7"/>
        </w:numPr>
        <w:autoSpaceDE/>
        <w:autoSpaceDN/>
        <w:adjustRightInd/>
        <w:jc w:val="both"/>
        <w:rPr>
          <w:b/>
        </w:rPr>
      </w:pPr>
      <w:r w:rsidRPr="00A81299">
        <w:rPr>
          <w:b/>
        </w:rPr>
        <w:t>Cita informācija (</w:t>
      </w:r>
      <w:r w:rsidRPr="00A81299">
        <w:rPr>
          <w:b/>
          <w:i/>
        </w:rPr>
        <w:t>Ja nepieciešams</w:t>
      </w:r>
      <w:r w:rsidRPr="00A81299">
        <w:rPr>
          <w:b/>
        </w:rPr>
        <w:t>)</w:t>
      </w:r>
    </w:p>
    <w:p w:rsidR="00050414" w:rsidRPr="00A81299" w:rsidRDefault="00CA6DC5" w:rsidP="00875EF7">
      <w:pPr>
        <w:pStyle w:val="Header"/>
        <w:widowControl/>
        <w:autoSpaceDE/>
        <w:autoSpaceDN/>
        <w:adjustRightInd/>
        <w:jc w:val="both"/>
        <w:rPr>
          <w:i/>
        </w:rPr>
      </w:pPr>
      <w:r w:rsidRPr="00A81299">
        <w:rPr>
          <w:i/>
        </w:rPr>
        <w:t>&lt;Informācija, kas nav iekļaujama nevienā no iepriekšējiem Tehniskā piedāvājuma punktiem&gt;</w:t>
      </w:r>
    </w:p>
    <w:p w:rsidR="00050414" w:rsidRPr="00A81299" w:rsidRDefault="00050414" w:rsidP="00050414">
      <w:pPr>
        <w:pStyle w:val="Header"/>
        <w:jc w:val="both"/>
      </w:pPr>
    </w:p>
    <w:p w:rsidR="00050414" w:rsidRPr="00A81299" w:rsidRDefault="00050414" w:rsidP="00050414">
      <w:pPr>
        <w:pStyle w:val="Header"/>
        <w:jc w:val="both"/>
      </w:pPr>
    </w:p>
    <w:p w:rsidR="00050414" w:rsidRPr="00A81299" w:rsidRDefault="00050414" w:rsidP="00050414">
      <w:pPr>
        <w:pStyle w:val="Header"/>
        <w:jc w:val="both"/>
      </w:pPr>
    </w:p>
    <w:p w:rsidR="00050414" w:rsidRPr="00A81299" w:rsidRDefault="00050414" w:rsidP="00050414">
      <w:pPr>
        <w:pStyle w:val="Header"/>
        <w:jc w:val="both"/>
      </w:pPr>
      <w:r w:rsidRPr="00A81299">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050414" w:rsidRPr="00A81299" w:rsidRDefault="00050414" w:rsidP="00050414">
      <w:pPr>
        <w:jc w:val="both"/>
        <w:rPr>
          <w:sz w:val="22"/>
          <w:szCs w:val="22"/>
        </w:rPr>
      </w:pPr>
    </w:p>
    <w:p w:rsidR="00050414" w:rsidRPr="00A81299" w:rsidRDefault="00050414" w:rsidP="00050414">
      <w:pPr>
        <w:jc w:val="both"/>
        <w:rPr>
          <w:sz w:val="22"/>
          <w:szCs w:val="22"/>
        </w:rPr>
      </w:pPr>
    </w:p>
    <w:p w:rsidR="00050414" w:rsidRPr="00A81299" w:rsidRDefault="00050414" w:rsidP="00050414">
      <w:pPr>
        <w:jc w:val="both"/>
        <w:rPr>
          <w:sz w:val="22"/>
          <w:szCs w:val="22"/>
        </w:rPr>
      </w:pPr>
    </w:p>
    <w:p w:rsidR="00050414" w:rsidRPr="00A81299" w:rsidRDefault="00050414" w:rsidP="00050414">
      <w:pPr>
        <w:jc w:val="both"/>
        <w:rPr>
          <w:sz w:val="22"/>
          <w:szCs w:val="22"/>
        </w:rPr>
      </w:pPr>
    </w:p>
    <w:p w:rsidR="00875EF7" w:rsidRPr="00A81299" w:rsidRDefault="00875EF7" w:rsidP="00875EF7">
      <w:pPr>
        <w:pBdr>
          <w:bottom w:val="single" w:sz="2" w:space="1" w:color="auto"/>
        </w:pBdr>
        <w:jc w:val="both"/>
        <w:rPr>
          <w:sz w:val="22"/>
          <w:szCs w:val="22"/>
        </w:rPr>
      </w:pPr>
      <w:r w:rsidRPr="00A81299">
        <w:rPr>
          <w:sz w:val="22"/>
          <w:szCs w:val="22"/>
        </w:rPr>
        <w:t>Pilnvarotās personas paraksts:</w:t>
      </w:r>
    </w:p>
    <w:p w:rsidR="00875EF7" w:rsidRPr="00A81299" w:rsidRDefault="00875EF7" w:rsidP="00875EF7">
      <w:pPr>
        <w:jc w:val="both"/>
        <w:rPr>
          <w:sz w:val="22"/>
          <w:szCs w:val="22"/>
        </w:rPr>
      </w:pPr>
    </w:p>
    <w:p w:rsidR="00875EF7" w:rsidRPr="00A81299" w:rsidRDefault="00875EF7" w:rsidP="00875EF7">
      <w:pPr>
        <w:jc w:val="both"/>
        <w:rPr>
          <w:sz w:val="22"/>
          <w:szCs w:val="22"/>
        </w:rPr>
      </w:pPr>
    </w:p>
    <w:p w:rsidR="00875EF7" w:rsidRPr="00A81299" w:rsidRDefault="00875EF7" w:rsidP="00875EF7">
      <w:pPr>
        <w:pBdr>
          <w:bottom w:val="single" w:sz="2" w:space="1" w:color="auto"/>
        </w:pBdr>
        <w:jc w:val="both"/>
        <w:rPr>
          <w:sz w:val="22"/>
          <w:szCs w:val="22"/>
        </w:rPr>
      </w:pPr>
      <w:r w:rsidRPr="00A81299">
        <w:rPr>
          <w:sz w:val="22"/>
          <w:szCs w:val="22"/>
        </w:rPr>
        <w:t>Vārds, uzvārds un amats:</w:t>
      </w:r>
    </w:p>
    <w:p w:rsidR="00875EF7" w:rsidRPr="00A81299" w:rsidRDefault="00875EF7" w:rsidP="00875EF7">
      <w:pPr>
        <w:jc w:val="both"/>
        <w:rPr>
          <w:sz w:val="22"/>
          <w:szCs w:val="22"/>
        </w:rPr>
      </w:pPr>
    </w:p>
    <w:p w:rsidR="00875EF7" w:rsidRPr="00A81299" w:rsidRDefault="00875EF7" w:rsidP="00875EF7">
      <w:pPr>
        <w:jc w:val="both"/>
        <w:rPr>
          <w:sz w:val="22"/>
          <w:szCs w:val="22"/>
        </w:rPr>
      </w:pPr>
    </w:p>
    <w:p w:rsidR="00875EF7" w:rsidRPr="00A81299" w:rsidRDefault="00875EF7" w:rsidP="00875EF7">
      <w:pPr>
        <w:pBdr>
          <w:bottom w:val="single" w:sz="2" w:space="1" w:color="auto"/>
        </w:pBdr>
        <w:jc w:val="both"/>
        <w:rPr>
          <w:sz w:val="22"/>
          <w:szCs w:val="22"/>
        </w:rPr>
      </w:pPr>
      <w:r w:rsidRPr="00A81299">
        <w:rPr>
          <w:sz w:val="22"/>
          <w:szCs w:val="22"/>
        </w:rPr>
        <w:t>Pretendenta nosaukums:</w:t>
      </w:r>
    </w:p>
    <w:p w:rsidR="00875EF7" w:rsidRPr="00A81299" w:rsidRDefault="00875EF7" w:rsidP="00875EF7">
      <w:pPr>
        <w:pStyle w:val="Middle-head1"/>
        <w:numPr>
          <w:ilvl w:val="0"/>
          <w:numId w:val="0"/>
        </w:numPr>
        <w:rPr>
          <w:b w:val="0"/>
        </w:rPr>
      </w:pPr>
    </w:p>
    <w:p w:rsidR="00875EF7" w:rsidRPr="00A81299" w:rsidRDefault="00875EF7" w:rsidP="00875EF7">
      <w:pPr>
        <w:pStyle w:val="Middle-head1"/>
        <w:numPr>
          <w:ilvl w:val="0"/>
          <w:numId w:val="0"/>
        </w:numPr>
        <w:rPr>
          <w:b w:val="0"/>
        </w:rPr>
      </w:pPr>
    </w:p>
    <w:p w:rsidR="00A7047F" w:rsidRPr="00A81299" w:rsidRDefault="00875EF7" w:rsidP="00875EF7">
      <w:pPr>
        <w:pStyle w:val="Middle-head1"/>
        <w:numPr>
          <w:ilvl w:val="0"/>
          <w:numId w:val="0"/>
        </w:numPr>
      </w:pPr>
      <w:r w:rsidRPr="00A81299">
        <w:rPr>
          <w:b w:val="0"/>
        </w:rPr>
        <w:br w:type="page"/>
      </w:r>
      <w:bookmarkStart w:id="85" w:name="_Toc516492286"/>
      <w:r w:rsidR="00D16AD0" w:rsidRPr="00A81299">
        <w:lastRenderedPageBreak/>
        <w:t xml:space="preserve">Forma Nr. </w:t>
      </w:r>
      <w:r w:rsidR="005B3529" w:rsidRPr="00A81299">
        <w:t>3</w:t>
      </w:r>
      <w:bookmarkEnd w:id="85"/>
    </w:p>
    <w:p w:rsidR="001C39B4" w:rsidRPr="00A81299" w:rsidRDefault="001C39B4" w:rsidP="00050414">
      <w:pPr>
        <w:pStyle w:val="Middle-head1"/>
        <w:numPr>
          <w:ilvl w:val="0"/>
          <w:numId w:val="0"/>
        </w:numPr>
      </w:pPr>
    </w:p>
    <w:p w:rsidR="001C39B4" w:rsidRPr="00A81299" w:rsidRDefault="001C39B4" w:rsidP="00050414">
      <w:pPr>
        <w:pStyle w:val="Middle-head1"/>
        <w:numPr>
          <w:ilvl w:val="0"/>
          <w:numId w:val="0"/>
        </w:numPr>
      </w:pPr>
    </w:p>
    <w:p w:rsidR="001C39B4" w:rsidRPr="00A81299" w:rsidRDefault="001C39B4" w:rsidP="001C39B4">
      <w:pPr>
        <w:jc w:val="center"/>
        <w:rPr>
          <w:b/>
          <w:caps/>
        </w:rPr>
      </w:pPr>
      <w:r w:rsidRPr="00A81299">
        <w:rPr>
          <w:b/>
          <w:caps/>
        </w:rPr>
        <w:t>Finanšu piedāvājums</w:t>
      </w:r>
    </w:p>
    <w:p w:rsidR="001C39B4" w:rsidRPr="00A81299" w:rsidRDefault="001C39B4" w:rsidP="001C39B4">
      <w:pPr>
        <w:pStyle w:val="Header"/>
        <w:jc w:val="center"/>
        <w:rPr>
          <w:b/>
        </w:rPr>
      </w:pPr>
      <w:r w:rsidRPr="00A81299">
        <w:rPr>
          <w:b/>
        </w:rPr>
        <w:t xml:space="preserve"> </w:t>
      </w:r>
    </w:p>
    <w:p w:rsidR="001C39B4" w:rsidRPr="00A81299" w:rsidRDefault="001C39B4" w:rsidP="001C39B4">
      <w:pPr>
        <w:pStyle w:val="Header"/>
        <w:jc w:val="both"/>
        <w:rPr>
          <w:b/>
        </w:rPr>
      </w:pPr>
      <w:r w:rsidRPr="00A81299">
        <w:rPr>
          <w:b/>
        </w:rPr>
        <w:t>Iepirkuma nosaukums: „</w:t>
      </w:r>
      <w:r w:rsidR="00C90A8D" w:rsidRPr="00A81299">
        <w:rPr>
          <w:b/>
        </w:rPr>
        <w:t>Latvijas Organiskās sintēzes ēku vēdināšanas, dzesēšanas un siltuma apgādes sistēmu uzturēšana un apkope</w:t>
      </w:r>
      <w:r w:rsidRPr="00A81299">
        <w:rPr>
          <w:b/>
        </w:rPr>
        <w:t>”</w:t>
      </w:r>
    </w:p>
    <w:p w:rsidR="001C39B4" w:rsidRPr="00A81299" w:rsidRDefault="001C39B4" w:rsidP="001C39B4">
      <w:pPr>
        <w:pStyle w:val="Header"/>
        <w:jc w:val="both"/>
        <w:rPr>
          <w:b/>
        </w:rPr>
      </w:pPr>
      <w:r w:rsidRPr="00A81299">
        <w:rPr>
          <w:b/>
        </w:rPr>
        <w:t xml:space="preserve">ID Nr.: </w:t>
      </w:r>
      <w:r w:rsidR="00C90A8D" w:rsidRPr="00A81299">
        <w:rPr>
          <w:b/>
        </w:rPr>
        <w:t xml:space="preserve">OSI </w:t>
      </w:r>
      <w:r w:rsidR="00FD5AF2" w:rsidRPr="00A81299">
        <w:rPr>
          <w:b/>
        </w:rPr>
        <w:t>2018/07</w:t>
      </w:r>
      <w:r w:rsidRPr="00A81299">
        <w:rPr>
          <w:b/>
        </w:rPr>
        <w:t xml:space="preserve"> MI</w:t>
      </w:r>
    </w:p>
    <w:p w:rsidR="001C39B4" w:rsidRPr="00A81299" w:rsidRDefault="001C39B4" w:rsidP="001C39B4">
      <w:pPr>
        <w:pStyle w:val="Header"/>
        <w:jc w:val="both"/>
        <w:rPr>
          <w:b/>
        </w:rPr>
      </w:pPr>
    </w:p>
    <w:p w:rsidR="00D77C1A" w:rsidRPr="00A81299" w:rsidRDefault="00D77C1A" w:rsidP="00D77C1A">
      <w:pPr>
        <w:pStyle w:val="Header"/>
        <w:widowControl/>
        <w:autoSpaceDE/>
        <w:autoSpaceDN/>
        <w:adjustRightInd/>
        <w:jc w:val="center"/>
        <w:rPr>
          <w:b/>
          <w:sz w:val="28"/>
          <w:szCs w:val="28"/>
        </w:rPr>
      </w:pPr>
      <w:r w:rsidRPr="00A81299">
        <w:rPr>
          <w:b/>
          <w:sz w:val="28"/>
          <w:szCs w:val="28"/>
        </w:rPr>
        <w:t>1. Koptāme</w:t>
      </w:r>
    </w:p>
    <w:p w:rsidR="00D77C1A" w:rsidRPr="00A81299" w:rsidRDefault="00D77C1A" w:rsidP="001C39B4">
      <w:pPr>
        <w:pStyle w:val="Header"/>
        <w:jc w:val="both"/>
        <w:rPr>
          <w:b/>
        </w:rPr>
      </w:pPr>
    </w:p>
    <w:p w:rsidR="001C39B4" w:rsidRPr="00A81299" w:rsidRDefault="001C39B4" w:rsidP="001C39B4">
      <w:pPr>
        <w:pStyle w:val="Header"/>
        <w:jc w:val="both"/>
        <w:rPr>
          <w:b/>
        </w:rPr>
      </w:pPr>
      <w:r w:rsidRPr="00A81299">
        <w:rPr>
          <w:b/>
        </w:rPr>
        <w:t>Iesniedzam sekojošu piedāvājumu:</w:t>
      </w:r>
    </w:p>
    <w:p w:rsidR="001C39B4" w:rsidRPr="00A81299" w:rsidRDefault="001C39B4" w:rsidP="001C39B4">
      <w:pPr>
        <w:pStyle w:val="Header"/>
        <w:jc w:val="both"/>
        <w:rPr>
          <w:b/>
          <w:i/>
        </w:rPr>
      </w:pPr>
    </w:p>
    <w:tbl>
      <w:tblPr>
        <w:tblW w:w="10414"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582"/>
        <w:gridCol w:w="1275"/>
        <w:gridCol w:w="1276"/>
        <w:gridCol w:w="1571"/>
      </w:tblGrid>
      <w:tr w:rsidR="003F66DE" w:rsidRPr="00A81299" w:rsidTr="003F66DE">
        <w:trPr>
          <w:jc w:val="center"/>
        </w:trPr>
        <w:tc>
          <w:tcPr>
            <w:tcW w:w="710" w:type="dxa"/>
            <w:vAlign w:val="center"/>
          </w:tcPr>
          <w:p w:rsidR="003F66DE" w:rsidRPr="00A81299" w:rsidRDefault="003F66DE" w:rsidP="003F66DE">
            <w:pPr>
              <w:jc w:val="center"/>
              <w:rPr>
                <w:b/>
              </w:rPr>
            </w:pPr>
            <w:r w:rsidRPr="00A81299">
              <w:rPr>
                <w:b/>
              </w:rPr>
              <w:t>Nr. p. k.</w:t>
            </w:r>
          </w:p>
          <w:p w:rsidR="003F66DE" w:rsidRPr="00A81299" w:rsidRDefault="003F66DE" w:rsidP="003F66DE">
            <w:pPr>
              <w:jc w:val="center"/>
              <w:rPr>
                <w:b/>
              </w:rPr>
            </w:pPr>
          </w:p>
        </w:tc>
        <w:tc>
          <w:tcPr>
            <w:tcW w:w="5582" w:type="dxa"/>
            <w:vAlign w:val="center"/>
          </w:tcPr>
          <w:p w:rsidR="003F66DE" w:rsidRPr="00A81299" w:rsidRDefault="003F66DE" w:rsidP="003F66DE">
            <w:pPr>
              <w:jc w:val="center"/>
              <w:rPr>
                <w:b/>
              </w:rPr>
            </w:pPr>
            <w:r w:rsidRPr="00A81299">
              <w:rPr>
                <w:b/>
              </w:rPr>
              <w:t>Darbu nosaukums</w:t>
            </w:r>
          </w:p>
        </w:tc>
        <w:tc>
          <w:tcPr>
            <w:tcW w:w="1275" w:type="dxa"/>
            <w:vAlign w:val="center"/>
          </w:tcPr>
          <w:p w:rsidR="003F66DE" w:rsidRPr="00A81299" w:rsidRDefault="003F66DE" w:rsidP="003F66DE">
            <w:pPr>
              <w:jc w:val="center"/>
              <w:rPr>
                <w:b/>
              </w:rPr>
            </w:pPr>
            <w:r w:rsidRPr="00A81299">
              <w:rPr>
                <w:b/>
              </w:rPr>
              <w:t>Cena,</w:t>
            </w:r>
          </w:p>
          <w:p w:rsidR="003F66DE" w:rsidRPr="00A81299" w:rsidRDefault="003F66DE" w:rsidP="003F66DE">
            <w:pPr>
              <w:jc w:val="center"/>
              <w:rPr>
                <w:b/>
              </w:rPr>
            </w:pPr>
            <w:r w:rsidRPr="00A81299">
              <w:rPr>
                <w:b/>
              </w:rPr>
              <w:t>EUR</w:t>
            </w:r>
          </w:p>
          <w:p w:rsidR="003F66DE" w:rsidRPr="00A81299" w:rsidRDefault="003F66DE" w:rsidP="003F66DE">
            <w:pPr>
              <w:jc w:val="center"/>
            </w:pPr>
            <w:r w:rsidRPr="00A81299">
              <w:rPr>
                <w:b/>
              </w:rPr>
              <w:t>par 1 vienību</w:t>
            </w:r>
          </w:p>
        </w:tc>
        <w:tc>
          <w:tcPr>
            <w:tcW w:w="1276" w:type="dxa"/>
            <w:vAlign w:val="center"/>
          </w:tcPr>
          <w:p w:rsidR="003F66DE" w:rsidRPr="00A81299" w:rsidRDefault="003F66DE" w:rsidP="003F66DE">
            <w:pPr>
              <w:jc w:val="center"/>
              <w:rPr>
                <w:b/>
              </w:rPr>
            </w:pPr>
            <w:r w:rsidRPr="00A81299">
              <w:rPr>
                <w:b/>
              </w:rPr>
              <w:t>Vienību skaits</w:t>
            </w:r>
          </w:p>
        </w:tc>
        <w:tc>
          <w:tcPr>
            <w:tcW w:w="1571" w:type="dxa"/>
            <w:vAlign w:val="center"/>
          </w:tcPr>
          <w:p w:rsidR="003F66DE" w:rsidRPr="00A81299" w:rsidRDefault="003F66DE" w:rsidP="003F66DE">
            <w:pPr>
              <w:jc w:val="center"/>
              <w:rPr>
                <w:b/>
              </w:rPr>
            </w:pPr>
            <w:r w:rsidRPr="00A81299">
              <w:rPr>
                <w:b/>
              </w:rPr>
              <w:t>Kopā par visu apjomu</w:t>
            </w:r>
          </w:p>
        </w:tc>
      </w:tr>
      <w:tr w:rsidR="003F66DE" w:rsidRPr="00A81299" w:rsidTr="003F66DE">
        <w:trPr>
          <w:trHeight w:val="397"/>
          <w:jc w:val="center"/>
        </w:trPr>
        <w:tc>
          <w:tcPr>
            <w:tcW w:w="710" w:type="dxa"/>
          </w:tcPr>
          <w:p w:rsidR="003F66DE" w:rsidRPr="00A81299" w:rsidRDefault="003F66DE" w:rsidP="00216C88">
            <w:pPr>
              <w:pStyle w:val="Header"/>
              <w:jc w:val="center"/>
              <w:rPr>
                <w:i/>
              </w:rPr>
            </w:pPr>
          </w:p>
        </w:tc>
        <w:tc>
          <w:tcPr>
            <w:tcW w:w="5582" w:type="dxa"/>
            <w:tcBorders>
              <w:bottom w:val="single" w:sz="4" w:space="0" w:color="auto"/>
            </w:tcBorders>
          </w:tcPr>
          <w:p w:rsidR="003F66DE" w:rsidRPr="00A81299" w:rsidRDefault="003F66DE" w:rsidP="00216C88">
            <w:pPr>
              <w:pStyle w:val="Header"/>
              <w:jc w:val="center"/>
              <w:rPr>
                <w:i/>
              </w:rPr>
            </w:pPr>
          </w:p>
        </w:tc>
        <w:tc>
          <w:tcPr>
            <w:tcW w:w="1275" w:type="dxa"/>
            <w:tcBorders>
              <w:bottom w:val="single" w:sz="4" w:space="0" w:color="auto"/>
            </w:tcBorders>
          </w:tcPr>
          <w:p w:rsidR="003F66DE" w:rsidRPr="00A81299" w:rsidRDefault="003F66DE" w:rsidP="00216C88">
            <w:pPr>
              <w:pStyle w:val="Header"/>
              <w:jc w:val="center"/>
            </w:pPr>
          </w:p>
        </w:tc>
        <w:tc>
          <w:tcPr>
            <w:tcW w:w="1276" w:type="dxa"/>
            <w:tcBorders>
              <w:bottom w:val="single" w:sz="4" w:space="0" w:color="auto"/>
            </w:tcBorders>
          </w:tcPr>
          <w:p w:rsidR="003F66DE" w:rsidRPr="00A81299" w:rsidRDefault="003F66DE" w:rsidP="00216C88">
            <w:pPr>
              <w:pStyle w:val="Header"/>
              <w:jc w:val="center"/>
            </w:pPr>
          </w:p>
        </w:tc>
        <w:tc>
          <w:tcPr>
            <w:tcW w:w="1571" w:type="dxa"/>
            <w:tcBorders>
              <w:bottom w:val="single" w:sz="4" w:space="0" w:color="auto"/>
            </w:tcBorders>
          </w:tcPr>
          <w:p w:rsidR="003F66DE" w:rsidRPr="00A81299" w:rsidRDefault="003F66DE" w:rsidP="00216C88">
            <w:pPr>
              <w:pStyle w:val="Header"/>
              <w:jc w:val="center"/>
            </w:pPr>
          </w:p>
        </w:tc>
      </w:tr>
      <w:tr w:rsidR="003F66DE" w:rsidRPr="00A81299" w:rsidTr="003F66DE">
        <w:trPr>
          <w:trHeight w:val="397"/>
          <w:jc w:val="center"/>
        </w:trPr>
        <w:tc>
          <w:tcPr>
            <w:tcW w:w="710" w:type="dxa"/>
            <w:vAlign w:val="center"/>
          </w:tcPr>
          <w:p w:rsidR="003F66DE" w:rsidRPr="00A81299" w:rsidRDefault="003F66DE" w:rsidP="003F66DE">
            <w:pPr>
              <w:pStyle w:val="Header"/>
              <w:jc w:val="center"/>
            </w:pPr>
            <w:r w:rsidRPr="00A81299">
              <w:t>1</w:t>
            </w:r>
          </w:p>
        </w:tc>
        <w:tc>
          <w:tcPr>
            <w:tcW w:w="5582" w:type="dxa"/>
            <w:tcBorders>
              <w:bottom w:val="single" w:sz="4" w:space="0" w:color="auto"/>
            </w:tcBorders>
            <w:vAlign w:val="center"/>
          </w:tcPr>
          <w:p w:rsidR="003F66DE" w:rsidRPr="00A81299" w:rsidRDefault="003F66DE" w:rsidP="003F66DE">
            <w:pPr>
              <w:pStyle w:val="Header"/>
            </w:pPr>
            <w:r w:rsidRPr="00A81299">
              <w:t>Galvenā korpusa un administratīvā AVK sistēmu uzturēšana un apkope, mēnesī</w:t>
            </w:r>
          </w:p>
        </w:tc>
        <w:tc>
          <w:tcPr>
            <w:tcW w:w="1275" w:type="dxa"/>
            <w:tcBorders>
              <w:bottom w:val="single" w:sz="4" w:space="0" w:color="auto"/>
            </w:tcBorders>
            <w:vAlign w:val="center"/>
          </w:tcPr>
          <w:p w:rsidR="003F66DE" w:rsidRPr="00A81299" w:rsidRDefault="003F66DE" w:rsidP="003F66DE">
            <w:pPr>
              <w:pStyle w:val="Header"/>
              <w:jc w:val="center"/>
            </w:pPr>
          </w:p>
        </w:tc>
        <w:tc>
          <w:tcPr>
            <w:tcW w:w="1276" w:type="dxa"/>
            <w:tcBorders>
              <w:bottom w:val="single" w:sz="4" w:space="0" w:color="auto"/>
            </w:tcBorders>
            <w:vAlign w:val="center"/>
          </w:tcPr>
          <w:p w:rsidR="003F66DE" w:rsidRPr="00A81299" w:rsidRDefault="003F66DE" w:rsidP="003F66DE">
            <w:pPr>
              <w:pStyle w:val="Header"/>
              <w:jc w:val="center"/>
            </w:pPr>
            <w:r w:rsidRPr="00A81299">
              <w:t>24</w:t>
            </w:r>
          </w:p>
        </w:tc>
        <w:tc>
          <w:tcPr>
            <w:tcW w:w="1571" w:type="dxa"/>
            <w:tcBorders>
              <w:bottom w:val="single" w:sz="4" w:space="0" w:color="auto"/>
            </w:tcBorders>
            <w:vAlign w:val="center"/>
          </w:tcPr>
          <w:p w:rsidR="003F66DE" w:rsidRPr="00A81299" w:rsidRDefault="003F66DE" w:rsidP="003F66DE">
            <w:pPr>
              <w:pStyle w:val="Header"/>
              <w:jc w:val="center"/>
            </w:pPr>
          </w:p>
        </w:tc>
      </w:tr>
      <w:tr w:rsidR="003F66DE" w:rsidRPr="00A81299" w:rsidTr="003F66DE">
        <w:trPr>
          <w:trHeight w:val="397"/>
          <w:jc w:val="center"/>
        </w:trPr>
        <w:tc>
          <w:tcPr>
            <w:tcW w:w="710" w:type="dxa"/>
            <w:vAlign w:val="center"/>
          </w:tcPr>
          <w:p w:rsidR="003F66DE" w:rsidRPr="00A81299" w:rsidRDefault="003F66DE" w:rsidP="003F66DE">
            <w:pPr>
              <w:pStyle w:val="Header"/>
              <w:jc w:val="center"/>
            </w:pPr>
            <w:r w:rsidRPr="00A81299">
              <w:t>2</w:t>
            </w:r>
          </w:p>
        </w:tc>
        <w:tc>
          <w:tcPr>
            <w:tcW w:w="5582" w:type="dxa"/>
            <w:tcBorders>
              <w:bottom w:val="single" w:sz="4" w:space="0" w:color="auto"/>
            </w:tcBorders>
            <w:vAlign w:val="center"/>
          </w:tcPr>
          <w:p w:rsidR="003F66DE" w:rsidRPr="00A81299" w:rsidRDefault="003F66DE" w:rsidP="003F66DE">
            <w:pPr>
              <w:pStyle w:val="Header"/>
            </w:pPr>
            <w:r w:rsidRPr="00A81299">
              <w:t>Galvenā korpusa dzesēšanas sistēmu uzturēšana un apkope, mēnesī</w:t>
            </w:r>
          </w:p>
        </w:tc>
        <w:tc>
          <w:tcPr>
            <w:tcW w:w="1275" w:type="dxa"/>
            <w:tcBorders>
              <w:bottom w:val="single" w:sz="4" w:space="0" w:color="auto"/>
            </w:tcBorders>
            <w:vAlign w:val="center"/>
          </w:tcPr>
          <w:p w:rsidR="003F66DE" w:rsidRPr="00A81299" w:rsidRDefault="003F66DE" w:rsidP="003F66DE">
            <w:pPr>
              <w:pStyle w:val="Header"/>
              <w:jc w:val="center"/>
            </w:pPr>
          </w:p>
        </w:tc>
        <w:tc>
          <w:tcPr>
            <w:tcW w:w="1276" w:type="dxa"/>
            <w:tcBorders>
              <w:bottom w:val="single" w:sz="4" w:space="0" w:color="auto"/>
            </w:tcBorders>
            <w:vAlign w:val="center"/>
          </w:tcPr>
          <w:p w:rsidR="003F66DE" w:rsidRPr="00A81299" w:rsidRDefault="003F66DE" w:rsidP="003F66DE">
            <w:pPr>
              <w:pStyle w:val="Header"/>
              <w:jc w:val="center"/>
            </w:pPr>
            <w:r w:rsidRPr="00A81299">
              <w:t>24</w:t>
            </w:r>
          </w:p>
        </w:tc>
        <w:tc>
          <w:tcPr>
            <w:tcW w:w="1571" w:type="dxa"/>
            <w:tcBorders>
              <w:bottom w:val="single" w:sz="4" w:space="0" w:color="auto"/>
            </w:tcBorders>
            <w:vAlign w:val="center"/>
          </w:tcPr>
          <w:p w:rsidR="003F66DE" w:rsidRPr="00A81299" w:rsidRDefault="003F66DE" w:rsidP="003F66DE">
            <w:pPr>
              <w:pStyle w:val="Header"/>
              <w:jc w:val="center"/>
            </w:pPr>
          </w:p>
        </w:tc>
      </w:tr>
      <w:tr w:rsidR="003F66DE" w:rsidRPr="00A81299" w:rsidTr="003F66DE">
        <w:trPr>
          <w:trHeight w:val="397"/>
          <w:jc w:val="center"/>
        </w:trPr>
        <w:tc>
          <w:tcPr>
            <w:tcW w:w="710" w:type="dxa"/>
            <w:vAlign w:val="center"/>
          </w:tcPr>
          <w:p w:rsidR="003F66DE" w:rsidRPr="00A81299" w:rsidRDefault="003F66DE" w:rsidP="003F66DE">
            <w:pPr>
              <w:pStyle w:val="Header"/>
              <w:jc w:val="center"/>
            </w:pPr>
            <w:r w:rsidRPr="00A81299">
              <w:t>3</w:t>
            </w:r>
          </w:p>
        </w:tc>
        <w:tc>
          <w:tcPr>
            <w:tcW w:w="5582" w:type="dxa"/>
            <w:tcBorders>
              <w:bottom w:val="single" w:sz="4" w:space="0" w:color="auto"/>
            </w:tcBorders>
            <w:vAlign w:val="center"/>
          </w:tcPr>
          <w:p w:rsidR="003F66DE" w:rsidRPr="00A81299" w:rsidRDefault="003F66DE" w:rsidP="003F66DE">
            <w:pPr>
              <w:pStyle w:val="Header"/>
            </w:pPr>
            <w:r w:rsidRPr="00A81299">
              <w:t>Biofarmācijas korpusa AVK sistēmu uzturēšana un apkope, mēnesī</w:t>
            </w:r>
          </w:p>
        </w:tc>
        <w:tc>
          <w:tcPr>
            <w:tcW w:w="1275" w:type="dxa"/>
            <w:tcBorders>
              <w:bottom w:val="single" w:sz="4" w:space="0" w:color="auto"/>
            </w:tcBorders>
            <w:vAlign w:val="center"/>
          </w:tcPr>
          <w:p w:rsidR="003F66DE" w:rsidRPr="00A81299" w:rsidRDefault="003F66DE" w:rsidP="003F66DE">
            <w:pPr>
              <w:pStyle w:val="Header"/>
              <w:jc w:val="center"/>
            </w:pPr>
          </w:p>
        </w:tc>
        <w:tc>
          <w:tcPr>
            <w:tcW w:w="1276" w:type="dxa"/>
            <w:tcBorders>
              <w:bottom w:val="single" w:sz="4" w:space="0" w:color="auto"/>
            </w:tcBorders>
            <w:vAlign w:val="center"/>
          </w:tcPr>
          <w:p w:rsidR="003F66DE" w:rsidRPr="00A81299" w:rsidRDefault="003F66DE" w:rsidP="003F66DE">
            <w:pPr>
              <w:pStyle w:val="Header"/>
              <w:jc w:val="center"/>
            </w:pPr>
            <w:r w:rsidRPr="00A81299">
              <w:t>24</w:t>
            </w:r>
          </w:p>
        </w:tc>
        <w:tc>
          <w:tcPr>
            <w:tcW w:w="1571" w:type="dxa"/>
            <w:tcBorders>
              <w:bottom w:val="single" w:sz="4" w:space="0" w:color="auto"/>
            </w:tcBorders>
            <w:vAlign w:val="center"/>
          </w:tcPr>
          <w:p w:rsidR="003F66DE" w:rsidRPr="00A81299" w:rsidRDefault="003F66DE" w:rsidP="003F66DE">
            <w:pPr>
              <w:pStyle w:val="Header"/>
              <w:jc w:val="center"/>
            </w:pPr>
          </w:p>
        </w:tc>
      </w:tr>
      <w:tr w:rsidR="003F66DE" w:rsidRPr="00A81299" w:rsidTr="003F66DE">
        <w:trPr>
          <w:trHeight w:val="397"/>
          <w:jc w:val="center"/>
        </w:trPr>
        <w:tc>
          <w:tcPr>
            <w:tcW w:w="710" w:type="dxa"/>
            <w:vAlign w:val="center"/>
          </w:tcPr>
          <w:p w:rsidR="003F66DE" w:rsidRPr="00A81299" w:rsidRDefault="003F66DE" w:rsidP="003F66DE">
            <w:pPr>
              <w:pStyle w:val="Header"/>
              <w:jc w:val="center"/>
            </w:pPr>
            <w:r w:rsidRPr="00A81299">
              <w:t>4</w:t>
            </w:r>
          </w:p>
        </w:tc>
        <w:tc>
          <w:tcPr>
            <w:tcW w:w="5582" w:type="dxa"/>
            <w:tcBorders>
              <w:bottom w:val="single" w:sz="4" w:space="0" w:color="auto"/>
            </w:tcBorders>
            <w:vAlign w:val="center"/>
          </w:tcPr>
          <w:p w:rsidR="003F66DE" w:rsidRPr="00A81299" w:rsidRDefault="003F66DE" w:rsidP="003F66DE">
            <w:pPr>
              <w:pStyle w:val="Header"/>
            </w:pPr>
            <w:r w:rsidRPr="00A81299">
              <w:t>Mērogošanas laboratorijas AVK sistēmu uzturēšana un apkope, mēnesī</w:t>
            </w:r>
          </w:p>
        </w:tc>
        <w:tc>
          <w:tcPr>
            <w:tcW w:w="1275" w:type="dxa"/>
            <w:tcBorders>
              <w:bottom w:val="single" w:sz="4" w:space="0" w:color="auto"/>
            </w:tcBorders>
            <w:vAlign w:val="center"/>
          </w:tcPr>
          <w:p w:rsidR="003F66DE" w:rsidRPr="00A81299" w:rsidRDefault="003F66DE" w:rsidP="003F66DE">
            <w:pPr>
              <w:pStyle w:val="Header"/>
              <w:jc w:val="center"/>
            </w:pPr>
          </w:p>
        </w:tc>
        <w:tc>
          <w:tcPr>
            <w:tcW w:w="1276" w:type="dxa"/>
            <w:tcBorders>
              <w:bottom w:val="single" w:sz="4" w:space="0" w:color="auto"/>
            </w:tcBorders>
            <w:vAlign w:val="center"/>
          </w:tcPr>
          <w:p w:rsidR="003F66DE" w:rsidRPr="00A81299" w:rsidRDefault="003F66DE" w:rsidP="003F66DE">
            <w:pPr>
              <w:pStyle w:val="Header"/>
              <w:jc w:val="center"/>
            </w:pPr>
            <w:r w:rsidRPr="00A81299">
              <w:t>24</w:t>
            </w:r>
          </w:p>
        </w:tc>
        <w:tc>
          <w:tcPr>
            <w:tcW w:w="1571" w:type="dxa"/>
            <w:tcBorders>
              <w:bottom w:val="single" w:sz="4" w:space="0" w:color="auto"/>
            </w:tcBorders>
            <w:vAlign w:val="center"/>
          </w:tcPr>
          <w:p w:rsidR="003F66DE" w:rsidRPr="00A81299" w:rsidRDefault="003F66DE" w:rsidP="003F66DE">
            <w:pPr>
              <w:pStyle w:val="Header"/>
              <w:jc w:val="center"/>
            </w:pPr>
          </w:p>
        </w:tc>
      </w:tr>
      <w:tr w:rsidR="003F66DE" w:rsidRPr="00A81299" w:rsidTr="003F66DE">
        <w:trPr>
          <w:trHeight w:val="397"/>
          <w:jc w:val="center"/>
        </w:trPr>
        <w:tc>
          <w:tcPr>
            <w:tcW w:w="710" w:type="dxa"/>
            <w:vAlign w:val="center"/>
          </w:tcPr>
          <w:p w:rsidR="003F66DE" w:rsidRPr="00A81299" w:rsidRDefault="003F66DE" w:rsidP="003F66DE">
            <w:pPr>
              <w:pStyle w:val="Header"/>
              <w:jc w:val="center"/>
            </w:pPr>
            <w:r w:rsidRPr="00A81299">
              <w:t>5</w:t>
            </w:r>
          </w:p>
        </w:tc>
        <w:tc>
          <w:tcPr>
            <w:tcW w:w="5582" w:type="dxa"/>
            <w:tcBorders>
              <w:bottom w:val="single" w:sz="4" w:space="0" w:color="auto"/>
            </w:tcBorders>
            <w:vAlign w:val="center"/>
          </w:tcPr>
          <w:p w:rsidR="003F66DE" w:rsidRPr="00A81299" w:rsidRDefault="003F66DE" w:rsidP="003F66DE">
            <w:pPr>
              <w:pStyle w:val="Header"/>
            </w:pPr>
            <w:r w:rsidRPr="00A81299">
              <w:t>Noliktavas AVK sistēmu uzturēšana un apkope, mēnesī</w:t>
            </w:r>
          </w:p>
        </w:tc>
        <w:tc>
          <w:tcPr>
            <w:tcW w:w="1275" w:type="dxa"/>
            <w:tcBorders>
              <w:bottom w:val="single" w:sz="4" w:space="0" w:color="auto"/>
            </w:tcBorders>
            <w:vAlign w:val="center"/>
          </w:tcPr>
          <w:p w:rsidR="003F66DE" w:rsidRPr="00A81299" w:rsidRDefault="003F66DE" w:rsidP="003F66DE">
            <w:pPr>
              <w:pStyle w:val="Header"/>
              <w:jc w:val="center"/>
            </w:pPr>
          </w:p>
        </w:tc>
        <w:tc>
          <w:tcPr>
            <w:tcW w:w="1276" w:type="dxa"/>
            <w:tcBorders>
              <w:bottom w:val="single" w:sz="4" w:space="0" w:color="auto"/>
            </w:tcBorders>
            <w:vAlign w:val="center"/>
          </w:tcPr>
          <w:p w:rsidR="003F66DE" w:rsidRPr="00A81299" w:rsidRDefault="003F66DE" w:rsidP="003F66DE">
            <w:pPr>
              <w:pStyle w:val="Header"/>
              <w:jc w:val="center"/>
            </w:pPr>
            <w:r w:rsidRPr="00A81299">
              <w:t>24</w:t>
            </w:r>
          </w:p>
        </w:tc>
        <w:tc>
          <w:tcPr>
            <w:tcW w:w="1571" w:type="dxa"/>
            <w:tcBorders>
              <w:bottom w:val="single" w:sz="4" w:space="0" w:color="auto"/>
            </w:tcBorders>
            <w:vAlign w:val="center"/>
          </w:tcPr>
          <w:p w:rsidR="003F66DE" w:rsidRPr="00A81299" w:rsidRDefault="003F66DE" w:rsidP="003F66DE">
            <w:pPr>
              <w:pStyle w:val="Header"/>
              <w:jc w:val="center"/>
            </w:pPr>
          </w:p>
        </w:tc>
      </w:tr>
      <w:tr w:rsidR="003F66DE" w:rsidRPr="00A81299" w:rsidTr="003F66DE">
        <w:trPr>
          <w:trHeight w:val="397"/>
          <w:jc w:val="center"/>
        </w:trPr>
        <w:tc>
          <w:tcPr>
            <w:tcW w:w="710" w:type="dxa"/>
            <w:vAlign w:val="center"/>
          </w:tcPr>
          <w:p w:rsidR="003F66DE" w:rsidRPr="00A81299" w:rsidRDefault="003F66DE" w:rsidP="003F66DE">
            <w:pPr>
              <w:pStyle w:val="Header"/>
              <w:jc w:val="center"/>
            </w:pPr>
            <w:r w:rsidRPr="00A81299">
              <w:t>6</w:t>
            </w:r>
          </w:p>
        </w:tc>
        <w:tc>
          <w:tcPr>
            <w:tcW w:w="5582" w:type="dxa"/>
            <w:tcBorders>
              <w:bottom w:val="single" w:sz="4" w:space="0" w:color="auto"/>
            </w:tcBorders>
            <w:vAlign w:val="center"/>
          </w:tcPr>
          <w:p w:rsidR="003F66DE" w:rsidRPr="00A81299" w:rsidRDefault="003F66DE" w:rsidP="003F66DE">
            <w:pPr>
              <w:pStyle w:val="Header"/>
            </w:pPr>
            <w:r w:rsidRPr="00A81299">
              <w:t>Neplānotie (ārkārtas) darbi, 1 (viena) stunda</w:t>
            </w:r>
          </w:p>
        </w:tc>
        <w:tc>
          <w:tcPr>
            <w:tcW w:w="1275" w:type="dxa"/>
            <w:tcBorders>
              <w:bottom w:val="single" w:sz="4" w:space="0" w:color="auto"/>
            </w:tcBorders>
            <w:vAlign w:val="center"/>
          </w:tcPr>
          <w:p w:rsidR="003F66DE" w:rsidRPr="00A81299" w:rsidRDefault="003F66DE" w:rsidP="003F66DE">
            <w:pPr>
              <w:pStyle w:val="Header"/>
              <w:jc w:val="center"/>
              <w:rPr>
                <w:b/>
              </w:rPr>
            </w:pPr>
          </w:p>
        </w:tc>
        <w:tc>
          <w:tcPr>
            <w:tcW w:w="1276" w:type="dxa"/>
            <w:tcBorders>
              <w:bottom w:val="single" w:sz="4" w:space="0" w:color="auto"/>
            </w:tcBorders>
            <w:vAlign w:val="center"/>
          </w:tcPr>
          <w:p w:rsidR="003F66DE" w:rsidRPr="00A81299" w:rsidRDefault="003F66DE" w:rsidP="003F66DE">
            <w:pPr>
              <w:pStyle w:val="Header"/>
              <w:jc w:val="center"/>
            </w:pPr>
            <w:r w:rsidRPr="00A81299">
              <w:t>50</w:t>
            </w:r>
          </w:p>
        </w:tc>
        <w:tc>
          <w:tcPr>
            <w:tcW w:w="1571" w:type="dxa"/>
            <w:tcBorders>
              <w:bottom w:val="single" w:sz="4" w:space="0" w:color="auto"/>
            </w:tcBorders>
            <w:vAlign w:val="center"/>
          </w:tcPr>
          <w:p w:rsidR="003F66DE" w:rsidRPr="00A81299" w:rsidRDefault="003F66DE" w:rsidP="003F66DE">
            <w:pPr>
              <w:pStyle w:val="Header"/>
              <w:jc w:val="center"/>
            </w:pPr>
          </w:p>
        </w:tc>
      </w:tr>
      <w:tr w:rsidR="006728B8" w:rsidRPr="00A81299" w:rsidTr="00286C4F">
        <w:trPr>
          <w:trHeight w:val="397"/>
          <w:jc w:val="center"/>
        </w:trPr>
        <w:tc>
          <w:tcPr>
            <w:tcW w:w="10414" w:type="dxa"/>
            <w:gridSpan w:val="5"/>
            <w:vAlign w:val="center"/>
          </w:tcPr>
          <w:p w:rsidR="006728B8" w:rsidRPr="00A81299" w:rsidRDefault="006728B8" w:rsidP="00216C88">
            <w:pPr>
              <w:pStyle w:val="Header"/>
              <w:jc w:val="center"/>
            </w:pPr>
          </w:p>
        </w:tc>
      </w:tr>
      <w:tr w:rsidR="003F66DE" w:rsidRPr="00A81299" w:rsidTr="00286C4F">
        <w:trPr>
          <w:trHeight w:val="397"/>
          <w:jc w:val="center"/>
        </w:trPr>
        <w:tc>
          <w:tcPr>
            <w:tcW w:w="8843" w:type="dxa"/>
            <w:gridSpan w:val="4"/>
            <w:tcBorders>
              <w:top w:val="double" w:sz="12" w:space="0" w:color="auto"/>
            </w:tcBorders>
            <w:vAlign w:val="bottom"/>
          </w:tcPr>
          <w:p w:rsidR="003F66DE" w:rsidRPr="00A81299" w:rsidRDefault="003F66DE" w:rsidP="003F66DE">
            <w:pPr>
              <w:pStyle w:val="Header"/>
              <w:jc w:val="right"/>
            </w:pPr>
            <w:r w:rsidRPr="00A81299">
              <w:rPr>
                <w:b/>
              </w:rPr>
              <w:t>Kopējā piedāvājuma cena bez PVN</w:t>
            </w:r>
          </w:p>
        </w:tc>
        <w:tc>
          <w:tcPr>
            <w:tcW w:w="1571" w:type="dxa"/>
            <w:tcBorders>
              <w:top w:val="double" w:sz="12" w:space="0" w:color="auto"/>
              <w:bottom w:val="single" w:sz="4" w:space="0" w:color="auto"/>
            </w:tcBorders>
          </w:tcPr>
          <w:p w:rsidR="003F66DE" w:rsidRPr="00A81299" w:rsidRDefault="003F66DE" w:rsidP="00216C88">
            <w:pPr>
              <w:pStyle w:val="Header"/>
              <w:jc w:val="center"/>
            </w:pPr>
          </w:p>
        </w:tc>
      </w:tr>
      <w:tr w:rsidR="003F66DE" w:rsidRPr="00A81299" w:rsidTr="00286C4F">
        <w:trPr>
          <w:trHeight w:val="397"/>
          <w:jc w:val="center"/>
        </w:trPr>
        <w:tc>
          <w:tcPr>
            <w:tcW w:w="8843" w:type="dxa"/>
            <w:gridSpan w:val="4"/>
            <w:tcBorders>
              <w:top w:val="single" w:sz="4" w:space="0" w:color="auto"/>
              <w:left w:val="single" w:sz="4" w:space="0" w:color="auto"/>
              <w:bottom w:val="single" w:sz="4" w:space="0" w:color="auto"/>
              <w:right w:val="single" w:sz="4" w:space="0" w:color="auto"/>
            </w:tcBorders>
            <w:vAlign w:val="bottom"/>
          </w:tcPr>
          <w:p w:rsidR="003F66DE" w:rsidRPr="00A81299" w:rsidRDefault="003F66DE" w:rsidP="005F7A6C">
            <w:pPr>
              <w:pStyle w:val="Header"/>
              <w:jc w:val="right"/>
            </w:pPr>
            <w:r w:rsidRPr="00A81299">
              <w:rPr>
                <w:b/>
              </w:rPr>
              <w:t xml:space="preserve">PVN </w:t>
            </w:r>
            <w:r w:rsidR="005F7A6C">
              <w:rPr>
                <w:b/>
              </w:rPr>
              <w:t>likme</w:t>
            </w:r>
          </w:p>
        </w:tc>
        <w:tc>
          <w:tcPr>
            <w:tcW w:w="1571" w:type="dxa"/>
            <w:tcBorders>
              <w:top w:val="single" w:sz="4" w:space="0" w:color="auto"/>
              <w:left w:val="single" w:sz="4" w:space="0" w:color="auto"/>
              <w:bottom w:val="single" w:sz="4" w:space="0" w:color="auto"/>
              <w:right w:val="single" w:sz="4" w:space="0" w:color="auto"/>
            </w:tcBorders>
          </w:tcPr>
          <w:p w:rsidR="003F66DE" w:rsidRPr="00A81299" w:rsidRDefault="003F66DE" w:rsidP="00216C88">
            <w:pPr>
              <w:pStyle w:val="Header"/>
              <w:jc w:val="center"/>
            </w:pPr>
          </w:p>
        </w:tc>
      </w:tr>
      <w:tr w:rsidR="003F66DE" w:rsidRPr="00A81299" w:rsidTr="00286C4F">
        <w:trPr>
          <w:trHeight w:val="397"/>
          <w:jc w:val="center"/>
        </w:trPr>
        <w:tc>
          <w:tcPr>
            <w:tcW w:w="8843" w:type="dxa"/>
            <w:gridSpan w:val="4"/>
            <w:tcBorders>
              <w:top w:val="single" w:sz="4" w:space="0" w:color="auto"/>
              <w:left w:val="single" w:sz="4" w:space="0" w:color="auto"/>
              <w:bottom w:val="single" w:sz="4" w:space="0" w:color="auto"/>
              <w:right w:val="single" w:sz="4" w:space="0" w:color="auto"/>
            </w:tcBorders>
            <w:vAlign w:val="bottom"/>
          </w:tcPr>
          <w:p w:rsidR="003F66DE" w:rsidRPr="00A81299" w:rsidRDefault="003F66DE" w:rsidP="003F66DE">
            <w:pPr>
              <w:pStyle w:val="Header"/>
              <w:jc w:val="right"/>
            </w:pPr>
            <w:r w:rsidRPr="00A81299">
              <w:rPr>
                <w:b/>
              </w:rPr>
              <w:t>KOPĀ ar PVN</w:t>
            </w:r>
          </w:p>
        </w:tc>
        <w:tc>
          <w:tcPr>
            <w:tcW w:w="1571" w:type="dxa"/>
            <w:tcBorders>
              <w:top w:val="single" w:sz="4" w:space="0" w:color="auto"/>
              <w:left w:val="single" w:sz="4" w:space="0" w:color="auto"/>
              <w:bottom w:val="single" w:sz="4" w:space="0" w:color="auto"/>
              <w:right w:val="single" w:sz="4" w:space="0" w:color="auto"/>
            </w:tcBorders>
          </w:tcPr>
          <w:p w:rsidR="003F66DE" w:rsidRPr="00A81299" w:rsidRDefault="003F66DE" w:rsidP="00216C88">
            <w:pPr>
              <w:pStyle w:val="Header"/>
              <w:jc w:val="center"/>
            </w:pPr>
          </w:p>
        </w:tc>
      </w:tr>
    </w:tbl>
    <w:p w:rsidR="001C39B4" w:rsidRPr="00A81299" w:rsidRDefault="001C39B4" w:rsidP="001C39B4">
      <w:pPr>
        <w:jc w:val="both"/>
        <w:rPr>
          <w:sz w:val="22"/>
          <w:szCs w:val="22"/>
        </w:rPr>
      </w:pPr>
    </w:p>
    <w:p w:rsidR="001C39B4" w:rsidRPr="00A81299" w:rsidRDefault="001C39B4" w:rsidP="001C39B4">
      <w:pPr>
        <w:jc w:val="both"/>
        <w:rPr>
          <w:sz w:val="22"/>
          <w:szCs w:val="22"/>
        </w:rPr>
      </w:pPr>
    </w:p>
    <w:p w:rsidR="001C39B4" w:rsidRPr="00A81299" w:rsidRDefault="00D77C1A" w:rsidP="001C39B4">
      <w:pPr>
        <w:jc w:val="both"/>
        <w:rPr>
          <w:u w:val="single"/>
        </w:rPr>
      </w:pPr>
      <w:r w:rsidRPr="00A81299">
        <w:rPr>
          <w:u w:val="single"/>
        </w:rPr>
        <w:t>Pretendents sastāda savu piedāvājumu ņemot vērā tehnisko specifikāciju un darbu apjomu tabulās (Nolikuma pielikums Nr. 1) iekļautos darbu apjomus. Ja pretendents, kā nozares p</w:t>
      </w:r>
      <w:r w:rsidR="00AB6A7F" w:rsidRPr="00A81299">
        <w:rPr>
          <w:u w:val="single"/>
        </w:rPr>
        <w:t>rofesionālis redz, ka Pasūtītāja</w:t>
      </w:r>
      <w:r w:rsidRPr="00A81299">
        <w:rPr>
          <w:u w:val="single"/>
        </w:rPr>
        <w:t xml:space="preserve"> darbu apjomu tabulās nav iekļauti visi nepieciešamie apkopes un/vai uzturēšanas darbi, pretendents papildina darbu apjomu tabulas.</w:t>
      </w:r>
    </w:p>
    <w:p w:rsidR="00D77C1A" w:rsidRPr="00A81299" w:rsidRDefault="00D77C1A" w:rsidP="001C39B4">
      <w:pPr>
        <w:jc w:val="both"/>
        <w:rPr>
          <w:u w:val="single"/>
        </w:rPr>
      </w:pPr>
    </w:p>
    <w:p w:rsidR="00D77C1A" w:rsidRPr="00A81299" w:rsidRDefault="00D77C1A" w:rsidP="001C39B4">
      <w:pPr>
        <w:jc w:val="both"/>
        <w:rPr>
          <w:u w:val="single"/>
        </w:rPr>
      </w:pPr>
    </w:p>
    <w:p w:rsidR="00D77C1A" w:rsidRPr="00A81299" w:rsidRDefault="00D77C1A" w:rsidP="001C39B4">
      <w:pPr>
        <w:jc w:val="both"/>
        <w:rPr>
          <w:u w:val="single"/>
        </w:rPr>
      </w:pPr>
    </w:p>
    <w:p w:rsidR="00EC3577" w:rsidRPr="00A81299" w:rsidRDefault="00EC3577" w:rsidP="001C39B4">
      <w:pPr>
        <w:jc w:val="both"/>
        <w:rPr>
          <w:u w:val="single"/>
        </w:rPr>
      </w:pPr>
    </w:p>
    <w:p w:rsidR="00EC3577" w:rsidRPr="00A81299" w:rsidRDefault="00EC3577" w:rsidP="001C39B4">
      <w:pPr>
        <w:jc w:val="both"/>
        <w:rPr>
          <w:u w:val="single"/>
        </w:rPr>
      </w:pPr>
    </w:p>
    <w:p w:rsidR="00D77C1A" w:rsidRPr="00A81299" w:rsidRDefault="00D77C1A" w:rsidP="00D77C1A">
      <w:pPr>
        <w:jc w:val="center"/>
        <w:rPr>
          <w:sz w:val="22"/>
          <w:szCs w:val="22"/>
        </w:rPr>
      </w:pPr>
      <w:r w:rsidRPr="00A81299">
        <w:rPr>
          <w:b/>
          <w:sz w:val="28"/>
          <w:szCs w:val="28"/>
        </w:rPr>
        <w:t>2. Lokālās tāmes (katrai ēkai)</w:t>
      </w:r>
    </w:p>
    <w:p w:rsidR="00D77C1A" w:rsidRPr="00A81299" w:rsidRDefault="00D77C1A" w:rsidP="00D77C1A">
      <w:pPr>
        <w:jc w:val="both"/>
        <w:rPr>
          <w:sz w:val="22"/>
          <w:szCs w:val="22"/>
        </w:rPr>
      </w:pPr>
    </w:p>
    <w:p w:rsidR="00D77C1A" w:rsidRPr="00A81299" w:rsidRDefault="00D77C1A" w:rsidP="00D77C1A">
      <w:pPr>
        <w:jc w:val="center"/>
        <w:rPr>
          <w:i/>
        </w:rPr>
      </w:pPr>
      <w:r w:rsidRPr="00A81299">
        <w:rPr>
          <w:i/>
        </w:rPr>
        <w:t>&lt;Vieta lokālajām tāmēm saskaņā ar Darba uzdevumu</w:t>
      </w:r>
      <w:r w:rsidR="00AB6A7F" w:rsidRPr="00A81299">
        <w:rPr>
          <w:i/>
        </w:rPr>
        <w:t xml:space="preserve"> un darbu apjomu tabulām (Nolikuma pielikums Nr. 1)</w:t>
      </w:r>
      <w:r w:rsidRPr="00A81299">
        <w:rPr>
          <w:i/>
        </w:rPr>
        <w:t>&gt;</w:t>
      </w:r>
    </w:p>
    <w:p w:rsidR="001C39B4" w:rsidRPr="00A81299" w:rsidRDefault="001C39B4" w:rsidP="001C39B4">
      <w:pPr>
        <w:jc w:val="both"/>
        <w:rPr>
          <w:sz w:val="22"/>
          <w:szCs w:val="22"/>
        </w:rPr>
      </w:pPr>
    </w:p>
    <w:p w:rsidR="001C39B4" w:rsidRPr="00A81299" w:rsidRDefault="001C39B4" w:rsidP="001C39B4">
      <w:pPr>
        <w:jc w:val="both"/>
        <w:rPr>
          <w:sz w:val="22"/>
          <w:szCs w:val="22"/>
        </w:rPr>
      </w:pPr>
    </w:p>
    <w:p w:rsidR="00D77C1A" w:rsidRPr="00A81299" w:rsidRDefault="00D77C1A" w:rsidP="001C39B4">
      <w:pPr>
        <w:jc w:val="both"/>
        <w:rPr>
          <w:sz w:val="22"/>
          <w:szCs w:val="22"/>
        </w:rPr>
      </w:pPr>
    </w:p>
    <w:p w:rsidR="001C39B4" w:rsidRPr="00A81299" w:rsidRDefault="001C39B4" w:rsidP="001C39B4">
      <w:pPr>
        <w:jc w:val="both"/>
        <w:rPr>
          <w:sz w:val="22"/>
          <w:szCs w:val="22"/>
        </w:rPr>
      </w:pPr>
      <w:r w:rsidRPr="00A81299">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1C39B4" w:rsidRPr="00A81299" w:rsidRDefault="001C39B4" w:rsidP="001C39B4">
      <w:pPr>
        <w:jc w:val="both"/>
        <w:rPr>
          <w:sz w:val="22"/>
          <w:szCs w:val="22"/>
        </w:rPr>
      </w:pPr>
    </w:p>
    <w:p w:rsidR="00D77C1A" w:rsidRPr="00A81299" w:rsidRDefault="00D77C1A" w:rsidP="001C39B4">
      <w:pPr>
        <w:jc w:val="both"/>
        <w:rPr>
          <w:sz w:val="22"/>
          <w:szCs w:val="22"/>
        </w:rPr>
      </w:pPr>
    </w:p>
    <w:p w:rsidR="001C39B4" w:rsidRPr="00A81299" w:rsidRDefault="001C39B4" w:rsidP="001C39B4">
      <w:pPr>
        <w:jc w:val="both"/>
        <w:rPr>
          <w:sz w:val="22"/>
          <w:szCs w:val="22"/>
        </w:rPr>
      </w:pPr>
    </w:p>
    <w:p w:rsidR="00875EF7" w:rsidRPr="00A81299" w:rsidRDefault="00875EF7" w:rsidP="00875EF7">
      <w:pPr>
        <w:pBdr>
          <w:bottom w:val="single" w:sz="2" w:space="1" w:color="auto"/>
        </w:pBdr>
        <w:jc w:val="both"/>
        <w:rPr>
          <w:sz w:val="22"/>
          <w:szCs w:val="22"/>
        </w:rPr>
      </w:pPr>
      <w:r w:rsidRPr="00A81299">
        <w:rPr>
          <w:sz w:val="22"/>
          <w:szCs w:val="22"/>
        </w:rPr>
        <w:t>Pilnvarotās personas paraksts:</w:t>
      </w:r>
    </w:p>
    <w:p w:rsidR="00875EF7" w:rsidRPr="00A81299" w:rsidRDefault="00875EF7" w:rsidP="00875EF7">
      <w:pPr>
        <w:jc w:val="both"/>
        <w:rPr>
          <w:sz w:val="22"/>
          <w:szCs w:val="22"/>
        </w:rPr>
      </w:pPr>
    </w:p>
    <w:p w:rsidR="00875EF7" w:rsidRPr="00A81299" w:rsidRDefault="00875EF7" w:rsidP="00875EF7">
      <w:pPr>
        <w:jc w:val="both"/>
        <w:rPr>
          <w:sz w:val="22"/>
          <w:szCs w:val="22"/>
        </w:rPr>
      </w:pPr>
    </w:p>
    <w:p w:rsidR="00875EF7" w:rsidRPr="00A81299" w:rsidRDefault="00875EF7" w:rsidP="00875EF7">
      <w:pPr>
        <w:pBdr>
          <w:bottom w:val="single" w:sz="2" w:space="1" w:color="auto"/>
        </w:pBdr>
        <w:jc w:val="both"/>
        <w:rPr>
          <w:sz w:val="22"/>
          <w:szCs w:val="22"/>
        </w:rPr>
      </w:pPr>
      <w:r w:rsidRPr="00A81299">
        <w:rPr>
          <w:sz w:val="22"/>
          <w:szCs w:val="22"/>
        </w:rPr>
        <w:t>Vārds, uzvārds un amats:</w:t>
      </w:r>
    </w:p>
    <w:p w:rsidR="00875EF7" w:rsidRPr="00A81299" w:rsidRDefault="00875EF7" w:rsidP="00875EF7">
      <w:pPr>
        <w:jc w:val="both"/>
        <w:rPr>
          <w:sz w:val="22"/>
          <w:szCs w:val="22"/>
        </w:rPr>
      </w:pPr>
    </w:p>
    <w:p w:rsidR="00875EF7" w:rsidRPr="00A81299" w:rsidRDefault="00875EF7" w:rsidP="00875EF7">
      <w:pPr>
        <w:jc w:val="both"/>
        <w:rPr>
          <w:sz w:val="22"/>
          <w:szCs w:val="22"/>
        </w:rPr>
      </w:pPr>
    </w:p>
    <w:p w:rsidR="00875EF7" w:rsidRPr="00A81299" w:rsidRDefault="00875EF7" w:rsidP="00875EF7">
      <w:pPr>
        <w:pBdr>
          <w:bottom w:val="single" w:sz="2" w:space="1" w:color="auto"/>
        </w:pBdr>
        <w:jc w:val="both"/>
        <w:rPr>
          <w:sz w:val="22"/>
          <w:szCs w:val="22"/>
        </w:rPr>
      </w:pPr>
      <w:r w:rsidRPr="00A81299">
        <w:rPr>
          <w:sz w:val="22"/>
          <w:szCs w:val="22"/>
        </w:rPr>
        <w:t>Pretendenta nosaukums:</w:t>
      </w:r>
    </w:p>
    <w:p w:rsidR="001C39B4" w:rsidRPr="00A81299" w:rsidRDefault="001C39B4" w:rsidP="00050414">
      <w:pPr>
        <w:pStyle w:val="Middle-head1"/>
        <w:numPr>
          <w:ilvl w:val="0"/>
          <w:numId w:val="0"/>
        </w:numPr>
      </w:pPr>
    </w:p>
    <w:p w:rsidR="00D16AD0" w:rsidRPr="00A81299" w:rsidRDefault="00D16AD0" w:rsidP="00D16AD0"/>
    <w:p w:rsidR="001C39B4" w:rsidRPr="00A81299" w:rsidRDefault="001C39B4">
      <w:pPr>
        <w:widowControl/>
        <w:autoSpaceDE/>
        <w:autoSpaceDN/>
        <w:adjustRightInd/>
      </w:pPr>
      <w:r w:rsidRPr="00A81299">
        <w:br w:type="page"/>
      </w:r>
    </w:p>
    <w:p w:rsidR="00D16AD0" w:rsidRPr="00A81299" w:rsidRDefault="00D16AD0" w:rsidP="00D16AD0"/>
    <w:p w:rsidR="00D16AD0" w:rsidRPr="00A81299" w:rsidRDefault="00634DE8" w:rsidP="00634DE8">
      <w:pPr>
        <w:pStyle w:val="Middle-head1"/>
        <w:numPr>
          <w:ilvl w:val="0"/>
          <w:numId w:val="0"/>
        </w:numPr>
      </w:pPr>
      <w:bookmarkStart w:id="86" w:name="_Toc516492287"/>
      <w:r w:rsidRPr="00A81299">
        <w:t xml:space="preserve">Forma Nr. </w:t>
      </w:r>
      <w:r w:rsidR="005B3529" w:rsidRPr="00A81299">
        <w:t>4</w:t>
      </w:r>
      <w:bookmarkEnd w:id="86"/>
    </w:p>
    <w:p w:rsidR="00634DE8" w:rsidRPr="00A81299" w:rsidRDefault="00634DE8" w:rsidP="00634DE8"/>
    <w:p w:rsidR="00634DE8" w:rsidRPr="00A81299" w:rsidRDefault="00634DE8" w:rsidP="00634DE8"/>
    <w:p w:rsidR="00634DE8" w:rsidRPr="00A81299" w:rsidRDefault="00634DE8" w:rsidP="00634DE8">
      <w:pPr>
        <w:ind w:left="360"/>
        <w:jc w:val="center"/>
        <w:rPr>
          <w:b/>
          <w:sz w:val="28"/>
          <w:szCs w:val="28"/>
        </w:rPr>
      </w:pPr>
      <w:r w:rsidRPr="00A81299">
        <w:rPr>
          <w:b/>
          <w:sz w:val="28"/>
          <w:szCs w:val="28"/>
        </w:rPr>
        <w:t>Vispārēja informācija par pretendentu</w:t>
      </w:r>
    </w:p>
    <w:p w:rsidR="00634DE8" w:rsidRPr="00A81299" w:rsidRDefault="00634DE8" w:rsidP="00634DE8">
      <w:pPr>
        <w:ind w:left="360"/>
        <w:jc w:val="center"/>
        <w:rPr>
          <w:b/>
          <w:sz w:val="28"/>
          <w:szCs w:val="28"/>
        </w:rPr>
      </w:pPr>
    </w:p>
    <w:p w:rsidR="00634DE8" w:rsidRPr="00A81299" w:rsidRDefault="00634DE8" w:rsidP="00634DE8">
      <w:pPr>
        <w:ind w:left="360"/>
      </w:pP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A246D9" w:rsidRPr="00C561A8" w:rsidTr="00712321">
        <w:trPr>
          <w:jc w:val="center"/>
        </w:trPr>
        <w:tc>
          <w:tcPr>
            <w:tcW w:w="705" w:type="dxa"/>
            <w:vAlign w:val="center"/>
          </w:tcPr>
          <w:p w:rsidR="00A246D9" w:rsidRPr="00C561A8" w:rsidRDefault="00A246D9" w:rsidP="00712321">
            <w:pPr>
              <w:jc w:val="center"/>
              <w:rPr>
                <w:b/>
                <w:sz w:val="22"/>
                <w:szCs w:val="22"/>
              </w:rPr>
            </w:pPr>
            <w:r w:rsidRPr="00C561A8">
              <w:rPr>
                <w:b/>
                <w:sz w:val="22"/>
                <w:szCs w:val="22"/>
              </w:rPr>
              <w:t>1.</w:t>
            </w:r>
          </w:p>
        </w:tc>
        <w:tc>
          <w:tcPr>
            <w:tcW w:w="2970" w:type="dxa"/>
            <w:vAlign w:val="center"/>
          </w:tcPr>
          <w:p w:rsidR="00A246D9" w:rsidRPr="00C561A8" w:rsidRDefault="00A246D9" w:rsidP="00712321">
            <w:pPr>
              <w:rPr>
                <w:b/>
              </w:rPr>
            </w:pPr>
            <w:r w:rsidRPr="00C561A8">
              <w:rPr>
                <w:b/>
              </w:rPr>
              <w:t>Kompānijas nosaukums:</w:t>
            </w:r>
          </w:p>
        </w:tc>
        <w:tc>
          <w:tcPr>
            <w:tcW w:w="5746" w:type="dxa"/>
          </w:tcPr>
          <w:p w:rsidR="00A246D9" w:rsidRPr="00C561A8" w:rsidRDefault="00A246D9" w:rsidP="00712321">
            <w:pPr>
              <w:rPr>
                <w:b/>
              </w:rPr>
            </w:pPr>
          </w:p>
          <w:p w:rsidR="00A246D9" w:rsidRPr="00C561A8" w:rsidRDefault="00A246D9" w:rsidP="00712321">
            <w:pPr>
              <w:rPr>
                <w:b/>
              </w:rPr>
            </w:pPr>
          </w:p>
        </w:tc>
      </w:tr>
      <w:tr w:rsidR="00A246D9" w:rsidRPr="00C561A8" w:rsidTr="00712321">
        <w:trPr>
          <w:jc w:val="center"/>
        </w:trPr>
        <w:tc>
          <w:tcPr>
            <w:tcW w:w="705" w:type="dxa"/>
            <w:vAlign w:val="center"/>
          </w:tcPr>
          <w:p w:rsidR="00A246D9" w:rsidRPr="00C561A8" w:rsidRDefault="00A246D9" w:rsidP="00712321">
            <w:pPr>
              <w:jc w:val="center"/>
              <w:rPr>
                <w:b/>
                <w:sz w:val="22"/>
                <w:szCs w:val="22"/>
              </w:rPr>
            </w:pPr>
            <w:r w:rsidRPr="00C561A8">
              <w:rPr>
                <w:b/>
                <w:sz w:val="22"/>
                <w:szCs w:val="22"/>
              </w:rPr>
              <w:t>2.</w:t>
            </w:r>
          </w:p>
        </w:tc>
        <w:tc>
          <w:tcPr>
            <w:tcW w:w="2970" w:type="dxa"/>
            <w:vAlign w:val="center"/>
          </w:tcPr>
          <w:p w:rsidR="00A246D9" w:rsidRPr="00C561A8" w:rsidRDefault="00A246D9" w:rsidP="00712321">
            <w:pPr>
              <w:rPr>
                <w:b/>
              </w:rPr>
            </w:pPr>
            <w:r w:rsidRPr="00C561A8">
              <w:rPr>
                <w:b/>
              </w:rPr>
              <w:t>Reģistrācijas numurs:</w:t>
            </w:r>
          </w:p>
        </w:tc>
        <w:tc>
          <w:tcPr>
            <w:tcW w:w="5746" w:type="dxa"/>
          </w:tcPr>
          <w:p w:rsidR="00A246D9" w:rsidRPr="00C561A8" w:rsidRDefault="00A246D9" w:rsidP="00712321">
            <w:pPr>
              <w:rPr>
                <w:b/>
              </w:rPr>
            </w:pPr>
          </w:p>
          <w:p w:rsidR="00A246D9" w:rsidRPr="00C561A8" w:rsidRDefault="00A246D9" w:rsidP="00712321">
            <w:pPr>
              <w:rPr>
                <w:b/>
              </w:rPr>
            </w:pPr>
          </w:p>
        </w:tc>
      </w:tr>
      <w:tr w:rsidR="00A246D9" w:rsidRPr="00C561A8" w:rsidTr="00712321">
        <w:trPr>
          <w:jc w:val="center"/>
        </w:trPr>
        <w:tc>
          <w:tcPr>
            <w:tcW w:w="705" w:type="dxa"/>
            <w:vAlign w:val="center"/>
          </w:tcPr>
          <w:p w:rsidR="00A246D9" w:rsidRPr="00C561A8" w:rsidRDefault="00A246D9" w:rsidP="00712321">
            <w:pPr>
              <w:jc w:val="center"/>
              <w:rPr>
                <w:b/>
                <w:sz w:val="22"/>
                <w:szCs w:val="22"/>
              </w:rPr>
            </w:pPr>
            <w:r w:rsidRPr="00C561A8">
              <w:rPr>
                <w:b/>
                <w:sz w:val="22"/>
                <w:szCs w:val="22"/>
              </w:rPr>
              <w:t>3.</w:t>
            </w:r>
          </w:p>
        </w:tc>
        <w:tc>
          <w:tcPr>
            <w:tcW w:w="2970" w:type="dxa"/>
            <w:vAlign w:val="center"/>
          </w:tcPr>
          <w:p w:rsidR="00A246D9" w:rsidRPr="00C561A8" w:rsidRDefault="00A246D9" w:rsidP="00712321">
            <w:pPr>
              <w:rPr>
                <w:b/>
              </w:rPr>
            </w:pPr>
            <w:r w:rsidRPr="00C561A8">
              <w:rPr>
                <w:b/>
              </w:rPr>
              <w:t>Adrese:</w:t>
            </w:r>
          </w:p>
        </w:tc>
        <w:tc>
          <w:tcPr>
            <w:tcW w:w="5746" w:type="dxa"/>
          </w:tcPr>
          <w:p w:rsidR="00A246D9" w:rsidRPr="00C561A8" w:rsidRDefault="00A246D9" w:rsidP="00712321">
            <w:pPr>
              <w:rPr>
                <w:b/>
              </w:rPr>
            </w:pPr>
          </w:p>
          <w:p w:rsidR="00A246D9" w:rsidRPr="00C561A8" w:rsidRDefault="00A246D9" w:rsidP="00712321">
            <w:pPr>
              <w:rPr>
                <w:b/>
              </w:rPr>
            </w:pPr>
          </w:p>
        </w:tc>
      </w:tr>
      <w:tr w:rsidR="00A246D9" w:rsidRPr="00C561A8" w:rsidTr="00712321">
        <w:trPr>
          <w:trHeight w:val="560"/>
          <w:jc w:val="center"/>
        </w:trPr>
        <w:tc>
          <w:tcPr>
            <w:tcW w:w="705" w:type="dxa"/>
            <w:vAlign w:val="center"/>
          </w:tcPr>
          <w:p w:rsidR="00A246D9" w:rsidRPr="00C561A8" w:rsidRDefault="00A246D9" w:rsidP="00712321">
            <w:pPr>
              <w:jc w:val="center"/>
              <w:rPr>
                <w:b/>
                <w:sz w:val="22"/>
                <w:szCs w:val="22"/>
              </w:rPr>
            </w:pPr>
            <w:r w:rsidRPr="00C561A8">
              <w:rPr>
                <w:b/>
                <w:sz w:val="22"/>
                <w:szCs w:val="22"/>
              </w:rPr>
              <w:t>4.</w:t>
            </w:r>
          </w:p>
        </w:tc>
        <w:tc>
          <w:tcPr>
            <w:tcW w:w="2970" w:type="dxa"/>
            <w:vAlign w:val="center"/>
          </w:tcPr>
          <w:p w:rsidR="00A246D9" w:rsidRPr="00EE68C2" w:rsidRDefault="00A246D9" w:rsidP="00712321">
            <w:r>
              <w:rPr>
                <w:b/>
              </w:rPr>
              <w:t xml:space="preserve">Statuss </w:t>
            </w:r>
            <w:r w:rsidRPr="00EE68C2">
              <w:t>(</w:t>
            </w:r>
            <w:r w:rsidRPr="00EE68C2">
              <w:rPr>
                <w:u w:val="single"/>
              </w:rPr>
              <w:t>vai ir mazais vai vidējais uzņēmums</w:t>
            </w:r>
            <w:r w:rsidRPr="00EE68C2">
              <w:t>):</w:t>
            </w:r>
          </w:p>
          <w:p w:rsidR="00A246D9" w:rsidRPr="00A77C80" w:rsidRDefault="00A246D9" w:rsidP="00712321">
            <w:pPr>
              <w:rPr>
                <w:b/>
                <w:sz w:val="20"/>
                <w:szCs w:val="20"/>
              </w:rPr>
            </w:pPr>
            <w:r>
              <w:rPr>
                <w:sz w:val="20"/>
                <w:szCs w:val="20"/>
              </w:rPr>
              <w:t>(skat. OJ</w:t>
            </w:r>
            <w:r w:rsidRPr="00EE68C2">
              <w:rPr>
                <w:sz w:val="20"/>
                <w:szCs w:val="20"/>
              </w:rPr>
              <w:t xml:space="preserve"> L124, 20.5.2003.)</w:t>
            </w:r>
          </w:p>
        </w:tc>
        <w:tc>
          <w:tcPr>
            <w:tcW w:w="5746" w:type="dxa"/>
          </w:tcPr>
          <w:p w:rsidR="00A246D9" w:rsidRPr="00C561A8" w:rsidRDefault="00A246D9" w:rsidP="00712321">
            <w:pPr>
              <w:rPr>
                <w:b/>
              </w:rPr>
            </w:pPr>
          </w:p>
          <w:p w:rsidR="00A246D9" w:rsidRPr="00C561A8" w:rsidRDefault="00A246D9" w:rsidP="00712321">
            <w:pPr>
              <w:rPr>
                <w:b/>
              </w:rPr>
            </w:pPr>
          </w:p>
        </w:tc>
      </w:tr>
      <w:tr w:rsidR="00A246D9" w:rsidRPr="00C561A8" w:rsidTr="00712321">
        <w:trPr>
          <w:jc w:val="center"/>
        </w:trPr>
        <w:tc>
          <w:tcPr>
            <w:tcW w:w="705" w:type="dxa"/>
            <w:vAlign w:val="center"/>
          </w:tcPr>
          <w:p w:rsidR="00A246D9" w:rsidRPr="00C561A8" w:rsidRDefault="00A246D9" w:rsidP="00712321">
            <w:pPr>
              <w:jc w:val="center"/>
              <w:rPr>
                <w:b/>
                <w:sz w:val="22"/>
                <w:szCs w:val="22"/>
              </w:rPr>
            </w:pPr>
            <w:r w:rsidRPr="00C561A8">
              <w:rPr>
                <w:b/>
                <w:sz w:val="22"/>
                <w:szCs w:val="22"/>
              </w:rPr>
              <w:t>5.</w:t>
            </w:r>
          </w:p>
        </w:tc>
        <w:tc>
          <w:tcPr>
            <w:tcW w:w="2970" w:type="dxa"/>
            <w:vAlign w:val="center"/>
          </w:tcPr>
          <w:p w:rsidR="00A246D9" w:rsidRPr="00C561A8" w:rsidRDefault="00A246D9" w:rsidP="00712321">
            <w:pPr>
              <w:rPr>
                <w:b/>
              </w:rPr>
            </w:pPr>
            <w:r w:rsidRPr="00C561A8">
              <w:rPr>
                <w:b/>
              </w:rPr>
              <w:t>Kontaktpersonas:</w:t>
            </w:r>
          </w:p>
        </w:tc>
        <w:tc>
          <w:tcPr>
            <w:tcW w:w="5746" w:type="dxa"/>
          </w:tcPr>
          <w:p w:rsidR="00A246D9" w:rsidRPr="00C561A8" w:rsidRDefault="00A246D9" w:rsidP="00712321">
            <w:pPr>
              <w:rPr>
                <w:b/>
              </w:rPr>
            </w:pPr>
          </w:p>
          <w:p w:rsidR="00A246D9" w:rsidRPr="00C561A8" w:rsidRDefault="00A246D9" w:rsidP="00712321">
            <w:pPr>
              <w:rPr>
                <w:b/>
              </w:rPr>
            </w:pPr>
          </w:p>
        </w:tc>
      </w:tr>
      <w:tr w:rsidR="00A246D9" w:rsidRPr="00C561A8" w:rsidTr="00712321">
        <w:trPr>
          <w:jc w:val="center"/>
        </w:trPr>
        <w:tc>
          <w:tcPr>
            <w:tcW w:w="705" w:type="dxa"/>
            <w:vAlign w:val="center"/>
          </w:tcPr>
          <w:p w:rsidR="00A246D9" w:rsidRPr="00C561A8" w:rsidRDefault="00A246D9" w:rsidP="00712321">
            <w:pPr>
              <w:jc w:val="center"/>
              <w:rPr>
                <w:b/>
                <w:sz w:val="22"/>
                <w:szCs w:val="22"/>
              </w:rPr>
            </w:pPr>
            <w:r w:rsidRPr="00C561A8">
              <w:rPr>
                <w:b/>
                <w:sz w:val="22"/>
                <w:szCs w:val="22"/>
              </w:rPr>
              <w:t>6.</w:t>
            </w:r>
          </w:p>
        </w:tc>
        <w:tc>
          <w:tcPr>
            <w:tcW w:w="2970" w:type="dxa"/>
            <w:vAlign w:val="center"/>
          </w:tcPr>
          <w:p w:rsidR="00A246D9" w:rsidRPr="00C561A8" w:rsidRDefault="00A246D9" w:rsidP="00712321">
            <w:pPr>
              <w:rPr>
                <w:b/>
              </w:rPr>
            </w:pPr>
            <w:r w:rsidRPr="00C561A8">
              <w:rPr>
                <w:b/>
              </w:rPr>
              <w:t>Telefons:</w:t>
            </w:r>
          </w:p>
        </w:tc>
        <w:tc>
          <w:tcPr>
            <w:tcW w:w="5746" w:type="dxa"/>
          </w:tcPr>
          <w:p w:rsidR="00A246D9" w:rsidRPr="00C561A8" w:rsidRDefault="00A246D9" w:rsidP="00712321">
            <w:pPr>
              <w:rPr>
                <w:b/>
              </w:rPr>
            </w:pPr>
          </w:p>
          <w:p w:rsidR="00A246D9" w:rsidRPr="00C561A8" w:rsidRDefault="00A246D9" w:rsidP="00712321">
            <w:pPr>
              <w:rPr>
                <w:b/>
              </w:rPr>
            </w:pPr>
          </w:p>
        </w:tc>
      </w:tr>
      <w:tr w:rsidR="00A246D9" w:rsidRPr="00C561A8" w:rsidTr="00712321">
        <w:trPr>
          <w:jc w:val="center"/>
        </w:trPr>
        <w:tc>
          <w:tcPr>
            <w:tcW w:w="705" w:type="dxa"/>
            <w:vAlign w:val="center"/>
          </w:tcPr>
          <w:p w:rsidR="00A246D9" w:rsidRPr="00C561A8" w:rsidRDefault="00A246D9" w:rsidP="00712321">
            <w:pPr>
              <w:jc w:val="center"/>
              <w:rPr>
                <w:b/>
                <w:sz w:val="22"/>
                <w:szCs w:val="22"/>
              </w:rPr>
            </w:pPr>
            <w:r w:rsidRPr="00C561A8">
              <w:rPr>
                <w:b/>
                <w:sz w:val="22"/>
                <w:szCs w:val="22"/>
              </w:rPr>
              <w:t>7.</w:t>
            </w:r>
          </w:p>
        </w:tc>
        <w:tc>
          <w:tcPr>
            <w:tcW w:w="2970" w:type="dxa"/>
            <w:vAlign w:val="center"/>
          </w:tcPr>
          <w:p w:rsidR="00A246D9" w:rsidRPr="00C561A8" w:rsidRDefault="00A246D9" w:rsidP="00712321">
            <w:pPr>
              <w:rPr>
                <w:b/>
              </w:rPr>
            </w:pPr>
            <w:r w:rsidRPr="00C561A8">
              <w:rPr>
                <w:b/>
              </w:rPr>
              <w:t>Fakss:</w:t>
            </w:r>
          </w:p>
        </w:tc>
        <w:tc>
          <w:tcPr>
            <w:tcW w:w="5746" w:type="dxa"/>
          </w:tcPr>
          <w:p w:rsidR="00A246D9" w:rsidRPr="00C561A8" w:rsidRDefault="00A246D9" w:rsidP="00712321">
            <w:pPr>
              <w:rPr>
                <w:b/>
              </w:rPr>
            </w:pPr>
          </w:p>
          <w:p w:rsidR="00A246D9" w:rsidRPr="00C561A8" w:rsidRDefault="00A246D9" w:rsidP="00712321">
            <w:pPr>
              <w:rPr>
                <w:b/>
              </w:rPr>
            </w:pPr>
          </w:p>
        </w:tc>
      </w:tr>
      <w:tr w:rsidR="00A246D9" w:rsidRPr="00C561A8" w:rsidTr="00712321">
        <w:trPr>
          <w:jc w:val="center"/>
        </w:trPr>
        <w:tc>
          <w:tcPr>
            <w:tcW w:w="705" w:type="dxa"/>
            <w:vAlign w:val="center"/>
          </w:tcPr>
          <w:p w:rsidR="00A246D9" w:rsidRPr="00C561A8" w:rsidRDefault="00A246D9" w:rsidP="00712321">
            <w:pPr>
              <w:jc w:val="center"/>
              <w:rPr>
                <w:b/>
                <w:sz w:val="22"/>
                <w:szCs w:val="22"/>
              </w:rPr>
            </w:pPr>
            <w:r w:rsidRPr="00C561A8">
              <w:rPr>
                <w:b/>
                <w:sz w:val="22"/>
                <w:szCs w:val="22"/>
              </w:rPr>
              <w:t>8.</w:t>
            </w:r>
          </w:p>
        </w:tc>
        <w:tc>
          <w:tcPr>
            <w:tcW w:w="2970" w:type="dxa"/>
            <w:vAlign w:val="center"/>
          </w:tcPr>
          <w:p w:rsidR="00A246D9" w:rsidRPr="00C561A8" w:rsidRDefault="00A246D9" w:rsidP="00712321">
            <w:pPr>
              <w:rPr>
                <w:b/>
              </w:rPr>
            </w:pPr>
            <w:r w:rsidRPr="00C561A8">
              <w:rPr>
                <w:b/>
              </w:rPr>
              <w:t xml:space="preserve">E-pasts </w:t>
            </w:r>
            <w:r w:rsidRPr="00C561A8">
              <w:rPr>
                <w:b/>
                <w:i/>
              </w:rPr>
              <w:t>(obligāti)</w:t>
            </w:r>
            <w:r w:rsidRPr="00C561A8">
              <w:rPr>
                <w:b/>
              </w:rPr>
              <w:t>:</w:t>
            </w:r>
          </w:p>
        </w:tc>
        <w:tc>
          <w:tcPr>
            <w:tcW w:w="5746" w:type="dxa"/>
          </w:tcPr>
          <w:p w:rsidR="00A246D9" w:rsidRPr="00C561A8" w:rsidRDefault="00A246D9" w:rsidP="00712321">
            <w:pPr>
              <w:rPr>
                <w:b/>
              </w:rPr>
            </w:pPr>
          </w:p>
          <w:p w:rsidR="00A246D9" w:rsidRPr="00C561A8" w:rsidRDefault="00A246D9" w:rsidP="00712321">
            <w:pPr>
              <w:rPr>
                <w:b/>
              </w:rPr>
            </w:pPr>
          </w:p>
        </w:tc>
      </w:tr>
      <w:tr w:rsidR="00A246D9" w:rsidRPr="00C561A8" w:rsidTr="00712321">
        <w:trPr>
          <w:jc w:val="center"/>
        </w:trPr>
        <w:tc>
          <w:tcPr>
            <w:tcW w:w="705" w:type="dxa"/>
            <w:vAlign w:val="center"/>
          </w:tcPr>
          <w:p w:rsidR="00A246D9" w:rsidRPr="00C561A8" w:rsidRDefault="00A246D9" w:rsidP="00712321">
            <w:pPr>
              <w:jc w:val="center"/>
              <w:rPr>
                <w:b/>
                <w:sz w:val="22"/>
                <w:szCs w:val="22"/>
              </w:rPr>
            </w:pPr>
            <w:r w:rsidRPr="00C561A8">
              <w:rPr>
                <w:b/>
                <w:sz w:val="22"/>
                <w:szCs w:val="22"/>
              </w:rPr>
              <w:t>9.</w:t>
            </w:r>
          </w:p>
        </w:tc>
        <w:tc>
          <w:tcPr>
            <w:tcW w:w="2970" w:type="dxa"/>
            <w:vAlign w:val="center"/>
          </w:tcPr>
          <w:p w:rsidR="00A246D9" w:rsidRPr="00C561A8" w:rsidRDefault="00A246D9" w:rsidP="00712321">
            <w:pPr>
              <w:rPr>
                <w:b/>
              </w:rPr>
            </w:pPr>
            <w:r w:rsidRPr="00C561A8">
              <w:rPr>
                <w:b/>
              </w:rPr>
              <w:t>Vispārējā interneta adrese:</w:t>
            </w:r>
          </w:p>
        </w:tc>
        <w:tc>
          <w:tcPr>
            <w:tcW w:w="5746" w:type="dxa"/>
          </w:tcPr>
          <w:p w:rsidR="00A246D9" w:rsidRPr="00C561A8" w:rsidRDefault="00A246D9" w:rsidP="00712321">
            <w:pPr>
              <w:rPr>
                <w:b/>
              </w:rPr>
            </w:pPr>
          </w:p>
          <w:p w:rsidR="00A246D9" w:rsidRPr="00C561A8" w:rsidRDefault="00A246D9" w:rsidP="00712321">
            <w:pPr>
              <w:rPr>
                <w:b/>
              </w:rPr>
            </w:pPr>
          </w:p>
        </w:tc>
      </w:tr>
      <w:tr w:rsidR="00A246D9" w:rsidRPr="00C561A8" w:rsidTr="00712321">
        <w:trPr>
          <w:jc w:val="center"/>
        </w:trPr>
        <w:tc>
          <w:tcPr>
            <w:tcW w:w="705" w:type="dxa"/>
            <w:vAlign w:val="center"/>
          </w:tcPr>
          <w:p w:rsidR="00A246D9" w:rsidRPr="00C561A8" w:rsidRDefault="00A246D9" w:rsidP="00712321">
            <w:pPr>
              <w:jc w:val="center"/>
              <w:rPr>
                <w:b/>
                <w:sz w:val="22"/>
                <w:szCs w:val="22"/>
              </w:rPr>
            </w:pPr>
            <w:r w:rsidRPr="00C561A8">
              <w:rPr>
                <w:b/>
                <w:sz w:val="22"/>
                <w:szCs w:val="22"/>
              </w:rPr>
              <w:t>10.</w:t>
            </w:r>
          </w:p>
        </w:tc>
        <w:tc>
          <w:tcPr>
            <w:tcW w:w="2970" w:type="dxa"/>
            <w:vAlign w:val="center"/>
          </w:tcPr>
          <w:p w:rsidR="00A246D9" w:rsidRPr="00C561A8" w:rsidRDefault="00A246D9" w:rsidP="00712321">
            <w:pPr>
              <w:rPr>
                <w:b/>
              </w:rPr>
            </w:pPr>
            <w:r>
              <w:rPr>
                <w:b/>
              </w:rPr>
              <w:t>Reģistrācijas valsts</w:t>
            </w:r>
            <w:r w:rsidRPr="00C561A8">
              <w:rPr>
                <w:b/>
              </w:rPr>
              <w:t>:</w:t>
            </w:r>
          </w:p>
        </w:tc>
        <w:tc>
          <w:tcPr>
            <w:tcW w:w="5746" w:type="dxa"/>
          </w:tcPr>
          <w:p w:rsidR="00A246D9" w:rsidRPr="00C561A8" w:rsidRDefault="00A246D9" w:rsidP="00712321">
            <w:pPr>
              <w:rPr>
                <w:b/>
              </w:rPr>
            </w:pPr>
          </w:p>
          <w:p w:rsidR="00A246D9" w:rsidRPr="00C561A8" w:rsidRDefault="00A246D9" w:rsidP="00712321">
            <w:pPr>
              <w:rPr>
                <w:b/>
              </w:rPr>
            </w:pPr>
          </w:p>
        </w:tc>
      </w:tr>
      <w:tr w:rsidR="00A246D9" w:rsidRPr="00C561A8" w:rsidTr="00712321">
        <w:trPr>
          <w:jc w:val="center"/>
        </w:trPr>
        <w:tc>
          <w:tcPr>
            <w:tcW w:w="705" w:type="dxa"/>
            <w:vAlign w:val="center"/>
          </w:tcPr>
          <w:p w:rsidR="00A246D9" w:rsidRPr="00C561A8" w:rsidRDefault="00A246D9" w:rsidP="00712321">
            <w:pPr>
              <w:jc w:val="center"/>
              <w:rPr>
                <w:b/>
                <w:sz w:val="22"/>
                <w:szCs w:val="22"/>
              </w:rPr>
            </w:pPr>
            <w:r w:rsidRPr="00C561A8">
              <w:rPr>
                <w:b/>
                <w:sz w:val="22"/>
                <w:szCs w:val="22"/>
              </w:rPr>
              <w:t>11.</w:t>
            </w:r>
          </w:p>
        </w:tc>
        <w:tc>
          <w:tcPr>
            <w:tcW w:w="2970" w:type="dxa"/>
            <w:vAlign w:val="center"/>
          </w:tcPr>
          <w:p w:rsidR="00A246D9" w:rsidRPr="00C561A8" w:rsidRDefault="00A246D9" w:rsidP="00712321">
            <w:pPr>
              <w:rPr>
                <w:b/>
              </w:rPr>
            </w:pPr>
            <w:r w:rsidRPr="00C561A8">
              <w:rPr>
                <w:b/>
              </w:rPr>
              <w:t>Reģistrācijas gads:</w:t>
            </w:r>
          </w:p>
        </w:tc>
        <w:tc>
          <w:tcPr>
            <w:tcW w:w="5746" w:type="dxa"/>
          </w:tcPr>
          <w:p w:rsidR="00A246D9" w:rsidRPr="00C561A8" w:rsidRDefault="00A246D9" w:rsidP="00712321">
            <w:pPr>
              <w:rPr>
                <w:b/>
              </w:rPr>
            </w:pPr>
          </w:p>
          <w:p w:rsidR="00A246D9" w:rsidRPr="00C561A8" w:rsidRDefault="00A246D9" w:rsidP="00712321">
            <w:pPr>
              <w:rPr>
                <w:b/>
              </w:rPr>
            </w:pPr>
          </w:p>
          <w:p w:rsidR="00A246D9" w:rsidRPr="00C561A8" w:rsidRDefault="00A246D9" w:rsidP="00712321">
            <w:pPr>
              <w:rPr>
                <w:b/>
              </w:rPr>
            </w:pPr>
          </w:p>
          <w:p w:rsidR="00A246D9" w:rsidRPr="00C561A8" w:rsidRDefault="00A246D9" w:rsidP="00712321">
            <w:pPr>
              <w:rPr>
                <w:b/>
              </w:rPr>
            </w:pPr>
          </w:p>
          <w:p w:rsidR="00A246D9" w:rsidRPr="00C561A8" w:rsidRDefault="00A246D9" w:rsidP="00712321">
            <w:pPr>
              <w:rPr>
                <w:b/>
              </w:rPr>
            </w:pPr>
          </w:p>
        </w:tc>
      </w:tr>
      <w:tr w:rsidR="00A246D9" w:rsidRPr="00C561A8" w:rsidTr="00712321">
        <w:trPr>
          <w:jc w:val="center"/>
        </w:trPr>
        <w:tc>
          <w:tcPr>
            <w:tcW w:w="705" w:type="dxa"/>
            <w:vAlign w:val="center"/>
          </w:tcPr>
          <w:p w:rsidR="00A246D9" w:rsidRPr="00C561A8" w:rsidRDefault="00A246D9" w:rsidP="00712321">
            <w:pPr>
              <w:jc w:val="center"/>
              <w:rPr>
                <w:b/>
                <w:sz w:val="22"/>
                <w:szCs w:val="22"/>
              </w:rPr>
            </w:pPr>
            <w:r>
              <w:rPr>
                <w:b/>
                <w:sz w:val="22"/>
                <w:szCs w:val="22"/>
              </w:rPr>
              <w:t>12.</w:t>
            </w:r>
          </w:p>
        </w:tc>
        <w:tc>
          <w:tcPr>
            <w:tcW w:w="2970" w:type="dxa"/>
            <w:vAlign w:val="center"/>
          </w:tcPr>
          <w:p w:rsidR="00A246D9" w:rsidRPr="00C561A8" w:rsidRDefault="00A246D9" w:rsidP="00712321">
            <w:pPr>
              <w:rPr>
                <w:b/>
              </w:rPr>
            </w:pPr>
            <w:r w:rsidRPr="00C561A8">
              <w:rPr>
                <w:b/>
              </w:rPr>
              <w:t>Kompānijas darbības sfēra (īss apraksts):</w:t>
            </w:r>
          </w:p>
        </w:tc>
        <w:tc>
          <w:tcPr>
            <w:tcW w:w="5746" w:type="dxa"/>
          </w:tcPr>
          <w:p w:rsidR="00A246D9" w:rsidRPr="00C561A8" w:rsidRDefault="00A246D9" w:rsidP="00712321">
            <w:pPr>
              <w:rPr>
                <w:b/>
              </w:rPr>
            </w:pPr>
          </w:p>
        </w:tc>
      </w:tr>
      <w:tr w:rsidR="00A246D9" w:rsidRPr="00C561A8" w:rsidTr="00712321">
        <w:trPr>
          <w:trHeight w:val="346"/>
          <w:jc w:val="center"/>
        </w:trPr>
        <w:tc>
          <w:tcPr>
            <w:tcW w:w="705" w:type="dxa"/>
            <w:vMerge w:val="restart"/>
            <w:vAlign w:val="center"/>
          </w:tcPr>
          <w:p w:rsidR="00A246D9" w:rsidRPr="00C561A8" w:rsidRDefault="00A246D9" w:rsidP="00712321">
            <w:pPr>
              <w:jc w:val="center"/>
              <w:rPr>
                <w:b/>
                <w:sz w:val="22"/>
                <w:szCs w:val="22"/>
              </w:rPr>
            </w:pPr>
            <w:r>
              <w:rPr>
                <w:b/>
                <w:sz w:val="22"/>
                <w:szCs w:val="22"/>
              </w:rPr>
              <w:t>13.</w:t>
            </w:r>
          </w:p>
        </w:tc>
        <w:tc>
          <w:tcPr>
            <w:tcW w:w="2970" w:type="dxa"/>
            <w:vMerge w:val="restart"/>
            <w:vAlign w:val="center"/>
          </w:tcPr>
          <w:p w:rsidR="00A246D9" w:rsidRPr="00C561A8" w:rsidRDefault="00A246D9" w:rsidP="00712321">
            <w:pPr>
              <w:rPr>
                <w:b/>
              </w:rPr>
            </w:pPr>
            <w:r w:rsidRPr="00C561A8">
              <w:rPr>
                <w:b/>
              </w:rPr>
              <w:t>Finanšu rekvizīti:</w:t>
            </w:r>
          </w:p>
        </w:tc>
        <w:tc>
          <w:tcPr>
            <w:tcW w:w="5746" w:type="dxa"/>
          </w:tcPr>
          <w:p w:rsidR="00A246D9" w:rsidRPr="00C561A8" w:rsidRDefault="00A246D9" w:rsidP="00712321">
            <w:pPr>
              <w:jc w:val="both"/>
              <w:rPr>
                <w:b/>
                <w:sz w:val="20"/>
              </w:rPr>
            </w:pPr>
            <w:r w:rsidRPr="00C561A8">
              <w:rPr>
                <w:b/>
                <w:sz w:val="20"/>
              </w:rPr>
              <w:t>Bankas nosaukums:</w:t>
            </w:r>
          </w:p>
          <w:p w:rsidR="00A246D9" w:rsidRPr="00C561A8" w:rsidRDefault="00A246D9" w:rsidP="00712321">
            <w:pPr>
              <w:jc w:val="both"/>
              <w:rPr>
                <w:b/>
                <w:i/>
                <w:sz w:val="20"/>
              </w:rPr>
            </w:pPr>
          </w:p>
        </w:tc>
      </w:tr>
      <w:tr w:rsidR="00A246D9" w:rsidRPr="00C561A8" w:rsidTr="00712321">
        <w:trPr>
          <w:trHeight w:val="375"/>
          <w:jc w:val="center"/>
        </w:trPr>
        <w:tc>
          <w:tcPr>
            <w:tcW w:w="705" w:type="dxa"/>
            <w:vMerge/>
            <w:vAlign w:val="center"/>
          </w:tcPr>
          <w:p w:rsidR="00A246D9" w:rsidRPr="00C561A8" w:rsidRDefault="00A246D9" w:rsidP="00712321">
            <w:pPr>
              <w:jc w:val="center"/>
              <w:rPr>
                <w:b/>
                <w:sz w:val="22"/>
                <w:szCs w:val="22"/>
              </w:rPr>
            </w:pPr>
          </w:p>
        </w:tc>
        <w:tc>
          <w:tcPr>
            <w:tcW w:w="2970" w:type="dxa"/>
            <w:vMerge/>
            <w:vAlign w:val="center"/>
          </w:tcPr>
          <w:p w:rsidR="00A246D9" w:rsidRPr="00C561A8" w:rsidRDefault="00A246D9" w:rsidP="00712321">
            <w:pPr>
              <w:rPr>
                <w:b/>
              </w:rPr>
            </w:pPr>
          </w:p>
        </w:tc>
        <w:tc>
          <w:tcPr>
            <w:tcW w:w="5746" w:type="dxa"/>
          </w:tcPr>
          <w:p w:rsidR="00A246D9" w:rsidRPr="00C561A8" w:rsidRDefault="00A246D9" w:rsidP="00712321">
            <w:pPr>
              <w:jc w:val="both"/>
              <w:rPr>
                <w:b/>
                <w:sz w:val="20"/>
              </w:rPr>
            </w:pPr>
            <w:r w:rsidRPr="00C561A8">
              <w:rPr>
                <w:b/>
                <w:sz w:val="20"/>
                <w:szCs w:val="20"/>
              </w:rPr>
              <w:t>Bankas adrese</w:t>
            </w:r>
            <w:r w:rsidRPr="00C561A8">
              <w:rPr>
                <w:i/>
                <w:sz w:val="20"/>
                <w:szCs w:val="20"/>
              </w:rPr>
              <w:t>(ja banka atrodas ārpus Latvijas Republikas):</w:t>
            </w:r>
          </w:p>
        </w:tc>
      </w:tr>
      <w:tr w:rsidR="00A246D9" w:rsidRPr="00C561A8" w:rsidTr="00712321">
        <w:trPr>
          <w:jc w:val="center"/>
        </w:trPr>
        <w:tc>
          <w:tcPr>
            <w:tcW w:w="705" w:type="dxa"/>
            <w:vMerge/>
            <w:vAlign w:val="center"/>
          </w:tcPr>
          <w:p w:rsidR="00A246D9" w:rsidRPr="00C561A8" w:rsidRDefault="00A246D9" w:rsidP="00712321">
            <w:pPr>
              <w:jc w:val="center"/>
              <w:rPr>
                <w:b/>
                <w:sz w:val="22"/>
                <w:szCs w:val="22"/>
              </w:rPr>
            </w:pPr>
          </w:p>
        </w:tc>
        <w:tc>
          <w:tcPr>
            <w:tcW w:w="2970" w:type="dxa"/>
            <w:vMerge/>
            <w:vAlign w:val="center"/>
          </w:tcPr>
          <w:p w:rsidR="00A246D9" w:rsidRPr="00C561A8" w:rsidRDefault="00A246D9" w:rsidP="00712321">
            <w:pPr>
              <w:rPr>
                <w:b/>
              </w:rPr>
            </w:pPr>
          </w:p>
        </w:tc>
        <w:tc>
          <w:tcPr>
            <w:tcW w:w="5746" w:type="dxa"/>
          </w:tcPr>
          <w:p w:rsidR="00A246D9" w:rsidRPr="00C561A8" w:rsidRDefault="00A246D9" w:rsidP="00712321">
            <w:pPr>
              <w:jc w:val="both"/>
              <w:rPr>
                <w:b/>
                <w:sz w:val="20"/>
              </w:rPr>
            </w:pPr>
            <w:r w:rsidRPr="00C561A8">
              <w:rPr>
                <w:b/>
                <w:sz w:val="20"/>
              </w:rPr>
              <w:t>Bankas kods:</w:t>
            </w:r>
          </w:p>
          <w:p w:rsidR="00A246D9" w:rsidRPr="00C561A8" w:rsidRDefault="00A246D9" w:rsidP="00712321">
            <w:pPr>
              <w:jc w:val="both"/>
              <w:rPr>
                <w:b/>
                <w:sz w:val="20"/>
              </w:rPr>
            </w:pPr>
          </w:p>
        </w:tc>
      </w:tr>
      <w:tr w:rsidR="00A246D9" w:rsidRPr="00C561A8" w:rsidTr="00712321">
        <w:trPr>
          <w:jc w:val="center"/>
        </w:trPr>
        <w:tc>
          <w:tcPr>
            <w:tcW w:w="705" w:type="dxa"/>
            <w:vMerge/>
            <w:vAlign w:val="center"/>
          </w:tcPr>
          <w:p w:rsidR="00A246D9" w:rsidRPr="00C561A8" w:rsidRDefault="00A246D9" w:rsidP="00712321">
            <w:pPr>
              <w:jc w:val="center"/>
              <w:rPr>
                <w:b/>
                <w:sz w:val="22"/>
                <w:szCs w:val="22"/>
              </w:rPr>
            </w:pPr>
          </w:p>
        </w:tc>
        <w:tc>
          <w:tcPr>
            <w:tcW w:w="2970" w:type="dxa"/>
            <w:vMerge/>
            <w:vAlign w:val="center"/>
          </w:tcPr>
          <w:p w:rsidR="00A246D9" w:rsidRPr="00C561A8" w:rsidRDefault="00A246D9" w:rsidP="00712321">
            <w:pPr>
              <w:rPr>
                <w:b/>
              </w:rPr>
            </w:pPr>
          </w:p>
        </w:tc>
        <w:tc>
          <w:tcPr>
            <w:tcW w:w="5746" w:type="dxa"/>
          </w:tcPr>
          <w:p w:rsidR="00A246D9" w:rsidRPr="00C561A8" w:rsidRDefault="00A246D9" w:rsidP="00712321">
            <w:pPr>
              <w:jc w:val="both"/>
              <w:rPr>
                <w:b/>
                <w:sz w:val="20"/>
              </w:rPr>
            </w:pPr>
            <w:r w:rsidRPr="00C561A8">
              <w:rPr>
                <w:b/>
                <w:sz w:val="20"/>
              </w:rPr>
              <w:t>Konta numurs:</w:t>
            </w:r>
          </w:p>
          <w:p w:rsidR="00A246D9" w:rsidRPr="00C561A8" w:rsidRDefault="00A246D9" w:rsidP="00712321">
            <w:pPr>
              <w:jc w:val="both"/>
              <w:rPr>
                <w:b/>
                <w:sz w:val="20"/>
              </w:rPr>
            </w:pPr>
          </w:p>
        </w:tc>
      </w:tr>
    </w:tbl>
    <w:p w:rsidR="00634DE8" w:rsidRPr="00A81299" w:rsidRDefault="00634DE8" w:rsidP="00634DE8">
      <w:pPr>
        <w:pStyle w:val="Header"/>
        <w:jc w:val="both"/>
        <w:rPr>
          <w:lang w:eastAsia="en-US"/>
        </w:rPr>
      </w:pPr>
    </w:p>
    <w:p w:rsidR="005079B5" w:rsidRPr="00A81299" w:rsidRDefault="00634DE8" w:rsidP="005079B5">
      <w:pPr>
        <w:pStyle w:val="Middle-head1"/>
        <w:numPr>
          <w:ilvl w:val="0"/>
          <w:numId w:val="0"/>
        </w:numPr>
      </w:pPr>
      <w:r w:rsidRPr="00A81299">
        <w:rPr>
          <w:lang w:eastAsia="en-US"/>
        </w:rPr>
        <w:br w:type="page"/>
      </w:r>
      <w:bookmarkStart w:id="87" w:name="_Toc516492288"/>
      <w:r w:rsidR="006B3978" w:rsidRPr="00A81299">
        <w:lastRenderedPageBreak/>
        <w:t>Forma Nr</w:t>
      </w:r>
      <w:r w:rsidR="005079B5" w:rsidRPr="00A81299">
        <w:t xml:space="preserve">. </w:t>
      </w:r>
      <w:r w:rsidR="001C39B4" w:rsidRPr="00A81299">
        <w:t>5</w:t>
      </w:r>
      <w:bookmarkEnd w:id="87"/>
    </w:p>
    <w:p w:rsidR="005079B5" w:rsidRPr="00A81299" w:rsidRDefault="005079B5" w:rsidP="005079B5"/>
    <w:p w:rsidR="005079B5" w:rsidRPr="00A81299" w:rsidRDefault="005079B5" w:rsidP="005079B5"/>
    <w:p w:rsidR="005079B5" w:rsidRPr="00A81299" w:rsidRDefault="005079B5" w:rsidP="005079B5"/>
    <w:p w:rsidR="005079B5" w:rsidRPr="00EE48C6" w:rsidRDefault="00EE48C6" w:rsidP="005079B5">
      <w:pPr>
        <w:ind w:left="360"/>
        <w:jc w:val="center"/>
        <w:rPr>
          <w:b/>
        </w:rPr>
      </w:pPr>
      <w:r w:rsidRPr="00EE48C6">
        <w:rPr>
          <w:b/>
        </w:rPr>
        <w:t>Informācija par personām uz kuru iespējām pretendents balstās un apakšuzņēmējiem: (ja attiecināms)</w:t>
      </w:r>
    </w:p>
    <w:p w:rsidR="005079B5" w:rsidRPr="00A81299" w:rsidRDefault="005079B5" w:rsidP="005079B5">
      <w:pPr>
        <w:ind w:left="360"/>
      </w:pPr>
    </w:p>
    <w:p w:rsidR="005079B5" w:rsidRPr="00A81299" w:rsidRDefault="005079B5" w:rsidP="005079B5">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F042E3" w:rsidRPr="00A66533" w:rsidTr="00F042E3">
        <w:trPr>
          <w:jc w:val="center"/>
        </w:trPr>
        <w:tc>
          <w:tcPr>
            <w:tcW w:w="1836" w:type="dxa"/>
          </w:tcPr>
          <w:p w:rsidR="00F042E3" w:rsidRPr="00A66533" w:rsidRDefault="00F042E3" w:rsidP="00F042E3">
            <w:pPr>
              <w:pStyle w:val="Header"/>
              <w:jc w:val="center"/>
              <w:rPr>
                <w:b/>
                <w:sz w:val="20"/>
                <w:szCs w:val="20"/>
              </w:rPr>
            </w:pPr>
            <w:r w:rsidRPr="00A66533">
              <w:rPr>
                <w:b/>
                <w:sz w:val="20"/>
                <w:szCs w:val="20"/>
              </w:rPr>
              <w:t>Nosaukums</w:t>
            </w:r>
          </w:p>
        </w:tc>
        <w:tc>
          <w:tcPr>
            <w:tcW w:w="1851" w:type="dxa"/>
          </w:tcPr>
          <w:p w:rsidR="00F042E3" w:rsidRPr="00A66533" w:rsidRDefault="00F042E3" w:rsidP="00F042E3">
            <w:pPr>
              <w:pStyle w:val="Header"/>
              <w:jc w:val="center"/>
              <w:rPr>
                <w:b/>
                <w:sz w:val="20"/>
                <w:szCs w:val="20"/>
              </w:rPr>
            </w:pPr>
            <w:r w:rsidRPr="00A66533">
              <w:rPr>
                <w:b/>
                <w:sz w:val="20"/>
                <w:szCs w:val="20"/>
              </w:rPr>
              <w:t>Statuss piedāvājumā</w:t>
            </w:r>
          </w:p>
        </w:tc>
        <w:tc>
          <w:tcPr>
            <w:tcW w:w="1884" w:type="dxa"/>
          </w:tcPr>
          <w:p w:rsidR="00F042E3" w:rsidRPr="00A66533" w:rsidRDefault="00F042E3" w:rsidP="00F042E3">
            <w:pPr>
              <w:pStyle w:val="Header"/>
              <w:jc w:val="center"/>
              <w:rPr>
                <w:b/>
                <w:sz w:val="20"/>
                <w:szCs w:val="20"/>
              </w:rPr>
            </w:pPr>
            <w:r w:rsidRPr="00A66533">
              <w:rPr>
                <w:b/>
                <w:sz w:val="20"/>
                <w:szCs w:val="20"/>
              </w:rPr>
              <w:t>Adrese, telefons, kontaktpersona</w:t>
            </w:r>
          </w:p>
        </w:tc>
        <w:tc>
          <w:tcPr>
            <w:tcW w:w="1815" w:type="dxa"/>
          </w:tcPr>
          <w:p w:rsidR="00F042E3" w:rsidRPr="00A66533" w:rsidRDefault="00F042E3" w:rsidP="00F042E3">
            <w:pPr>
              <w:pStyle w:val="Header"/>
              <w:jc w:val="center"/>
              <w:rPr>
                <w:b/>
                <w:sz w:val="20"/>
                <w:szCs w:val="20"/>
              </w:rPr>
            </w:pPr>
            <w:r>
              <w:rPr>
                <w:b/>
                <w:sz w:val="20"/>
                <w:szCs w:val="20"/>
              </w:rPr>
              <w:t>Ī</w:t>
            </w:r>
            <w:r w:rsidRPr="00A66533">
              <w:rPr>
                <w:b/>
                <w:sz w:val="20"/>
                <w:szCs w:val="20"/>
              </w:rPr>
              <w:t>ss apraksts</w:t>
            </w:r>
            <w:r>
              <w:rPr>
                <w:b/>
                <w:sz w:val="20"/>
                <w:szCs w:val="20"/>
              </w:rPr>
              <w:t xml:space="preserve"> kā partneris piedalīsies līguma izpildē</w:t>
            </w:r>
          </w:p>
        </w:tc>
        <w:tc>
          <w:tcPr>
            <w:tcW w:w="1815" w:type="dxa"/>
          </w:tcPr>
          <w:p w:rsidR="00F042E3" w:rsidRDefault="00F042E3" w:rsidP="00F042E3">
            <w:pPr>
              <w:pStyle w:val="Header"/>
              <w:jc w:val="center"/>
              <w:rPr>
                <w:b/>
                <w:sz w:val="20"/>
                <w:szCs w:val="20"/>
              </w:rPr>
            </w:pPr>
            <w:r>
              <w:rPr>
                <w:b/>
                <w:sz w:val="20"/>
                <w:szCs w:val="20"/>
              </w:rPr>
              <w:t>Partnerim nododamā iepirkuma līguma daļa</w:t>
            </w:r>
          </w:p>
        </w:tc>
      </w:tr>
      <w:tr w:rsidR="00F042E3" w:rsidRPr="00A66533" w:rsidTr="00F042E3">
        <w:trPr>
          <w:jc w:val="center"/>
        </w:trPr>
        <w:tc>
          <w:tcPr>
            <w:tcW w:w="1836" w:type="dxa"/>
          </w:tcPr>
          <w:p w:rsidR="00F042E3" w:rsidRPr="00A66533" w:rsidRDefault="00F042E3" w:rsidP="00F042E3">
            <w:pPr>
              <w:pStyle w:val="Header"/>
              <w:jc w:val="center"/>
              <w:rPr>
                <w:b/>
                <w:sz w:val="20"/>
                <w:szCs w:val="20"/>
              </w:rPr>
            </w:pPr>
          </w:p>
        </w:tc>
        <w:tc>
          <w:tcPr>
            <w:tcW w:w="1851" w:type="dxa"/>
          </w:tcPr>
          <w:p w:rsidR="00F042E3" w:rsidRPr="00A66533" w:rsidRDefault="00F042E3" w:rsidP="00F042E3">
            <w:pPr>
              <w:pStyle w:val="Header"/>
              <w:jc w:val="center"/>
              <w:rPr>
                <w:b/>
                <w:sz w:val="20"/>
                <w:szCs w:val="20"/>
              </w:rPr>
            </w:pPr>
          </w:p>
        </w:tc>
        <w:tc>
          <w:tcPr>
            <w:tcW w:w="1884" w:type="dxa"/>
          </w:tcPr>
          <w:p w:rsidR="00F042E3" w:rsidRPr="00A66533" w:rsidRDefault="00F042E3" w:rsidP="00F042E3">
            <w:pPr>
              <w:pStyle w:val="Header"/>
              <w:jc w:val="center"/>
              <w:rPr>
                <w:b/>
                <w:sz w:val="20"/>
                <w:szCs w:val="20"/>
              </w:rPr>
            </w:pPr>
          </w:p>
        </w:tc>
        <w:tc>
          <w:tcPr>
            <w:tcW w:w="1815" w:type="dxa"/>
          </w:tcPr>
          <w:p w:rsidR="00F042E3" w:rsidRPr="00A66533" w:rsidRDefault="00F042E3" w:rsidP="00F042E3">
            <w:pPr>
              <w:pStyle w:val="Header"/>
              <w:jc w:val="center"/>
              <w:rPr>
                <w:b/>
                <w:sz w:val="20"/>
                <w:szCs w:val="20"/>
              </w:rPr>
            </w:pPr>
          </w:p>
        </w:tc>
        <w:tc>
          <w:tcPr>
            <w:tcW w:w="1815" w:type="dxa"/>
          </w:tcPr>
          <w:p w:rsidR="00F042E3" w:rsidRPr="00A66533" w:rsidRDefault="00F042E3" w:rsidP="00F042E3">
            <w:pPr>
              <w:pStyle w:val="Header"/>
              <w:jc w:val="center"/>
              <w:rPr>
                <w:b/>
                <w:sz w:val="20"/>
                <w:szCs w:val="20"/>
              </w:rPr>
            </w:pPr>
          </w:p>
        </w:tc>
      </w:tr>
      <w:tr w:rsidR="00F042E3" w:rsidRPr="00A66533" w:rsidTr="00F042E3">
        <w:trPr>
          <w:jc w:val="center"/>
        </w:trPr>
        <w:tc>
          <w:tcPr>
            <w:tcW w:w="1836" w:type="dxa"/>
          </w:tcPr>
          <w:p w:rsidR="00F042E3" w:rsidRPr="00A66533" w:rsidRDefault="00F042E3" w:rsidP="00F042E3">
            <w:pPr>
              <w:pStyle w:val="Header"/>
              <w:jc w:val="center"/>
              <w:rPr>
                <w:b/>
                <w:sz w:val="20"/>
                <w:szCs w:val="20"/>
              </w:rPr>
            </w:pPr>
          </w:p>
        </w:tc>
        <w:tc>
          <w:tcPr>
            <w:tcW w:w="1851" w:type="dxa"/>
          </w:tcPr>
          <w:p w:rsidR="00F042E3" w:rsidRPr="00A66533" w:rsidRDefault="00F042E3" w:rsidP="00F042E3">
            <w:pPr>
              <w:pStyle w:val="Header"/>
              <w:jc w:val="center"/>
              <w:rPr>
                <w:b/>
                <w:sz w:val="20"/>
                <w:szCs w:val="20"/>
              </w:rPr>
            </w:pPr>
          </w:p>
        </w:tc>
        <w:tc>
          <w:tcPr>
            <w:tcW w:w="1884" w:type="dxa"/>
          </w:tcPr>
          <w:p w:rsidR="00F042E3" w:rsidRPr="00A66533" w:rsidRDefault="00F042E3" w:rsidP="00F042E3">
            <w:pPr>
              <w:pStyle w:val="Header"/>
              <w:jc w:val="center"/>
              <w:rPr>
                <w:b/>
                <w:sz w:val="20"/>
                <w:szCs w:val="20"/>
              </w:rPr>
            </w:pPr>
          </w:p>
        </w:tc>
        <w:tc>
          <w:tcPr>
            <w:tcW w:w="1815" w:type="dxa"/>
          </w:tcPr>
          <w:p w:rsidR="00F042E3" w:rsidRPr="00A66533" w:rsidRDefault="00F042E3" w:rsidP="00F042E3">
            <w:pPr>
              <w:pStyle w:val="Header"/>
              <w:jc w:val="center"/>
              <w:rPr>
                <w:b/>
                <w:sz w:val="20"/>
                <w:szCs w:val="20"/>
              </w:rPr>
            </w:pPr>
          </w:p>
        </w:tc>
        <w:tc>
          <w:tcPr>
            <w:tcW w:w="1815" w:type="dxa"/>
          </w:tcPr>
          <w:p w:rsidR="00F042E3" w:rsidRPr="00A66533" w:rsidRDefault="00F042E3" w:rsidP="00F042E3">
            <w:pPr>
              <w:pStyle w:val="Header"/>
              <w:jc w:val="center"/>
              <w:rPr>
                <w:b/>
                <w:sz w:val="20"/>
                <w:szCs w:val="20"/>
              </w:rPr>
            </w:pPr>
          </w:p>
        </w:tc>
      </w:tr>
      <w:tr w:rsidR="00F042E3" w:rsidRPr="00A66533" w:rsidTr="00F042E3">
        <w:trPr>
          <w:jc w:val="center"/>
        </w:trPr>
        <w:tc>
          <w:tcPr>
            <w:tcW w:w="1836" w:type="dxa"/>
          </w:tcPr>
          <w:p w:rsidR="00F042E3" w:rsidRPr="00A66533" w:rsidRDefault="00F042E3" w:rsidP="00F042E3">
            <w:pPr>
              <w:pStyle w:val="Header"/>
              <w:jc w:val="center"/>
              <w:rPr>
                <w:b/>
                <w:sz w:val="20"/>
                <w:szCs w:val="20"/>
              </w:rPr>
            </w:pPr>
          </w:p>
        </w:tc>
        <w:tc>
          <w:tcPr>
            <w:tcW w:w="1851" w:type="dxa"/>
          </w:tcPr>
          <w:p w:rsidR="00F042E3" w:rsidRPr="00A66533" w:rsidRDefault="00F042E3" w:rsidP="00F042E3">
            <w:pPr>
              <w:pStyle w:val="Header"/>
              <w:jc w:val="center"/>
              <w:rPr>
                <w:b/>
                <w:sz w:val="20"/>
                <w:szCs w:val="20"/>
              </w:rPr>
            </w:pPr>
          </w:p>
        </w:tc>
        <w:tc>
          <w:tcPr>
            <w:tcW w:w="1884" w:type="dxa"/>
          </w:tcPr>
          <w:p w:rsidR="00F042E3" w:rsidRPr="00A66533" w:rsidRDefault="00F042E3" w:rsidP="00F042E3">
            <w:pPr>
              <w:pStyle w:val="Header"/>
              <w:jc w:val="center"/>
              <w:rPr>
                <w:b/>
                <w:sz w:val="20"/>
                <w:szCs w:val="20"/>
              </w:rPr>
            </w:pPr>
          </w:p>
        </w:tc>
        <w:tc>
          <w:tcPr>
            <w:tcW w:w="1815" w:type="dxa"/>
          </w:tcPr>
          <w:p w:rsidR="00F042E3" w:rsidRPr="00A66533" w:rsidRDefault="00F042E3" w:rsidP="00F042E3">
            <w:pPr>
              <w:pStyle w:val="Header"/>
              <w:jc w:val="center"/>
              <w:rPr>
                <w:b/>
                <w:sz w:val="20"/>
                <w:szCs w:val="20"/>
              </w:rPr>
            </w:pPr>
          </w:p>
        </w:tc>
        <w:tc>
          <w:tcPr>
            <w:tcW w:w="1815" w:type="dxa"/>
          </w:tcPr>
          <w:p w:rsidR="00F042E3" w:rsidRPr="00A66533" w:rsidRDefault="00F042E3" w:rsidP="00F042E3">
            <w:pPr>
              <w:pStyle w:val="Header"/>
              <w:jc w:val="center"/>
              <w:rPr>
                <w:b/>
                <w:sz w:val="20"/>
                <w:szCs w:val="20"/>
              </w:rPr>
            </w:pPr>
          </w:p>
        </w:tc>
      </w:tr>
      <w:tr w:rsidR="00F042E3" w:rsidRPr="00A66533" w:rsidTr="00F042E3">
        <w:trPr>
          <w:jc w:val="center"/>
        </w:trPr>
        <w:tc>
          <w:tcPr>
            <w:tcW w:w="1836" w:type="dxa"/>
          </w:tcPr>
          <w:p w:rsidR="00F042E3" w:rsidRPr="00A66533" w:rsidRDefault="00F042E3" w:rsidP="00F042E3">
            <w:pPr>
              <w:pStyle w:val="Header"/>
              <w:jc w:val="center"/>
              <w:rPr>
                <w:b/>
                <w:sz w:val="20"/>
                <w:szCs w:val="20"/>
              </w:rPr>
            </w:pPr>
          </w:p>
        </w:tc>
        <w:tc>
          <w:tcPr>
            <w:tcW w:w="1851" w:type="dxa"/>
          </w:tcPr>
          <w:p w:rsidR="00F042E3" w:rsidRPr="00A66533" w:rsidRDefault="00F042E3" w:rsidP="00F042E3">
            <w:pPr>
              <w:pStyle w:val="Header"/>
              <w:jc w:val="center"/>
              <w:rPr>
                <w:b/>
                <w:sz w:val="20"/>
                <w:szCs w:val="20"/>
              </w:rPr>
            </w:pPr>
          </w:p>
        </w:tc>
        <w:tc>
          <w:tcPr>
            <w:tcW w:w="1884" w:type="dxa"/>
          </w:tcPr>
          <w:p w:rsidR="00F042E3" w:rsidRPr="00A66533" w:rsidRDefault="00F042E3" w:rsidP="00F042E3">
            <w:pPr>
              <w:pStyle w:val="Header"/>
              <w:jc w:val="center"/>
              <w:rPr>
                <w:b/>
                <w:sz w:val="20"/>
                <w:szCs w:val="20"/>
              </w:rPr>
            </w:pPr>
          </w:p>
        </w:tc>
        <w:tc>
          <w:tcPr>
            <w:tcW w:w="1815" w:type="dxa"/>
          </w:tcPr>
          <w:p w:rsidR="00F042E3" w:rsidRPr="00A66533" w:rsidRDefault="00F042E3" w:rsidP="00F042E3">
            <w:pPr>
              <w:pStyle w:val="Header"/>
              <w:jc w:val="center"/>
              <w:rPr>
                <w:b/>
                <w:sz w:val="20"/>
                <w:szCs w:val="20"/>
              </w:rPr>
            </w:pPr>
          </w:p>
        </w:tc>
        <w:tc>
          <w:tcPr>
            <w:tcW w:w="1815" w:type="dxa"/>
          </w:tcPr>
          <w:p w:rsidR="00F042E3" w:rsidRPr="00A66533" w:rsidRDefault="00F042E3" w:rsidP="00F042E3">
            <w:pPr>
              <w:pStyle w:val="Header"/>
              <w:jc w:val="center"/>
              <w:rPr>
                <w:b/>
                <w:sz w:val="20"/>
                <w:szCs w:val="20"/>
              </w:rPr>
            </w:pPr>
          </w:p>
        </w:tc>
      </w:tr>
    </w:tbl>
    <w:p w:rsidR="005079B5" w:rsidRDefault="005079B5" w:rsidP="005079B5">
      <w:pPr>
        <w:pStyle w:val="Header"/>
        <w:jc w:val="both"/>
      </w:pPr>
    </w:p>
    <w:p w:rsidR="00EE48C6" w:rsidRPr="00A81299" w:rsidRDefault="00EE48C6" w:rsidP="005079B5">
      <w:pPr>
        <w:pStyle w:val="Header"/>
        <w:jc w:val="both"/>
      </w:pPr>
    </w:p>
    <w:p w:rsidR="005079B5" w:rsidRPr="00A81299" w:rsidRDefault="005079B5" w:rsidP="005079B5">
      <w:pPr>
        <w:pStyle w:val="Header"/>
        <w:jc w:val="both"/>
      </w:pPr>
    </w:p>
    <w:p w:rsidR="005079B5" w:rsidRPr="00A81299" w:rsidRDefault="005079B5" w:rsidP="005079B5">
      <w:pPr>
        <w:jc w:val="both"/>
      </w:pPr>
      <w:r w:rsidRPr="00A81299">
        <w:t xml:space="preserve">Pretendenta pilnvarotās personas paraksts: </w:t>
      </w:r>
    </w:p>
    <w:p w:rsidR="005079B5" w:rsidRPr="00A81299" w:rsidRDefault="005079B5" w:rsidP="005079B5">
      <w:pPr>
        <w:jc w:val="both"/>
      </w:pPr>
    </w:p>
    <w:p w:rsidR="005079B5" w:rsidRPr="00A81299" w:rsidRDefault="005079B5" w:rsidP="005079B5">
      <w:pPr>
        <w:jc w:val="both"/>
      </w:pPr>
    </w:p>
    <w:p w:rsidR="005079B5" w:rsidRPr="00A81299" w:rsidRDefault="005079B5" w:rsidP="005079B5">
      <w:pPr>
        <w:jc w:val="both"/>
      </w:pPr>
      <w:r w:rsidRPr="00A81299">
        <w:t>___________________________________________</w:t>
      </w:r>
    </w:p>
    <w:p w:rsidR="005079B5" w:rsidRPr="00A81299" w:rsidRDefault="005079B5" w:rsidP="005079B5"/>
    <w:p w:rsidR="005079B5" w:rsidRPr="00A81299" w:rsidRDefault="006B3978" w:rsidP="006B3978">
      <w:pPr>
        <w:pStyle w:val="Middle-head1"/>
        <w:numPr>
          <w:ilvl w:val="0"/>
          <w:numId w:val="0"/>
        </w:numPr>
      </w:pPr>
      <w:r w:rsidRPr="00A81299">
        <w:br w:type="page"/>
      </w:r>
      <w:bookmarkStart w:id="88" w:name="_Toc516492289"/>
      <w:r w:rsidRPr="00A81299">
        <w:lastRenderedPageBreak/>
        <w:t xml:space="preserve">Forma Nr. </w:t>
      </w:r>
      <w:r w:rsidR="005B3529" w:rsidRPr="00A81299">
        <w:t>6</w:t>
      </w:r>
      <w:bookmarkEnd w:id="88"/>
    </w:p>
    <w:p w:rsidR="001C39B4" w:rsidRPr="00A81299" w:rsidRDefault="001C39B4" w:rsidP="006B3978">
      <w:pPr>
        <w:pStyle w:val="Middle-head1"/>
        <w:numPr>
          <w:ilvl w:val="0"/>
          <w:numId w:val="0"/>
        </w:numPr>
      </w:pPr>
    </w:p>
    <w:p w:rsidR="001C39B4" w:rsidRPr="00A81299" w:rsidRDefault="001C39B4" w:rsidP="001C39B4">
      <w:pPr>
        <w:spacing w:line="360" w:lineRule="auto"/>
        <w:jc w:val="center"/>
        <w:rPr>
          <w:b/>
          <w:sz w:val="22"/>
          <w:szCs w:val="22"/>
        </w:rPr>
      </w:pPr>
      <w:r w:rsidRPr="00A81299">
        <w:rPr>
          <w:b/>
          <w:sz w:val="22"/>
          <w:szCs w:val="22"/>
        </w:rPr>
        <w:t>BANKAS NEATSAUCAMA GARANTIJA PAR PRETENDENTA LĪGUMA SAISTĪBU IZPILDI</w:t>
      </w:r>
    </w:p>
    <w:p w:rsidR="001C39B4" w:rsidRPr="00A81299" w:rsidRDefault="001C39B4" w:rsidP="001C39B4">
      <w:pPr>
        <w:jc w:val="both"/>
        <w:rPr>
          <w:sz w:val="22"/>
          <w:szCs w:val="22"/>
        </w:rPr>
      </w:pPr>
    </w:p>
    <w:p w:rsidR="001C39B4" w:rsidRPr="00A81299" w:rsidRDefault="001C39B4" w:rsidP="001C39B4">
      <w:pPr>
        <w:jc w:val="both"/>
        <w:rPr>
          <w:sz w:val="22"/>
          <w:szCs w:val="22"/>
        </w:rPr>
      </w:pPr>
    </w:p>
    <w:p w:rsidR="001C39B4" w:rsidRPr="00A81299" w:rsidRDefault="001C39B4" w:rsidP="001C39B4">
      <w:pPr>
        <w:spacing w:line="276" w:lineRule="auto"/>
        <w:jc w:val="both"/>
        <w:rPr>
          <w:sz w:val="22"/>
          <w:szCs w:val="22"/>
        </w:rPr>
      </w:pPr>
      <w:r w:rsidRPr="00A81299">
        <w:t xml:space="preserve">Ievērojot to, ka </w:t>
      </w:r>
      <w:r w:rsidRPr="00A81299">
        <w:rPr>
          <w:b/>
          <w:i/>
        </w:rPr>
        <w:t>&lt;pretendenta nosaukums&gt;</w:t>
      </w:r>
      <w:r w:rsidRPr="00A81299">
        <w:t xml:space="preserve">, kas reģistrēts Latvijas Republikas Komercreģistrā ar vienoto reģistrācijas Nr. </w:t>
      </w:r>
      <w:r w:rsidRPr="00A81299">
        <w:rPr>
          <w:b/>
          <w:i/>
        </w:rPr>
        <w:t>&lt;reģistrācijas numurs&gt;</w:t>
      </w:r>
      <w:r w:rsidRPr="00A81299">
        <w:t xml:space="preserve">, juridiskā adrese </w:t>
      </w:r>
      <w:r w:rsidRPr="00A81299">
        <w:rPr>
          <w:b/>
          <w:i/>
        </w:rPr>
        <w:t>&lt;juridiskā adrese&gt;</w:t>
      </w:r>
      <w:r w:rsidRPr="00A81299">
        <w:t xml:space="preserve"> (te un turpmāk saukts </w:t>
      </w:r>
      <w:r w:rsidRPr="00A81299">
        <w:rPr>
          <w:i/>
        </w:rPr>
        <w:t>Izpildītājs</w:t>
      </w:r>
      <w:r w:rsidRPr="00A81299">
        <w:t xml:space="preserve">), un Latvijas Organiskās sintēzes institūts, kas reģistrēts Latvijas Republikas Komercreģistrā ar vienoto reģistrācijas Nr. 90002111653, juridiskā adrese: Aizkraukles iela 21, Rīga, LV-1006 (te un turpmāk saukts </w:t>
      </w:r>
      <w:r w:rsidRPr="00A81299">
        <w:rPr>
          <w:i/>
        </w:rPr>
        <w:t>Pasūtītājs</w:t>
      </w:r>
      <w:r w:rsidRPr="00A81299">
        <w:t xml:space="preserve">), 2015. gada </w:t>
      </w:r>
      <w:r w:rsidRPr="00A81299">
        <w:rPr>
          <w:b/>
          <w:i/>
        </w:rPr>
        <w:t>&lt;mēnesis, datums&gt;</w:t>
      </w:r>
      <w:r w:rsidRPr="00A81299">
        <w:t xml:space="preserve"> ir noslēguši līgumu Nr. </w:t>
      </w:r>
      <w:r w:rsidRPr="00A81299">
        <w:rPr>
          <w:b/>
          <w:i/>
        </w:rPr>
        <w:t>&lt;noslēgtā līguma numurs&gt;</w:t>
      </w:r>
      <w:r w:rsidRPr="00A81299">
        <w:t xml:space="preserve"> (te un turpmāk saukts </w:t>
      </w:r>
      <w:smartTag w:uri="schemas-tilde-lv/tildestengine" w:element="veidnes">
        <w:smartTagPr>
          <w:attr w:name="id" w:val="-1"/>
          <w:attr w:name="baseform" w:val="Līgums"/>
          <w:attr w:name="text" w:val="Līgums"/>
        </w:smartTagPr>
        <w:r w:rsidRPr="00A81299">
          <w:rPr>
            <w:i/>
          </w:rPr>
          <w:t>Līgums</w:t>
        </w:r>
      </w:smartTag>
      <w:r w:rsidRPr="00A81299">
        <w:t xml:space="preserve">), saskaņā ar kuru </w:t>
      </w:r>
      <w:r w:rsidRPr="00A81299">
        <w:rPr>
          <w:i/>
        </w:rPr>
        <w:t>Izpildītājs</w:t>
      </w:r>
      <w:r w:rsidRPr="00A81299">
        <w:t xml:space="preserve"> ir uzņēmies veikt </w:t>
      </w:r>
      <w:r w:rsidR="00875EF7" w:rsidRPr="00A81299">
        <w:rPr>
          <w:u w:val="single"/>
        </w:rPr>
        <w:t>&lt;</w:t>
      </w:r>
      <w:r w:rsidR="00875EF7" w:rsidRPr="00A81299">
        <w:rPr>
          <w:i/>
          <w:u w:val="single"/>
        </w:rPr>
        <w:t>darbu nosaukums</w:t>
      </w:r>
      <w:r w:rsidR="00875EF7" w:rsidRPr="00A81299">
        <w:rPr>
          <w:u w:val="single"/>
        </w:rPr>
        <w:t>&gt;</w:t>
      </w:r>
      <w:r w:rsidRPr="00A81299">
        <w:t xml:space="preserve"> (te un turpmāk saukts </w:t>
      </w:r>
      <w:r w:rsidRPr="00A81299">
        <w:rPr>
          <w:i/>
        </w:rPr>
        <w:t>Pasūtījums</w:t>
      </w:r>
      <w:r w:rsidRPr="00A81299">
        <w:t>),</w:t>
      </w:r>
    </w:p>
    <w:p w:rsidR="001C39B4" w:rsidRPr="00A81299" w:rsidRDefault="001C39B4" w:rsidP="001C39B4">
      <w:pPr>
        <w:spacing w:line="276" w:lineRule="auto"/>
        <w:jc w:val="both"/>
        <w:rPr>
          <w:sz w:val="22"/>
          <w:szCs w:val="22"/>
        </w:rPr>
      </w:pPr>
    </w:p>
    <w:p w:rsidR="001C39B4" w:rsidRPr="00A81299" w:rsidRDefault="001C39B4" w:rsidP="001C39B4">
      <w:pPr>
        <w:spacing w:line="276" w:lineRule="auto"/>
        <w:jc w:val="both"/>
        <w:rPr>
          <w:sz w:val="22"/>
          <w:szCs w:val="22"/>
        </w:rPr>
      </w:pPr>
      <w:r w:rsidRPr="00A81299">
        <w:rPr>
          <w:sz w:val="22"/>
          <w:szCs w:val="22"/>
        </w:rPr>
        <w:t xml:space="preserve">ievērojot to, ka </w:t>
      </w:r>
      <w:r w:rsidRPr="00A81299">
        <w:rPr>
          <w:i/>
          <w:sz w:val="22"/>
          <w:szCs w:val="22"/>
        </w:rPr>
        <w:t>Līgumā</w:t>
      </w:r>
      <w:r w:rsidRPr="00A81299">
        <w:rPr>
          <w:sz w:val="22"/>
          <w:szCs w:val="22"/>
        </w:rPr>
        <w:t xml:space="preserve"> ir noteikts, ka </w:t>
      </w:r>
      <w:r w:rsidRPr="00A81299">
        <w:rPr>
          <w:i/>
          <w:sz w:val="22"/>
          <w:szCs w:val="22"/>
        </w:rPr>
        <w:t>Līguma Izpildītājam</w:t>
      </w:r>
      <w:r w:rsidRPr="00A81299">
        <w:rPr>
          <w:sz w:val="22"/>
          <w:szCs w:val="22"/>
        </w:rPr>
        <w:t xml:space="preserve"> ir jāiesniedz bankas garantija par līgumsaistību izpildi,</w:t>
      </w:r>
    </w:p>
    <w:p w:rsidR="001C39B4" w:rsidRPr="00A81299" w:rsidRDefault="001C39B4" w:rsidP="001C39B4">
      <w:pPr>
        <w:spacing w:line="276" w:lineRule="auto"/>
        <w:jc w:val="both"/>
        <w:rPr>
          <w:sz w:val="22"/>
          <w:szCs w:val="22"/>
        </w:rPr>
      </w:pPr>
    </w:p>
    <w:p w:rsidR="001C39B4" w:rsidRPr="00A81299" w:rsidRDefault="001C39B4" w:rsidP="001C39B4">
      <w:pPr>
        <w:spacing w:line="276" w:lineRule="auto"/>
        <w:jc w:val="both"/>
        <w:rPr>
          <w:sz w:val="22"/>
          <w:szCs w:val="22"/>
        </w:rPr>
      </w:pPr>
      <w:r w:rsidRPr="00A81299">
        <w:t xml:space="preserve">mēs [bankas nosaukums], vienotais reģistrācijas Nr. </w:t>
      </w:r>
      <w:r w:rsidRPr="00A81299">
        <w:rPr>
          <w:b/>
          <w:i/>
        </w:rPr>
        <w:t>&lt;reģistrācijas numurs&gt;</w:t>
      </w:r>
      <w:r w:rsidRPr="00A81299">
        <w:t xml:space="preserve">, juridiskā adrese </w:t>
      </w:r>
      <w:r w:rsidRPr="00A81299">
        <w:rPr>
          <w:b/>
          <w:i/>
        </w:rPr>
        <w:t>&lt;juridiskā adrese&gt;</w:t>
      </w:r>
      <w:r w:rsidRPr="00A81299">
        <w:t xml:space="preserve"> (te un turpmāk saukta </w:t>
      </w:r>
      <w:r w:rsidRPr="00A81299">
        <w:rPr>
          <w:i/>
        </w:rPr>
        <w:t>Banka</w:t>
      </w:r>
      <w:r w:rsidRPr="00A81299">
        <w:t>)</w:t>
      </w:r>
      <w:r w:rsidRPr="00A81299">
        <w:rPr>
          <w:sz w:val="22"/>
          <w:szCs w:val="22"/>
        </w:rPr>
        <w:t xml:space="preserve">, neatkarīgi no augstākminētā </w:t>
      </w:r>
      <w:r w:rsidRPr="00A81299">
        <w:rPr>
          <w:i/>
          <w:sz w:val="22"/>
          <w:szCs w:val="22"/>
        </w:rPr>
        <w:t>Līguma</w:t>
      </w:r>
      <w:r w:rsidRPr="00A81299">
        <w:rPr>
          <w:sz w:val="22"/>
          <w:szCs w:val="22"/>
        </w:rPr>
        <w:t xml:space="preserve"> juridiskā spēka un atsakoties no jebkādām ierunu tiesībām, kas izriet no galvenā parāda, apņemamies maksāt </w:t>
      </w:r>
      <w:r w:rsidRPr="00A81299">
        <w:rPr>
          <w:i/>
          <w:sz w:val="22"/>
          <w:szCs w:val="22"/>
        </w:rPr>
        <w:t>Pasūtītājam</w:t>
      </w:r>
      <w:r w:rsidRPr="00A81299">
        <w:rPr>
          <w:sz w:val="22"/>
          <w:szCs w:val="22"/>
        </w:rPr>
        <w:t xml:space="preserve"> ne vairāk kā summu </w:t>
      </w:r>
      <w:r w:rsidRPr="00A81299">
        <w:rPr>
          <w:b/>
          <w:sz w:val="22"/>
          <w:szCs w:val="22"/>
        </w:rPr>
        <w:t>EUR</w:t>
      </w:r>
      <w:r w:rsidRPr="00A81299">
        <w:rPr>
          <w:sz w:val="22"/>
          <w:szCs w:val="22"/>
        </w:rPr>
        <w:t xml:space="preserve"> _____ (_______), saņemot </w:t>
      </w:r>
      <w:r w:rsidRPr="00A81299">
        <w:rPr>
          <w:i/>
          <w:sz w:val="22"/>
          <w:szCs w:val="22"/>
        </w:rPr>
        <w:t>Pasūtītāja</w:t>
      </w:r>
      <w:r w:rsidRPr="00A81299">
        <w:rPr>
          <w:sz w:val="22"/>
          <w:szCs w:val="22"/>
        </w:rPr>
        <w:t xml:space="preserve"> pirmo rakstisko pieprasījumu un rakstisku apgalvojumu, ka </w:t>
      </w:r>
      <w:r w:rsidRPr="00A81299">
        <w:rPr>
          <w:i/>
          <w:sz w:val="22"/>
          <w:szCs w:val="22"/>
        </w:rPr>
        <w:t>Izpildītājs</w:t>
      </w:r>
      <w:r w:rsidRPr="00A81299">
        <w:rPr>
          <w:sz w:val="22"/>
          <w:szCs w:val="22"/>
        </w:rPr>
        <w:t xml:space="preserve"> nav izpildījis </w:t>
      </w:r>
      <w:r w:rsidRPr="00A81299">
        <w:rPr>
          <w:i/>
          <w:sz w:val="22"/>
          <w:szCs w:val="22"/>
        </w:rPr>
        <w:t>Līguma</w:t>
      </w:r>
      <w:r w:rsidRPr="00A81299">
        <w:rPr>
          <w:sz w:val="22"/>
          <w:szCs w:val="22"/>
        </w:rPr>
        <w:t xml:space="preserve"> saistības.</w:t>
      </w:r>
    </w:p>
    <w:p w:rsidR="001C39B4" w:rsidRPr="00A81299" w:rsidRDefault="001C39B4" w:rsidP="001C39B4">
      <w:pPr>
        <w:spacing w:line="276" w:lineRule="auto"/>
        <w:jc w:val="both"/>
        <w:rPr>
          <w:sz w:val="22"/>
          <w:szCs w:val="22"/>
        </w:rPr>
      </w:pPr>
    </w:p>
    <w:p w:rsidR="001C39B4" w:rsidRPr="00A81299" w:rsidRDefault="00A246D9" w:rsidP="001C39B4">
      <w:pPr>
        <w:spacing w:line="276" w:lineRule="auto"/>
        <w:jc w:val="both"/>
        <w:rPr>
          <w:sz w:val="22"/>
          <w:szCs w:val="22"/>
        </w:rPr>
      </w:pPr>
      <w:r>
        <w:t>Šī garantija ir spēkā līdz 2020</w:t>
      </w:r>
      <w:r w:rsidR="001C39B4" w:rsidRPr="00A81299">
        <w:t xml:space="preserve">. gada </w:t>
      </w:r>
      <w:r w:rsidR="001C39B4" w:rsidRPr="00A81299">
        <w:rPr>
          <w:b/>
          <w:i/>
        </w:rPr>
        <w:t>&lt;mēnesis, datums&gt;</w:t>
      </w:r>
      <w:r w:rsidR="001C39B4" w:rsidRPr="00A81299">
        <w:rPr>
          <w:sz w:val="22"/>
          <w:szCs w:val="22"/>
        </w:rPr>
        <w:t xml:space="preserve"> (ieskaitot) [norādīt garantijas termiņu saskaņā ar publiskā iepirkuma līguma noteikumiem], neievērojot to, vai garantijas oriģināls tiek nosūtīts atpakaļ] </w:t>
      </w:r>
      <w:r w:rsidR="001C39B4" w:rsidRPr="00A81299">
        <w:rPr>
          <w:i/>
          <w:sz w:val="22"/>
          <w:szCs w:val="22"/>
        </w:rPr>
        <w:t>Bankai</w:t>
      </w:r>
      <w:r w:rsidR="001C39B4" w:rsidRPr="00A81299">
        <w:rPr>
          <w:sz w:val="22"/>
          <w:szCs w:val="22"/>
        </w:rPr>
        <w:t xml:space="preserve"> vai ne.</w:t>
      </w:r>
    </w:p>
    <w:p w:rsidR="001C39B4" w:rsidRPr="00A81299" w:rsidRDefault="001C39B4" w:rsidP="001C39B4">
      <w:pPr>
        <w:spacing w:line="276" w:lineRule="auto"/>
        <w:jc w:val="both"/>
        <w:rPr>
          <w:sz w:val="22"/>
          <w:szCs w:val="22"/>
        </w:rPr>
      </w:pPr>
    </w:p>
    <w:p w:rsidR="001C39B4" w:rsidRPr="00A81299" w:rsidRDefault="001C39B4" w:rsidP="001C39B4">
      <w:pPr>
        <w:spacing w:line="276" w:lineRule="auto"/>
        <w:jc w:val="both"/>
        <w:rPr>
          <w:sz w:val="22"/>
          <w:szCs w:val="22"/>
        </w:rPr>
      </w:pPr>
      <w:r w:rsidRPr="00A81299">
        <w:rPr>
          <w:sz w:val="22"/>
          <w:szCs w:val="22"/>
        </w:rPr>
        <w:t xml:space="preserve">Banka anulēs garantiju pirms  noteiktā termiņa beigām, ja </w:t>
      </w:r>
      <w:r w:rsidRPr="00A81299">
        <w:rPr>
          <w:i/>
          <w:sz w:val="22"/>
          <w:szCs w:val="22"/>
        </w:rPr>
        <w:t>Pasūtītājs</w:t>
      </w:r>
      <w:r w:rsidRPr="00A81299">
        <w:rPr>
          <w:sz w:val="22"/>
          <w:szCs w:val="22"/>
        </w:rPr>
        <w:t xml:space="preserve"> atgriezīs </w:t>
      </w:r>
      <w:r w:rsidRPr="00A81299">
        <w:rPr>
          <w:i/>
          <w:sz w:val="22"/>
          <w:szCs w:val="22"/>
        </w:rPr>
        <w:t>Bankai</w:t>
      </w:r>
      <w:r w:rsidRPr="00A81299">
        <w:rPr>
          <w:sz w:val="22"/>
          <w:szCs w:val="22"/>
        </w:rPr>
        <w:t xml:space="preserve"> savu garantijas oriģinālu un iesniegs </w:t>
      </w:r>
      <w:r w:rsidRPr="00A81299">
        <w:rPr>
          <w:i/>
          <w:sz w:val="22"/>
          <w:szCs w:val="22"/>
        </w:rPr>
        <w:t>Bankai</w:t>
      </w:r>
      <w:r w:rsidRPr="00A81299">
        <w:rPr>
          <w:sz w:val="22"/>
          <w:szCs w:val="22"/>
        </w:rPr>
        <w:t xml:space="preserve"> lūgumu anulēt garantiju.</w:t>
      </w:r>
    </w:p>
    <w:p w:rsidR="001C39B4" w:rsidRPr="00A81299" w:rsidRDefault="001C39B4" w:rsidP="001C39B4">
      <w:pPr>
        <w:spacing w:line="276" w:lineRule="auto"/>
        <w:jc w:val="both"/>
        <w:rPr>
          <w:sz w:val="22"/>
          <w:szCs w:val="22"/>
        </w:rPr>
      </w:pPr>
    </w:p>
    <w:p w:rsidR="001C39B4" w:rsidRPr="00A81299" w:rsidRDefault="001C39B4" w:rsidP="001C39B4">
      <w:pPr>
        <w:spacing w:line="276" w:lineRule="auto"/>
        <w:jc w:val="both"/>
        <w:rPr>
          <w:sz w:val="22"/>
          <w:szCs w:val="22"/>
        </w:rPr>
      </w:pPr>
      <w:r w:rsidRPr="00A81299">
        <w:t xml:space="preserve">Jebkura prasība sakarā ar šo garantiju jāiesniedz </w:t>
      </w:r>
      <w:r w:rsidRPr="00A81299">
        <w:rPr>
          <w:b/>
          <w:i/>
        </w:rPr>
        <w:t>&lt;bankas nosaukums&gt;, &lt;juridiskā adrese&gt;</w:t>
      </w:r>
      <w:r w:rsidRPr="00A81299">
        <w:t>, ne vēlāk kā augšminētajā datumā.</w:t>
      </w:r>
    </w:p>
    <w:p w:rsidR="001C39B4" w:rsidRPr="00A81299" w:rsidRDefault="001C39B4" w:rsidP="001C39B4">
      <w:pPr>
        <w:spacing w:line="276" w:lineRule="auto"/>
        <w:jc w:val="both"/>
        <w:rPr>
          <w:sz w:val="22"/>
          <w:szCs w:val="22"/>
        </w:rPr>
      </w:pPr>
    </w:p>
    <w:p w:rsidR="001C39B4" w:rsidRPr="00A81299" w:rsidRDefault="001C39B4" w:rsidP="001C39B4">
      <w:pPr>
        <w:spacing w:line="276" w:lineRule="auto"/>
        <w:jc w:val="both"/>
        <w:rPr>
          <w:sz w:val="22"/>
          <w:szCs w:val="22"/>
        </w:rPr>
      </w:pPr>
      <w:r w:rsidRPr="00A81299">
        <w:rPr>
          <w:sz w:val="22"/>
          <w:szCs w:val="22"/>
        </w:rPr>
        <w:t>Summas, kas samaksātas saskaņā ar šo garantiju, samazina kopējo garantijas apjomu.</w:t>
      </w:r>
    </w:p>
    <w:p w:rsidR="001C39B4" w:rsidRPr="00A81299" w:rsidRDefault="001C39B4" w:rsidP="001C39B4">
      <w:pPr>
        <w:spacing w:line="276" w:lineRule="auto"/>
        <w:jc w:val="both"/>
        <w:rPr>
          <w:sz w:val="22"/>
          <w:szCs w:val="22"/>
        </w:rPr>
      </w:pPr>
    </w:p>
    <w:p w:rsidR="001C39B4" w:rsidRPr="00A81299" w:rsidRDefault="001C39B4" w:rsidP="001C39B4">
      <w:pPr>
        <w:spacing w:line="276" w:lineRule="auto"/>
        <w:jc w:val="both"/>
        <w:rPr>
          <w:sz w:val="22"/>
          <w:szCs w:val="22"/>
        </w:rPr>
      </w:pPr>
      <w:r w:rsidRPr="00A81299">
        <w:rPr>
          <w:sz w:val="22"/>
          <w:szCs w:val="22"/>
        </w:rPr>
        <w:t xml:space="preserve">Šī garantija ir sastādīta divos eksemplāros, no kuriem </w:t>
      </w:r>
      <w:r w:rsidRPr="00A81299">
        <w:rPr>
          <w:i/>
          <w:sz w:val="22"/>
          <w:szCs w:val="22"/>
        </w:rPr>
        <w:t>Pasūtītājs</w:t>
      </w:r>
      <w:r w:rsidRPr="00A81299">
        <w:rPr>
          <w:sz w:val="22"/>
          <w:szCs w:val="22"/>
        </w:rPr>
        <w:t xml:space="preserve"> un </w:t>
      </w:r>
      <w:r w:rsidRPr="00A81299">
        <w:rPr>
          <w:i/>
          <w:sz w:val="22"/>
          <w:szCs w:val="22"/>
        </w:rPr>
        <w:t>Banka</w:t>
      </w:r>
      <w:r w:rsidRPr="00A81299">
        <w:rPr>
          <w:sz w:val="22"/>
          <w:szCs w:val="22"/>
        </w:rPr>
        <w:t xml:space="preserve"> saņem pa vienam.</w:t>
      </w:r>
    </w:p>
    <w:p w:rsidR="001C39B4" w:rsidRPr="00A81299" w:rsidRDefault="001C39B4" w:rsidP="001C39B4">
      <w:pPr>
        <w:spacing w:line="276" w:lineRule="auto"/>
        <w:jc w:val="both"/>
        <w:rPr>
          <w:sz w:val="22"/>
          <w:szCs w:val="22"/>
        </w:rPr>
      </w:pPr>
    </w:p>
    <w:p w:rsidR="001C39B4" w:rsidRPr="00A81299" w:rsidRDefault="001C39B4" w:rsidP="001C39B4">
      <w:pPr>
        <w:spacing w:line="276" w:lineRule="auto"/>
        <w:jc w:val="both"/>
        <w:rPr>
          <w:sz w:val="22"/>
          <w:szCs w:val="22"/>
        </w:rPr>
      </w:pPr>
      <w:r w:rsidRPr="00A81299">
        <w:rPr>
          <w:sz w:val="22"/>
          <w:szCs w:val="22"/>
        </w:rPr>
        <w:t xml:space="preserve">„Šai  garantijai  tiek  piemēroti  Starptautiskās </w:t>
      </w:r>
    </w:p>
    <w:p w:rsidR="001C39B4" w:rsidRPr="00A81299" w:rsidRDefault="001C39B4" w:rsidP="001C39B4">
      <w:pPr>
        <w:spacing w:line="276" w:lineRule="auto"/>
        <w:jc w:val="both"/>
        <w:rPr>
          <w:sz w:val="22"/>
          <w:szCs w:val="22"/>
        </w:rPr>
      </w:pPr>
      <w:r w:rsidRPr="00A81299">
        <w:rPr>
          <w:sz w:val="22"/>
          <w:szCs w:val="22"/>
        </w:rPr>
        <w:t>Tirdzniecības palātas izdotie Vienotie  noteikumi par  pieprasījuma garantijām  („</w:t>
      </w:r>
      <w:proofErr w:type="spellStart"/>
      <w:r w:rsidRPr="00A81299">
        <w:rPr>
          <w:sz w:val="22"/>
          <w:szCs w:val="22"/>
        </w:rPr>
        <w:t>The</w:t>
      </w:r>
      <w:proofErr w:type="spellEnd"/>
      <w:r w:rsidRPr="00A81299">
        <w:rPr>
          <w:sz w:val="22"/>
          <w:szCs w:val="22"/>
        </w:rPr>
        <w:t xml:space="preserve"> ICC </w:t>
      </w:r>
      <w:proofErr w:type="spellStart"/>
      <w:r w:rsidRPr="00A81299">
        <w:rPr>
          <w:sz w:val="22"/>
          <w:szCs w:val="22"/>
        </w:rPr>
        <w:t>Uniform</w:t>
      </w:r>
      <w:proofErr w:type="spellEnd"/>
      <w:r w:rsidRPr="00A81299">
        <w:rPr>
          <w:sz w:val="22"/>
          <w:szCs w:val="22"/>
        </w:rPr>
        <w:t xml:space="preserve"> </w:t>
      </w:r>
      <w:proofErr w:type="spellStart"/>
      <w:r w:rsidRPr="00A81299">
        <w:rPr>
          <w:sz w:val="22"/>
          <w:szCs w:val="22"/>
        </w:rPr>
        <w:t>Rules</w:t>
      </w:r>
      <w:proofErr w:type="spellEnd"/>
      <w:r w:rsidRPr="00A81299">
        <w:rPr>
          <w:sz w:val="22"/>
          <w:szCs w:val="22"/>
        </w:rPr>
        <w:t xml:space="preserve"> </w:t>
      </w:r>
      <w:proofErr w:type="spellStart"/>
      <w:r w:rsidRPr="00A81299">
        <w:rPr>
          <w:sz w:val="22"/>
          <w:szCs w:val="22"/>
        </w:rPr>
        <w:t>for</w:t>
      </w:r>
      <w:proofErr w:type="spellEnd"/>
      <w:r w:rsidRPr="00A81299">
        <w:rPr>
          <w:sz w:val="22"/>
          <w:szCs w:val="22"/>
        </w:rPr>
        <w:t xml:space="preserve"> </w:t>
      </w:r>
      <w:proofErr w:type="spellStart"/>
      <w:r w:rsidRPr="00A81299">
        <w:rPr>
          <w:sz w:val="22"/>
          <w:szCs w:val="22"/>
        </w:rPr>
        <w:t>Demand</w:t>
      </w:r>
      <w:proofErr w:type="spellEnd"/>
      <w:r w:rsidRPr="00A81299">
        <w:rPr>
          <w:sz w:val="22"/>
          <w:szCs w:val="22"/>
        </w:rPr>
        <w:t xml:space="preserve"> </w:t>
      </w:r>
      <w:proofErr w:type="spellStart"/>
      <w:r w:rsidRPr="00A81299">
        <w:rPr>
          <w:sz w:val="22"/>
          <w:szCs w:val="22"/>
        </w:rPr>
        <w:t>Guaranties</w:t>
      </w:r>
      <w:proofErr w:type="spellEnd"/>
      <w:r w:rsidRPr="00A81299">
        <w:rPr>
          <w:sz w:val="22"/>
          <w:szCs w:val="22"/>
        </w:rPr>
        <w:t xml:space="preserve">”, ICC </w:t>
      </w:r>
      <w:proofErr w:type="spellStart"/>
      <w:r w:rsidRPr="00A81299">
        <w:rPr>
          <w:sz w:val="22"/>
          <w:szCs w:val="22"/>
        </w:rPr>
        <w:t>Publication</w:t>
      </w:r>
      <w:proofErr w:type="spellEnd"/>
      <w:r w:rsidRPr="00A81299">
        <w:rPr>
          <w:sz w:val="22"/>
          <w:szCs w:val="22"/>
        </w:rPr>
        <w:t>, No.758)”.</w:t>
      </w:r>
    </w:p>
    <w:p w:rsidR="001C39B4" w:rsidRPr="00A81299" w:rsidRDefault="001C39B4" w:rsidP="001C39B4">
      <w:pPr>
        <w:spacing w:line="276" w:lineRule="auto"/>
        <w:jc w:val="both"/>
        <w:rPr>
          <w:sz w:val="22"/>
          <w:szCs w:val="22"/>
        </w:rPr>
      </w:pPr>
      <w:r w:rsidRPr="00A81299">
        <w:rPr>
          <w:sz w:val="22"/>
          <w:szCs w:val="22"/>
        </w:rPr>
        <w:t>Visus  jautājumus,  ko  neregulē  minētie  noteikumi  (URDG  758),  regulē  Latvijas  Republikas likums. Prasības un strīdi, kas saistīti ar šo garantiju, izskatāmi Latvijas Republikas tiesā.</w:t>
      </w:r>
    </w:p>
    <w:p w:rsidR="00B21BFF" w:rsidRPr="00A81299" w:rsidRDefault="00B21BFF">
      <w:pPr>
        <w:widowControl/>
        <w:numPr>
          <w:ilvl w:val="0"/>
          <w:numId w:val="4"/>
        </w:numPr>
        <w:autoSpaceDE/>
        <w:autoSpaceDN/>
        <w:adjustRightInd/>
        <w:spacing w:line="276" w:lineRule="auto"/>
        <w:jc w:val="both"/>
        <w:rPr>
          <w:sz w:val="22"/>
          <w:szCs w:val="22"/>
        </w:rPr>
      </w:pPr>
    </w:p>
    <w:p w:rsidR="001C39B4" w:rsidRPr="00A81299" w:rsidRDefault="001C39B4" w:rsidP="001C39B4">
      <w:pPr>
        <w:spacing w:line="276" w:lineRule="auto"/>
        <w:jc w:val="both"/>
      </w:pPr>
    </w:p>
    <w:p w:rsidR="001C39B4" w:rsidRPr="00A81299" w:rsidRDefault="001C39B4" w:rsidP="001C39B4">
      <w:pPr>
        <w:spacing w:line="276" w:lineRule="auto"/>
        <w:jc w:val="both"/>
      </w:pPr>
    </w:p>
    <w:p w:rsidR="001C39B4" w:rsidRPr="00A81299" w:rsidRDefault="001C39B4" w:rsidP="001C39B4">
      <w:pPr>
        <w:spacing w:line="276" w:lineRule="auto"/>
        <w:jc w:val="both"/>
      </w:pPr>
      <w:r w:rsidRPr="00A81299">
        <w:t>Rīgā, _______. gada ____. ____________</w:t>
      </w:r>
    </w:p>
    <w:p w:rsidR="001C39B4" w:rsidRPr="00A81299" w:rsidRDefault="001C39B4" w:rsidP="001C39B4">
      <w:pPr>
        <w:spacing w:line="276" w:lineRule="auto"/>
        <w:jc w:val="both"/>
      </w:pPr>
    </w:p>
    <w:p w:rsidR="001C39B4" w:rsidRPr="00A81299" w:rsidRDefault="001C39B4" w:rsidP="001C39B4">
      <w:pPr>
        <w:spacing w:line="276" w:lineRule="auto"/>
        <w:jc w:val="both"/>
      </w:pPr>
    </w:p>
    <w:p w:rsidR="001C39B4" w:rsidRPr="00A81299" w:rsidRDefault="001C39B4" w:rsidP="001C39B4">
      <w:pPr>
        <w:spacing w:line="276" w:lineRule="auto"/>
        <w:jc w:val="both"/>
      </w:pPr>
      <w:r w:rsidRPr="00A81299">
        <w:rPr>
          <w:b/>
          <w:i/>
        </w:rPr>
        <w:t>&lt;bankas nosaukums&gt;</w:t>
      </w:r>
      <w:r w:rsidRPr="00A81299">
        <w:t xml:space="preserve"> vārdā:</w:t>
      </w:r>
    </w:p>
    <w:p w:rsidR="001C39B4" w:rsidRPr="00A81299" w:rsidRDefault="001C39B4" w:rsidP="001C39B4">
      <w:pPr>
        <w:spacing w:line="276" w:lineRule="auto"/>
        <w:jc w:val="both"/>
      </w:pPr>
    </w:p>
    <w:p w:rsidR="001C39B4" w:rsidRPr="00A81299" w:rsidRDefault="001C39B4" w:rsidP="001C39B4">
      <w:pPr>
        <w:spacing w:line="276" w:lineRule="auto"/>
        <w:jc w:val="both"/>
      </w:pPr>
    </w:p>
    <w:p w:rsidR="001C39B4" w:rsidRPr="00A81299" w:rsidRDefault="001C39B4" w:rsidP="001C39B4">
      <w:pPr>
        <w:spacing w:line="276" w:lineRule="auto"/>
        <w:jc w:val="both"/>
      </w:pPr>
    </w:p>
    <w:p w:rsidR="001C39B4" w:rsidRPr="00A81299" w:rsidRDefault="001C39B4" w:rsidP="001C39B4">
      <w:pPr>
        <w:spacing w:line="276" w:lineRule="auto"/>
        <w:jc w:val="both"/>
        <w:rPr>
          <w:sz w:val="22"/>
          <w:szCs w:val="22"/>
        </w:rPr>
      </w:pPr>
      <w:r w:rsidRPr="00A81299">
        <w:rPr>
          <w:b/>
          <w:i/>
          <w:sz w:val="22"/>
          <w:szCs w:val="22"/>
        </w:rPr>
        <w:t>Piezīme</w:t>
      </w:r>
      <w:r w:rsidRPr="00A81299">
        <w:rPr>
          <w:sz w:val="22"/>
          <w:szCs w:val="22"/>
        </w:rPr>
        <w:t>: Pasūtītājs neiebildīs, ja pielikumā pēc pretendenta vai Bankas iniciatīvas tiks papildināts ar šādu rindkopu:</w:t>
      </w:r>
    </w:p>
    <w:p w:rsidR="001C39B4" w:rsidRPr="00A81299" w:rsidRDefault="001C39B4" w:rsidP="001C39B4">
      <w:pPr>
        <w:spacing w:line="276" w:lineRule="auto"/>
        <w:jc w:val="both"/>
        <w:rPr>
          <w:sz w:val="22"/>
          <w:szCs w:val="22"/>
        </w:rPr>
      </w:pPr>
      <w:r w:rsidRPr="00A81299">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1C39B4" w:rsidRPr="00A81299" w:rsidRDefault="001C39B4" w:rsidP="001C39B4">
      <w:pPr>
        <w:spacing w:line="276" w:lineRule="auto"/>
        <w:jc w:val="both"/>
        <w:rPr>
          <w:sz w:val="22"/>
          <w:szCs w:val="22"/>
        </w:rPr>
      </w:pPr>
    </w:p>
    <w:p w:rsidR="001C39B4" w:rsidRPr="00A81299" w:rsidRDefault="001C39B4" w:rsidP="001C39B4">
      <w:pPr>
        <w:spacing w:line="276" w:lineRule="auto"/>
        <w:jc w:val="both"/>
        <w:rPr>
          <w:sz w:val="22"/>
          <w:szCs w:val="22"/>
        </w:rPr>
      </w:pPr>
    </w:p>
    <w:p w:rsidR="001C39B4" w:rsidRPr="00A81299" w:rsidRDefault="001C39B4" w:rsidP="001C39B4">
      <w:pPr>
        <w:spacing w:line="276" w:lineRule="auto"/>
        <w:jc w:val="both"/>
      </w:pPr>
      <w:r w:rsidRPr="00A81299">
        <w:rPr>
          <w:i/>
        </w:rPr>
        <w:t>Pasūtītājs pieņems un izvērtēs arī garantiju, kas nav pilnībā atbilstoša šai formai, ja iesniegtā garantija atbildīs pasūtītājam nepieciešamajiem būtiskajiem nosacījumiem, lai tā varētu tikt lietota paredzētajam mērķim. Ja iesniegtā garantija neatbildīs garantijas būtiskajiem nosacījumiem, tā netiks pieņemta.</w:t>
      </w:r>
    </w:p>
    <w:p w:rsidR="001C39B4" w:rsidRPr="00A81299" w:rsidRDefault="001C39B4" w:rsidP="006B3978">
      <w:pPr>
        <w:pStyle w:val="Middle-head1"/>
        <w:numPr>
          <w:ilvl w:val="0"/>
          <w:numId w:val="0"/>
        </w:numPr>
      </w:pPr>
    </w:p>
    <w:p w:rsidR="006B3978" w:rsidRPr="00A81299" w:rsidRDefault="006B3978" w:rsidP="006B3978"/>
    <w:p w:rsidR="001C39B4" w:rsidRPr="00A81299" w:rsidRDefault="001C39B4">
      <w:pPr>
        <w:widowControl/>
        <w:autoSpaceDE/>
        <w:autoSpaceDN/>
        <w:adjustRightInd/>
      </w:pPr>
      <w:r w:rsidRPr="00A81299">
        <w:br w:type="page"/>
      </w:r>
    </w:p>
    <w:p w:rsidR="009901EE" w:rsidRPr="00A81299" w:rsidRDefault="009901EE" w:rsidP="009901EE">
      <w:pPr>
        <w:pStyle w:val="Middle-head1"/>
        <w:numPr>
          <w:ilvl w:val="0"/>
          <w:numId w:val="0"/>
        </w:numPr>
      </w:pPr>
      <w:bookmarkStart w:id="89" w:name="_Toc516492290"/>
      <w:r w:rsidRPr="00A81299">
        <w:lastRenderedPageBreak/>
        <w:t xml:space="preserve">Forma Nr. </w:t>
      </w:r>
      <w:r w:rsidR="005B3529" w:rsidRPr="00A81299">
        <w:t>7</w:t>
      </w:r>
      <w:bookmarkEnd w:id="89"/>
    </w:p>
    <w:p w:rsidR="001C39B4" w:rsidRPr="00A81299" w:rsidRDefault="001C39B4" w:rsidP="009901EE">
      <w:pPr>
        <w:pStyle w:val="Middle-head1"/>
        <w:numPr>
          <w:ilvl w:val="0"/>
          <w:numId w:val="0"/>
        </w:numPr>
      </w:pPr>
    </w:p>
    <w:p w:rsidR="001C39B4" w:rsidRPr="00A81299" w:rsidRDefault="001C39B4" w:rsidP="001C39B4">
      <w:pPr>
        <w:jc w:val="center"/>
        <w:rPr>
          <w:b/>
          <w:sz w:val="28"/>
          <w:szCs w:val="28"/>
        </w:rPr>
      </w:pPr>
      <w:r w:rsidRPr="00A81299">
        <w:rPr>
          <w:b/>
          <w:sz w:val="28"/>
          <w:szCs w:val="28"/>
        </w:rPr>
        <w:t>Informācija par pretendenta izpildītajiem līgumiem</w:t>
      </w:r>
    </w:p>
    <w:p w:rsidR="001C39B4" w:rsidRPr="00A81299" w:rsidRDefault="001C39B4" w:rsidP="001C39B4"/>
    <w:p w:rsidR="001C39B4" w:rsidRPr="00A81299" w:rsidRDefault="001C39B4" w:rsidP="001C39B4"/>
    <w:p w:rsidR="001C39B4" w:rsidRPr="00A81299" w:rsidRDefault="001C39B4" w:rsidP="001C39B4"/>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1C39B4" w:rsidRPr="00A81299" w:rsidTr="00216C88">
        <w:trPr>
          <w:jc w:val="center"/>
        </w:trPr>
        <w:tc>
          <w:tcPr>
            <w:tcW w:w="610" w:type="dxa"/>
            <w:shd w:val="clear" w:color="auto" w:fill="auto"/>
            <w:vAlign w:val="center"/>
          </w:tcPr>
          <w:p w:rsidR="001C39B4" w:rsidRPr="00A81299" w:rsidRDefault="001C39B4" w:rsidP="00216C88">
            <w:pPr>
              <w:widowControl/>
              <w:jc w:val="center"/>
              <w:rPr>
                <w:b/>
              </w:rPr>
            </w:pPr>
            <w:r w:rsidRPr="00A81299">
              <w:rPr>
                <w:b/>
              </w:rPr>
              <w:t>Nr. p. k.</w:t>
            </w:r>
          </w:p>
        </w:tc>
        <w:tc>
          <w:tcPr>
            <w:tcW w:w="1418" w:type="dxa"/>
            <w:shd w:val="clear" w:color="auto" w:fill="auto"/>
            <w:vAlign w:val="center"/>
          </w:tcPr>
          <w:p w:rsidR="001C39B4" w:rsidRPr="00A81299" w:rsidRDefault="005C3174" w:rsidP="00216C88">
            <w:pPr>
              <w:autoSpaceDE/>
              <w:autoSpaceDN/>
              <w:adjustRightInd/>
              <w:jc w:val="center"/>
              <w:rPr>
                <w:b/>
                <w:lang w:eastAsia="en-US"/>
              </w:rPr>
            </w:pPr>
            <w:r w:rsidRPr="00A81299">
              <w:rPr>
                <w:b/>
                <w:lang w:eastAsia="en-US"/>
              </w:rPr>
              <w:t>D</w:t>
            </w:r>
            <w:r w:rsidR="001C39B4" w:rsidRPr="00A81299">
              <w:rPr>
                <w:b/>
                <w:lang w:eastAsia="en-US"/>
              </w:rPr>
              <w:t>arbu veikšanas gads</w:t>
            </w:r>
          </w:p>
        </w:tc>
        <w:tc>
          <w:tcPr>
            <w:tcW w:w="1701" w:type="dxa"/>
            <w:shd w:val="clear" w:color="auto" w:fill="auto"/>
            <w:vAlign w:val="center"/>
          </w:tcPr>
          <w:p w:rsidR="001C39B4" w:rsidRPr="00A81299" w:rsidRDefault="001C39B4" w:rsidP="00216C88">
            <w:pPr>
              <w:autoSpaceDE/>
              <w:autoSpaceDN/>
              <w:adjustRightInd/>
              <w:jc w:val="center"/>
              <w:rPr>
                <w:b/>
                <w:lang w:eastAsia="en-US"/>
              </w:rPr>
            </w:pPr>
            <w:r w:rsidRPr="00A81299">
              <w:rPr>
                <w:b/>
                <w:lang w:eastAsia="en-US"/>
              </w:rPr>
              <w:t>Objekta adrese</w:t>
            </w:r>
          </w:p>
        </w:tc>
        <w:tc>
          <w:tcPr>
            <w:tcW w:w="2281" w:type="dxa"/>
            <w:vAlign w:val="center"/>
          </w:tcPr>
          <w:p w:rsidR="001C39B4" w:rsidRPr="00A81299" w:rsidRDefault="001C39B4" w:rsidP="00216C88">
            <w:pPr>
              <w:autoSpaceDE/>
              <w:autoSpaceDN/>
              <w:adjustRightInd/>
              <w:jc w:val="center"/>
              <w:rPr>
                <w:b/>
                <w:lang w:eastAsia="en-US"/>
              </w:rPr>
            </w:pPr>
            <w:r w:rsidRPr="00A81299">
              <w:rPr>
                <w:b/>
                <w:lang w:eastAsia="en-US"/>
              </w:rPr>
              <w:t>Veikto darbu īss apraksts</w:t>
            </w:r>
          </w:p>
          <w:p w:rsidR="001C39B4" w:rsidRPr="00A81299" w:rsidRDefault="001C39B4" w:rsidP="00216C88">
            <w:pPr>
              <w:autoSpaceDE/>
              <w:autoSpaceDN/>
              <w:adjustRightInd/>
              <w:jc w:val="center"/>
              <w:rPr>
                <w:lang w:eastAsia="en-US"/>
              </w:rPr>
            </w:pPr>
            <w:r w:rsidRPr="00A81299">
              <w:rPr>
                <w:sz w:val="22"/>
                <w:szCs w:val="22"/>
                <w:lang w:eastAsia="en-US"/>
              </w:rPr>
              <w:t>(iekļaujot objektu platību)</w:t>
            </w:r>
          </w:p>
        </w:tc>
        <w:tc>
          <w:tcPr>
            <w:tcW w:w="1984" w:type="dxa"/>
            <w:vAlign w:val="center"/>
          </w:tcPr>
          <w:p w:rsidR="001C39B4" w:rsidRPr="00A81299" w:rsidRDefault="001C39B4" w:rsidP="00216C88">
            <w:pPr>
              <w:autoSpaceDE/>
              <w:autoSpaceDN/>
              <w:adjustRightInd/>
              <w:jc w:val="center"/>
              <w:rPr>
                <w:b/>
                <w:lang w:eastAsia="en-US"/>
              </w:rPr>
            </w:pPr>
            <w:r w:rsidRPr="00A81299">
              <w:rPr>
                <w:b/>
                <w:lang w:eastAsia="en-US"/>
              </w:rPr>
              <w:t>Veikto darbu apjoms, EUR</w:t>
            </w:r>
          </w:p>
          <w:p w:rsidR="001C39B4" w:rsidRPr="00A81299" w:rsidRDefault="001C39B4" w:rsidP="00216C88">
            <w:pPr>
              <w:autoSpaceDE/>
              <w:autoSpaceDN/>
              <w:adjustRightInd/>
              <w:jc w:val="center"/>
              <w:rPr>
                <w:b/>
                <w:lang w:eastAsia="en-US"/>
              </w:rPr>
            </w:pPr>
            <w:r w:rsidRPr="00A81299">
              <w:rPr>
                <w:b/>
                <w:lang w:eastAsia="en-US"/>
              </w:rPr>
              <w:t>(bez PVN)</w:t>
            </w:r>
          </w:p>
        </w:tc>
        <w:tc>
          <w:tcPr>
            <w:tcW w:w="2301" w:type="dxa"/>
            <w:vAlign w:val="center"/>
          </w:tcPr>
          <w:p w:rsidR="001C39B4" w:rsidRPr="00A81299" w:rsidRDefault="001C39B4" w:rsidP="005C3174">
            <w:pPr>
              <w:autoSpaceDE/>
              <w:autoSpaceDN/>
              <w:adjustRightInd/>
              <w:jc w:val="center"/>
              <w:rPr>
                <w:b/>
                <w:lang w:eastAsia="en-US"/>
              </w:rPr>
            </w:pPr>
            <w:r w:rsidRPr="00A81299">
              <w:rPr>
                <w:b/>
                <w:lang w:eastAsia="en-US"/>
              </w:rPr>
              <w:t>Veikto darbu Pasūtītāja kontaktinformācija</w:t>
            </w:r>
          </w:p>
        </w:tc>
      </w:tr>
      <w:tr w:rsidR="001C39B4" w:rsidRPr="00A81299" w:rsidTr="00216C88">
        <w:trPr>
          <w:jc w:val="center"/>
        </w:trPr>
        <w:tc>
          <w:tcPr>
            <w:tcW w:w="610" w:type="dxa"/>
            <w:shd w:val="clear" w:color="auto" w:fill="auto"/>
          </w:tcPr>
          <w:p w:rsidR="001C39B4" w:rsidRPr="00A81299" w:rsidRDefault="001C39B4" w:rsidP="00216C88">
            <w:pPr>
              <w:tabs>
                <w:tab w:val="left" w:pos="1276"/>
              </w:tabs>
              <w:autoSpaceDE/>
              <w:autoSpaceDN/>
              <w:adjustRightInd/>
              <w:jc w:val="both"/>
              <w:rPr>
                <w:lang w:eastAsia="en-US"/>
              </w:rPr>
            </w:pPr>
          </w:p>
        </w:tc>
        <w:tc>
          <w:tcPr>
            <w:tcW w:w="1418" w:type="dxa"/>
            <w:shd w:val="clear" w:color="auto" w:fill="auto"/>
          </w:tcPr>
          <w:p w:rsidR="001C39B4" w:rsidRPr="00A81299" w:rsidRDefault="001C39B4" w:rsidP="00216C88">
            <w:pPr>
              <w:tabs>
                <w:tab w:val="left" w:pos="1276"/>
              </w:tabs>
              <w:autoSpaceDE/>
              <w:autoSpaceDN/>
              <w:adjustRightInd/>
              <w:spacing w:before="120"/>
              <w:jc w:val="both"/>
              <w:rPr>
                <w:lang w:eastAsia="en-US"/>
              </w:rPr>
            </w:pPr>
          </w:p>
        </w:tc>
        <w:tc>
          <w:tcPr>
            <w:tcW w:w="1701" w:type="dxa"/>
            <w:shd w:val="clear" w:color="auto" w:fill="auto"/>
          </w:tcPr>
          <w:p w:rsidR="001C39B4" w:rsidRPr="00A81299" w:rsidRDefault="001C39B4" w:rsidP="00216C88">
            <w:pPr>
              <w:tabs>
                <w:tab w:val="left" w:pos="1276"/>
              </w:tabs>
              <w:autoSpaceDE/>
              <w:autoSpaceDN/>
              <w:adjustRightInd/>
              <w:spacing w:before="120"/>
              <w:jc w:val="both"/>
              <w:rPr>
                <w:lang w:eastAsia="en-US"/>
              </w:rPr>
            </w:pPr>
          </w:p>
        </w:tc>
        <w:tc>
          <w:tcPr>
            <w:tcW w:w="2281" w:type="dxa"/>
          </w:tcPr>
          <w:p w:rsidR="001C39B4" w:rsidRPr="00A81299" w:rsidRDefault="001C39B4" w:rsidP="00216C88">
            <w:pPr>
              <w:tabs>
                <w:tab w:val="left" w:pos="1276"/>
              </w:tabs>
              <w:autoSpaceDE/>
              <w:autoSpaceDN/>
              <w:adjustRightInd/>
              <w:spacing w:before="120"/>
              <w:jc w:val="both"/>
              <w:rPr>
                <w:lang w:eastAsia="en-US"/>
              </w:rPr>
            </w:pPr>
          </w:p>
        </w:tc>
        <w:tc>
          <w:tcPr>
            <w:tcW w:w="1984" w:type="dxa"/>
          </w:tcPr>
          <w:p w:rsidR="001C39B4" w:rsidRPr="00A81299" w:rsidRDefault="001C39B4" w:rsidP="00216C88">
            <w:pPr>
              <w:tabs>
                <w:tab w:val="left" w:pos="1276"/>
              </w:tabs>
              <w:autoSpaceDE/>
              <w:autoSpaceDN/>
              <w:adjustRightInd/>
              <w:spacing w:before="120"/>
              <w:jc w:val="both"/>
              <w:rPr>
                <w:lang w:eastAsia="en-US"/>
              </w:rPr>
            </w:pPr>
          </w:p>
        </w:tc>
        <w:tc>
          <w:tcPr>
            <w:tcW w:w="2301" w:type="dxa"/>
          </w:tcPr>
          <w:p w:rsidR="001C39B4" w:rsidRPr="00A81299" w:rsidRDefault="001C39B4" w:rsidP="00216C88">
            <w:pPr>
              <w:tabs>
                <w:tab w:val="left" w:pos="1276"/>
              </w:tabs>
              <w:autoSpaceDE/>
              <w:autoSpaceDN/>
              <w:adjustRightInd/>
              <w:spacing w:before="120"/>
              <w:jc w:val="both"/>
              <w:rPr>
                <w:lang w:eastAsia="en-US"/>
              </w:rPr>
            </w:pPr>
          </w:p>
        </w:tc>
      </w:tr>
      <w:tr w:rsidR="001C39B4" w:rsidRPr="00A81299" w:rsidTr="00216C88">
        <w:trPr>
          <w:jc w:val="center"/>
        </w:trPr>
        <w:tc>
          <w:tcPr>
            <w:tcW w:w="610" w:type="dxa"/>
            <w:shd w:val="clear" w:color="auto" w:fill="auto"/>
          </w:tcPr>
          <w:p w:rsidR="001C39B4" w:rsidRPr="00A81299" w:rsidRDefault="001C39B4" w:rsidP="00216C88">
            <w:pPr>
              <w:tabs>
                <w:tab w:val="left" w:pos="1276"/>
              </w:tabs>
              <w:autoSpaceDE/>
              <w:autoSpaceDN/>
              <w:adjustRightInd/>
              <w:spacing w:before="120"/>
              <w:jc w:val="both"/>
              <w:rPr>
                <w:lang w:eastAsia="en-US"/>
              </w:rPr>
            </w:pPr>
            <w:r w:rsidRPr="00A81299">
              <w:rPr>
                <w:lang w:eastAsia="en-US"/>
              </w:rPr>
              <w:t>1.</w:t>
            </w:r>
          </w:p>
        </w:tc>
        <w:tc>
          <w:tcPr>
            <w:tcW w:w="1418" w:type="dxa"/>
            <w:shd w:val="clear" w:color="auto" w:fill="auto"/>
          </w:tcPr>
          <w:p w:rsidR="001C39B4" w:rsidRPr="00A81299" w:rsidRDefault="001C39B4" w:rsidP="00216C88">
            <w:pPr>
              <w:tabs>
                <w:tab w:val="left" w:pos="1276"/>
              </w:tabs>
              <w:autoSpaceDE/>
              <w:autoSpaceDN/>
              <w:adjustRightInd/>
              <w:spacing w:before="120"/>
              <w:jc w:val="both"/>
              <w:rPr>
                <w:lang w:eastAsia="en-US"/>
              </w:rPr>
            </w:pPr>
          </w:p>
        </w:tc>
        <w:tc>
          <w:tcPr>
            <w:tcW w:w="1701" w:type="dxa"/>
            <w:shd w:val="clear" w:color="auto" w:fill="auto"/>
          </w:tcPr>
          <w:p w:rsidR="001C39B4" w:rsidRPr="00A81299" w:rsidRDefault="001C39B4" w:rsidP="00216C88">
            <w:pPr>
              <w:tabs>
                <w:tab w:val="left" w:pos="1276"/>
              </w:tabs>
              <w:autoSpaceDE/>
              <w:autoSpaceDN/>
              <w:adjustRightInd/>
              <w:spacing w:before="120"/>
              <w:jc w:val="both"/>
              <w:rPr>
                <w:lang w:eastAsia="en-US"/>
              </w:rPr>
            </w:pPr>
          </w:p>
        </w:tc>
        <w:tc>
          <w:tcPr>
            <w:tcW w:w="2281" w:type="dxa"/>
          </w:tcPr>
          <w:p w:rsidR="001C39B4" w:rsidRPr="00A81299" w:rsidRDefault="001C39B4" w:rsidP="00216C88">
            <w:pPr>
              <w:tabs>
                <w:tab w:val="left" w:pos="1276"/>
              </w:tabs>
              <w:autoSpaceDE/>
              <w:autoSpaceDN/>
              <w:adjustRightInd/>
              <w:spacing w:before="120"/>
              <w:jc w:val="both"/>
              <w:rPr>
                <w:lang w:eastAsia="en-US"/>
              </w:rPr>
            </w:pPr>
          </w:p>
        </w:tc>
        <w:tc>
          <w:tcPr>
            <w:tcW w:w="1984" w:type="dxa"/>
          </w:tcPr>
          <w:p w:rsidR="001C39B4" w:rsidRPr="00A81299" w:rsidRDefault="001C39B4" w:rsidP="00216C88">
            <w:pPr>
              <w:tabs>
                <w:tab w:val="left" w:pos="1276"/>
              </w:tabs>
              <w:autoSpaceDE/>
              <w:autoSpaceDN/>
              <w:adjustRightInd/>
              <w:spacing w:before="120"/>
              <w:jc w:val="both"/>
              <w:rPr>
                <w:lang w:eastAsia="en-US"/>
              </w:rPr>
            </w:pPr>
          </w:p>
        </w:tc>
        <w:tc>
          <w:tcPr>
            <w:tcW w:w="2301" w:type="dxa"/>
          </w:tcPr>
          <w:p w:rsidR="001C39B4" w:rsidRPr="00A81299" w:rsidRDefault="001C39B4" w:rsidP="00216C88">
            <w:pPr>
              <w:tabs>
                <w:tab w:val="left" w:pos="1276"/>
              </w:tabs>
              <w:autoSpaceDE/>
              <w:autoSpaceDN/>
              <w:adjustRightInd/>
              <w:spacing w:before="120"/>
              <w:jc w:val="both"/>
              <w:rPr>
                <w:lang w:eastAsia="en-US"/>
              </w:rPr>
            </w:pPr>
          </w:p>
        </w:tc>
      </w:tr>
      <w:tr w:rsidR="001C39B4" w:rsidRPr="00A81299" w:rsidTr="00216C88">
        <w:trPr>
          <w:jc w:val="center"/>
        </w:trPr>
        <w:tc>
          <w:tcPr>
            <w:tcW w:w="610" w:type="dxa"/>
            <w:shd w:val="clear" w:color="auto" w:fill="auto"/>
          </w:tcPr>
          <w:p w:rsidR="001C39B4" w:rsidRPr="00A81299" w:rsidRDefault="001C39B4" w:rsidP="00216C88">
            <w:pPr>
              <w:tabs>
                <w:tab w:val="left" w:pos="1276"/>
              </w:tabs>
              <w:autoSpaceDE/>
              <w:autoSpaceDN/>
              <w:adjustRightInd/>
              <w:spacing w:before="120"/>
              <w:jc w:val="both"/>
              <w:rPr>
                <w:lang w:eastAsia="en-US"/>
              </w:rPr>
            </w:pPr>
            <w:r w:rsidRPr="00A81299">
              <w:rPr>
                <w:lang w:eastAsia="en-US"/>
              </w:rPr>
              <w:t>2.</w:t>
            </w:r>
          </w:p>
        </w:tc>
        <w:tc>
          <w:tcPr>
            <w:tcW w:w="1418" w:type="dxa"/>
            <w:shd w:val="clear" w:color="auto" w:fill="auto"/>
          </w:tcPr>
          <w:p w:rsidR="001C39B4" w:rsidRPr="00A81299" w:rsidRDefault="001C39B4" w:rsidP="00216C88">
            <w:pPr>
              <w:tabs>
                <w:tab w:val="left" w:pos="1276"/>
              </w:tabs>
              <w:autoSpaceDE/>
              <w:autoSpaceDN/>
              <w:adjustRightInd/>
              <w:spacing w:before="120"/>
              <w:jc w:val="both"/>
              <w:rPr>
                <w:lang w:eastAsia="en-US"/>
              </w:rPr>
            </w:pPr>
          </w:p>
        </w:tc>
        <w:tc>
          <w:tcPr>
            <w:tcW w:w="1701" w:type="dxa"/>
            <w:shd w:val="clear" w:color="auto" w:fill="auto"/>
          </w:tcPr>
          <w:p w:rsidR="001C39B4" w:rsidRPr="00A81299" w:rsidRDefault="001C39B4" w:rsidP="00216C88">
            <w:pPr>
              <w:tabs>
                <w:tab w:val="left" w:pos="1276"/>
              </w:tabs>
              <w:autoSpaceDE/>
              <w:autoSpaceDN/>
              <w:adjustRightInd/>
              <w:spacing w:before="120"/>
              <w:jc w:val="both"/>
              <w:rPr>
                <w:lang w:eastAsia="en-US"/>
              </w:rPr>
            </w:pPr>
          </w:p>
        </w:tc>
        <w:tc>
          <w:tcPr>
            <w:tcW w:w="2281" w:type="dxa"/>
          </w:tcPr>
          <w:p w:rsidR="001C39B4" w:rsidRPr="00A81299" w:rsidRDefault="001C39B4" w:rsidP="00216C88">
            <w:pPr>
              <w:tabs>
                <w:tab w:val="left" w:pos="1276"/>
              </w:tabs>
              <w:autoSpaceDE/>
              <w:autoSpaceDN/>
              <w:adjustRightInd/>
              <w:spacing w:before="120"/>
              <w:jc w:val="both"/>
              <w:rPr>
                <w:lang w:eastAsia="en-US"/>
              </w:rPr>
            </w:pPr>
          </w:p>
        </w:tc>
        <w:tc>
          <w:tcPr>
            <w:tcW w:w="1984" w:type="dxa"/>
          </w:tcPr>
          <w:p w:rsidR="001C39B4" w:rsidRPr="00A81299" w:rsidRDefault="001C39B4" w:rsidP="00216C88">
            <w:pPr>
              <w:tabs>
                <w:tab w:val="left" w:pos="1276"/>
              </w:tabs>
              <w:autoSpaceDE/>
              <w:autoSpaceDN/>
              <w:adjustRightInd/>
              <w:spacing w:before="120"/>
              <w:jc w:val="both"/>
              <w:rPr>
                <w:lang w:eastAsia="en-US"/>
              </w:rPr>
            </w:pPr>
          </w:p>
        </w:tc>
        <w:tc>
          <w:tcPr>
            <w:tcW w:w="2301" w:type="dxa"/>
          </w:tcPr>
          <w:p w:rsidR="001C39B4" w:rsidRPr="00A81299" w:rsidRDefault="001C39B4" w:rsidP="00216C88">
            <w:pPr>
              <w:tabs>
                <w:tab w:val="left" w:pos="1276"/>
              </w:tabs>
              <w:autoSpaceDE/>
              <w:autoSpaceDN/>
              <w:adjustRightInd/>
              <w:spacing w:before="120"/>
              <w:jc w:val="both"/>
              <w:rPr>
                <w:lang w:eastAsia="en-US"/>
              </w:rPr>
            </w:pPr>
          </w:p>
        </w:tc>
      </w:tr>
      <w:tr w:rsidR="001C39B4" w:rsidRPr="00A81299" w:rsidTr="00216C88">
        <w:trPr>
          <w:jc w:val="center"/>
        </w:trPr>
        <w:tc>
          <w:tcPr>
            <w:tcW w:w="610" w:type="dxa"/>
            <w:shd w:val="clear" w:color="auto" w:fill="auto"/>
          </w:tcPr>
          <w:p w:rsidR="001C39B4" w:rsidRPr="00A81299" w:rsidRDefault="001C39B4" w:rsidP="00216C88">
            <w:pPr>
              <w:tabs>
                <w:tab w:val="left" w:pos="1276"/>
              </w:tabs>
              <w:autoSpaceDE/>
              <w:autoSpaceDN/>
              <w:adjustRightInd/>
              <w:spacing w:before="120"/>
              <w:jc w:val="both"/>
              <w:rPr>
                <w:lang w:eastAsia="en-US"/>
              </w:rPr>
            </w:pPr>
          </w:p>
        </w:tc>
        <w:tc>
          <w:tcPr>
            <w:tcW w:w="1418" w:type="dxa"/>
            <w:shd w:val="clear" w:color="auto" w:fill="auto"/>
          </w:tcPr>
          <w:p w:rsidR="001C39B4" w:rsidRPr="00A81299" w:rsidRDefault="001C39B4" w:rsidP="00216C88">
            <w:pPr>
              <w:tabs>
                <w:tab w:val="left" w:pos="1276"/>
              </w:tabs>
              <w:autoSpaceDE/>
              <w:autoSpaceDN/>
              <w:adjustRightInd/>
              <w:spacing w:before="120"/>
              <w:jc w:val="both"/>
              <w:rPr>
                <w:lang w:eastAsia="en-US"/>
              </w:rPr>
            </w:pPr>
          </w:p>
        </w:tc>
        <w:tc>
          <w:tcPr>
            <w:tcW w:w="1701" w:type="dxa"/>
            <w:shd w:val="clear" w:color="auto" w:fill="auto"/>
          </w:tcPr>
          <w:p w:rsidR="001C39B4" w:rsidRPr="00A81299" w:rsidRDefault="001C39B4" w:rsidP="00216C88">
            <w:pPr>
              <w:tabs>
                <w:tab w:val="left" w:pos="1276"/>
              </w:tabs>
              <w:autoSpaceDE/>
              <w:autoSpaceDN/>
              <w:adjustRightInd/>
              <w:spacing w:before="120"/>
              <w:jc w:val="both"/>
              <w:rPr>
                <w:lang w:eastAsia="en-US"/>
              </w:rPr>
            </w:pPr>
          </w:p>
        </w:tc>
        <w:tc>
          <w:tcPr>
            <w:tcW w:w="2281" w:type="dxa"/>
          </w:tcPr>
          <w:p w:rsidR="001C39B4" w:rsidRPr="00A81299" w:rsidRDefault="001C39B4" w:rsidP="00216C88">
            <w:pPr>
              <w:tabs>
                <w:tab w:val="left" w:pos="1276"/>
              </w:tabs>
              <w:autoSpaceDE/>
              <w:autoSpaceDN/>
              <w:adjustRightInd/>
              <w:spacing w:before="120"/>
              <w:jc w:val="both"/>
              <w:rPr>
                <w:lang w:eastAsia="en-US"/>
              </w:rPr>
            </w:pPr>
          </w:p>
        </w:tc>
        <w:tc>
          <w:tcPr>
            <w:tcW w:w="1984" w:type="dxa"/>
          </w:tcPr>
          <w:p w:rsidR="001C39B4" w:rsidRPr="00A81299" w:rsidRDefault="001C39B4" w:rsidP="00216C88">
            <w:pPr>
              <w:tabs>
                <w:tab w:val="left" w:pos="1276"/>
              </w:tabs>
              <w:autoSpaceDE/>
              <w:autoSpaceDN/>
              <w:adjustRightInd/>
              <w:spacing w:before="120"/>
              <w:jc w:val="both"/>
              <w:rPr>
                <w:lang w:eastAsia="en-US"/>
              </w:rPr>
            </w:pPr>
          </w:p>
        </w:tc>
        <w:tc>
          <w:tcPr>
            <w:tcW w:w="2301" w:type="dxa"/>
          </w:tcPr>
          <w:p w:rsidR="001C39B4" w:rsidRPr="00A81299" w:rsidRDefault="001C39B4" w:rsidP="00216C88">
            <w:pPr>
              <w:tabs>
                <w:tab w:val="left" w:pos="1276"/>
              </w:tabs>
              <w:autoSpaceDE/>
              <w:autoSpaceDN/>
              <w:adjustRightInd/>
              <w:spacing w:before="120"/>
              <w:jc w:val="both"/>
              <w:rPr>
                <w:lang w:eastAsia="en-US"/>
              </w:rPr>
            </w:pPr>
          </w:p>
        </w:tc>
      </w:tr>
    </w:tbl>
    <w:p w:rsidR="001C39B4" w:rsidRPr="00A81299" w:rsidRDefault="001C39B4" w:rsidP="001C39B4"/>
    <w:p w:rsidR="001C39B4" w:rsidRPr="00A81299" w:rsidRDefault="001C39B4" w:rsidP="001C39B4"/>
    <w:p w:rsidR="001C39B4" w:rsidRPr="00A81299" w:rsidRDefault="001C39B4" w:rsidP="009901EE">
      <w:pPr>
        <w:pStyle w:val="Middle-head1"/>
        <w:numPr>
          <w:ilvl w:val="0"/>
          <w:numId w:val="0"/>
        </w:numPr>
      </w:pPr>
    </w:p>
    <w:p w:rsidR="001C39B4" w:rsidRPr="00A81299" w:rsidRDefault="001C39B4">
      <w:pPr>
        <w:widowControl/>
        <w:autoSpaceDE/>
        <w:autoSpaceDN/>
        <w:adjustRightInd/>
        <w:rPr>
          <w:b/>
          <w:caps/>
        </w:rPr>
      </w:pPr>
      <w:r w:rsidRPr="00A81299">
        <w:br w:type="page"/>
      </w:r>
    </w:p>
    <w:p w:rsidR="001C39B4" w:rsidRPr="00A81299" w:rsidRDefault="001C39B4" w:rsidP="00636449">
      <w:pPr>
        <w:pStyle w:val="Middle-head1"/>
        <w:numPr>
          <w:ilvl w:val="0"/>
          <w:numId w:val="0"/>
        </w:numPr>
      </w:pPr>
    </w:p>
    <w:p w:rsidR="00636449" w:rsidRPr="00A81299" w:rsidRDefault="00636449" w:rsidP="00636449">
      <w:pPr>
        <w:pStyle w:val="Middle-head1"/>
        <w:numPr>
          <w:ilvl w:val="0"/>
          <w:numId w:val="0"/>
        </w:numPr>
      </w:pPr>
      <w:bookmarkStart w:id="90" w:name="_Toc516492291"/>
      <w:r w:rsidRPr="00A81299">
        <w:t>Forma Nr. 8</w:t>
      </w:r>
      <w:bookmarkEnd w:id="90"/>
    </w:p>
    <w:p w:rsidR="001C39B4" w:rsidRPr="00A81299" w:rsidRDefault="001C39B4" w:rsidP="00636449">
      <w:pPr>
        <w:pStyle w:val="Middle-head1"/>
        <w:numPr>
          <w:ilvl w:val="0"/>
          <w:numId w:val="0"/>
        </w:numPr>
      </w:pPr>
    </w:p>
    <w:p w:rsidR="001C39B4" w:rsidRPr="00A81299" w:rsidRDefault="001C39B4" w:rsidP="001C39B4">
      <w:pPr>
        <w:pStyle w:val="Apakpunkts"/>
        <w:ind w:left="0" w:firstLine="0"/>
        <w:jc w:val="center"/>
        <w:rPr>
          <w:rFonts w:ascii="Times New Roman" w:hAnsi="Times New Roman" w:cs="Times New Roman"/>
          <w:caps/>
          <w:sz w:val="28"/>
          <w:szCs w:val="28"/>
        </w:rPr>
      </w:pPr>
      <w:r w:rsidRPr="00A81299">
        <w:rPr>
          <w:rFonts w:ascii="Times New Roman" w:hAnsi="Times New Roman" w:cs="Times New Roman"/>
          <w:bCs w:val="0"/>
          <w:kern w:val="0"/>
          <w:sz w:val="28"/>
          <w:szCs w:val="28"/>
          <w:lang w:eastAsia="lv-LV"/>
        </w:rPr>
        <w:t>Pretendenta piedāvāto speciālistu saraksts</w:t>
      </w:r>
    </w:p>
    <w:p w:rsidR="001C39B4" w:rsidRPr="00A81299" w:rsidRDefault="001C39B4" w:rsidP="001C39B4">
      <w:pPr>
        <w:pStyle w:val="Apakpunkts"/>
        <w:ind w:left="0" w:firstLine="0"/>
        <w:rPr>
          <w:rFonts w:cs="Times New Roman"/>
        </w:rPr>
      </w:pPr>
    </w:p>
    <w:p w:rsidR="001C39B4" w:rsidRPr="00A81299" w:rsidRDefault="001C39B4" w:rsidP="001C39B4">
      <w:pPr>
        <w:pStyle w:val="Apakpunkts"/>
        <w:ind w:left="0" w:firstLine="0"/>
        <w:rPr>
          <w:rFonts w:cs="Times New Roman"/>
        </w:rPr>
      </w:pPr>
    </w:p>
    <w:tbl>
      <w:tblPr>
        <w:tblpPr w:leftFromText="180" w:rightFromText="180" w:vertAnchor="text" w:horzAnchor="margin" w:tblpXSpec="center" w:tblpY="142"/>
        <w:tblW w:w="8755" w:type="dxa"/>
        <w:tblLayout w:type="fixed"/>
        <w:tblLook w:val="0000"/>
      </w:tblPr>
      <w:tblGrid>
        <w:gridCol w:w="3085"/>
        <w:gridCol w:w="2273"/>
        <w:gridCol w:w="3397"/>
      </w:tblGrid>
      <w:tr w:rsidR="005C3174" w:rsidRPr="00A81299" w:rsidTr="005C3174">
        <w:tc>
          <w:tcPr>
            <w:tcW w:w="3085" w:type="dxa"/>
            <w:tcBorders>
              <w:top w:val="single" w:sz="4" w:space="0" w:color="000000"/>
              <w:left w:val="single" w:sz="4" w:space="0" w:color="000000"/>
              <w:bottom w:val="single" w:sz="4" w:space="0" w:color="000000"/>
            </w:tcBorders>
            <w:vAlign w:val="center"/>
          </w:tcPr>
          <w:p w:rsidR="005C3174" w:rsidRPr="00A81299" w:rsidRDefault="005C3174" w:rsidP="00216C88">
            <w:pPr>
              <w:pStyle w:val="Header"/>
              <w:tabs>
                <w:tab w:val="left" w:pos="720"/>
              </w:tabs>
              <w:snapToGrid w:val="0"/>
              <w:jc w:val="center"/>
              <w:rPr>
                <w:b/>
              </w:rPr>
            </w:pPr>
            <w:r w:rsidRPr="00A81299">
              <w:rPr>
                <w:b/>
              </w:rPr>
              <w:t>Speciālista vārds, uzvārds</w:t>
            </w:r>
          </w:p>
        </w:tc>
        <w:tc>
          <w:tcPr>
            <w:tcW w:w="2273" w:type="dxa"/>
            <w:tcBorders>
              <w:top w:val="single" w:sz="4" w:space="0" w:color="000000"/>
              <w:left w:val="single" w:sz="4" w:space="0" w:color="000000"/>
              <w:bottom w:val="single" w:sz="4" w:space="0" w:color="000000"/>
            </w:tcBorders>
            <w:vAlign w:val="center"/>
          </w:tcPr>
          <w:p w:rsidR="005C3174" w:rsidRPr="00A81299" w:rsidRDefault="005C3174" w:rsidP="00216C88">
            <w:pPr>
              <w:pStyle w:val="Header"/>
              <w:tabs>
                <w:tab w:val="left" w:pos="720"/>
              </w:tabs>
              <w:snapToGrid w:val="0"/>
              <w:jc w:val="center"/>
              <w:rPr>
                <w:b/>
              </w:rPr>
            </w:pPr>
            <w:r w:rsidRPr="00A81299">
              <w:rPr>
                <w:b/>
              </w:rPr>
              <w:t>Sertifikāta numurs</w:t>
            </w:r>
          </w:p>
        </w:tc>
        <w:tc>
          <w:tcPr>
            <w:tcW w:w="3397" w:type="dxa"/>
            <w:tcBorders>
              <w:top w:val="single" w:sz="4" w:space="0" w:color="000000"/>
              <w:left w:val="single" w:sz="4" w:space="0" w:color="000000"/>
              <w:bottom w:val="single" w:sz="4" w:space="0" w:color="000000"/>
              <w:right w:val="single" w:sz="4" w:space="0" w:color="000000"/>
            </w:tcBorders>
            <w:vAlign w:val="center"/>
          </w:tcPr>
          <w:p w:rsidR="005C3174" w:rsidRPr="00A81299" w:rsidRDefault="005C3174" w:rsidP="00216C88">
            <w:pPr>
              <w:pStyle w:val="Header"/>
              <w:tabs>
                <w:tab w:val="left" w:pos="720"/>
              </w:tabs>
              <w:snapToGrid w:val="0"/>
              <w:jc w:val="center"/>
              <w:rPr>
                <w:b/>
              </w:rPr>
            </w:pPr>
            <w:r w:rsidRPr="00A81299">
              <w:rPr>
                <w:b/>
              </w:rPr>
              <w:t xml:space="preserve">Statuss </w:t>
            </w:r>
          </w:p>
          <w:p w:rsidR="005C3174" w:rsidRPr="00A81299" w:rsidRDefault="005C3174" w:rsidP="005C3174">
            <w:pPr>
              <w:pStyle w:val="Header"/>
              <w:tabs>
                <w:tab w:val="left" w:pos="720"/>
              </w:tabs>
              <w:snapToGrid w:val="0"/>
              <w:jc w:val="center"/>
              <w:rPr>
                <w:b/>
              </w:rPr>
            </w:pPr>
            <w:r w:rsidRPr="00A81299">
              <w:t>(norādīt darba devēju)</w:t>
            </w:r>
          </w:p>
        </w:tc>
      </w:tr>
      <w:tr w:rsidR="005C3174" w:rsidRPr="00A81299" w:rsidTr="005C3174">
        <w:trPr>
          <w:trHeight w:val="284"/>
        </w:trPr>
        <w:tc>
          <w:tcPr>
            <w:tcW w:w="3085" w:type="dxa"/>
            <w:tcBorders>
              <w:top w:val="single" w:sz="4" w:space="0" w:color="000000"/>
              <w:left w:val="single" w:sz="4" w:space="0" w:color="000000"/>
              <w:bottom w:val="single" w:sz="4" w:space="0" w:color="000000"/>
            </w:tcBorders>
            <w:vAlign w:val="center"/>
          </w:tcPr>
          <w:p w:rsidR="005C3174" w:rsidRPr="00A81299" w:rsidRDefault="005C3174" w:rsidP="00216C88">
            <w:pPr>
              <w:pStyle w:val="Header"/>
              <w:tabs>
                <w:tab w:val="left" w:pos="720"/>
              </w:tabs>
              <w:snapToGrid w:val="0"/>
              <w:spacing w:line="360" w:lineRule="auto"/>
            </w:pPr>
          </w:p>
        </w:tc>
        <w:tc>
          <w:tcPr>
            <w:tcW w:w="2273" w:type="dxa"/>
            <w:tcBorders>
              <w:top w:val="single" w:sz="4" w:space="0" w:color="000000"/>
              <w:left w:val="single" w:sz="4" w:space="0" w:color="000000"/>
              <w:bottom w:val="single" w:sz="4" w:space="0" w:color="000000"/>
            </w:tcBorders>
            <w:vAlign w:val="center"/>
          </w:tcPr>
          <w:p w:rsidR="005C3174" w:rsidRPr="00A81299" w:rsidRDefault="005C3174" w:rsidP="00216C88">
            <w:pPr>
              <w:pStyle w:val="Header"/>
              <w:tabs>
                <w:tab w:val="left" w:pos="720"/>
              </w:tabs>
              <w:snapToGrid w:val="0"/>
              <w:spacing w:line="360" w:lineRule="auto"/>
              <w:jc w:val="center"/>
            </w:pPr>
          </w:p>
        </w:tc>
        <w:tc>
          <w:tcPr>
            <w:tcW w:w="3397" w:type="dxa"/>
            <w:tcBorders>
              <w:top w:val="single" w:sz="4" w:space="0" w:color="000000"/>
              <w:left w:val="single" w:sz="4" w:space="0" w:color="000000"/>
              <w:bottom w:val="single" w:sz="4" w:space="0" w:color="000000"/>
              <w:right w:val="single" w:sz="4" w:space="0" w:color="000000"/>
            </w:tcBorders>
            <w:vAlign w:val="center"/>
          </w:tcPr>
          <w:p w:rsidR="005C3174" w:rsidRPr="00A81299" w:rsidRDefault="005C3174" w:rsidP="00216C88">
            <w:pPr>
              <w:pStyle w:val="Header"/>
              <w:tabs>
                <w:tab w:val="left" w:pos="720"/>
              </w:tabs>
              <w:snapToGrid w:val="0"/>
              <w:spacing w:line="360" w:lineRule="auto"/>
              <w:jc w:val="center"/>
            </w:pPr>
          </w:p>
        </w:tc>
      </w:tr>
      <w:tr w:rsidR="005C3174" w:rsidRPr="00A81299" w:rsidTr="005C3174">
        <w:trPr>
          <w:trHeight w:val="284"/>
        </w:trPr>
        <w:tc>
          <w:tcPr>
            <w:tcW w:w="3085" w:type="dxa"/>
            <w:tcBorders>
              <w:top w:val="single" w:sz="4" w:space="0" w:color="000000"/>
              <w:left w:val="single" w:sz="4" w:space="0" w:color="000000"/>
              <w:bottom w:val="single" w:sz="4" w:space="0" w:color="000000"/>
            </w:tcBorders>
            <w:vAlign w:val="center"/>
          </w:tcPr>
          <w:p w:rsidR="005C3174" w:rsidRPr="00A81299" w:rsidRDefault="005C3174" w:rsidP="00216C88">
            <w:pPr>
              <w:pStyle w:val="Header"/>
              <w:tabs>
                <w:tab w:val="left" w:pos="720"/>
              </w:tabs>
              <w:snapToGrid w:val="0"/>
              <w:spacing w:line="360" w:lineRule="auto"/>
            </w:pPr>
          </w:p>
        </w:tc>
        <w:tc>
          <w:tcPr>
            <w:tcW w:w="2273" w:type="dxa"/>
            <w:tcBorders>
              <w:top w:val="single" w:sz="4" w:space="0" w:color="000000"/>
              <w:left w:val="single" w:sz="4" w:space="0" w:color="000000"/>
              <w:bottom w:val="single" w:sz="4" w:space="0" w:color="000000"/>
            </w:tcBorders>
            <w:vAlign w:val="center"/>
          </w:tcPr>
          <w:p w:rsidR="005C3174" w:rsidRPr="00A81299" w:rsidRDefault="005C3174" w:rsidP="00216C88">
            <w:pPr>
              <w:pStyle w:val="Header"/>
              <w:tabs>
                <w:tab w:val="left" w:pos="720"/>
              </w:tabs>
              <w:snapToGrid w:val="0"/>
              <w:spacing w:line="360" w:lineRule="auto"/>
              <w:jc w:val="center"/>
            </w:pPr>
          </w:p>
        </w:tc>
        <w:tc>
          <w:tcPr>
            <w:tcW w:w="3397" w:type="dxa"/>
            <w:tcBorders>
              <w:top w:val="single" w:sz="4" w:space="0" w:color="000000"/>
              <w:left w:val="single" w:sz="4" w:space="0" w:color="000000"/>
              <w:bottom w:val="single" w:sz="4" w:space="0" w:color="000000"/>
              <w:right w:val="single" w:sz="4" w:space="0" w:color="000000"/>
            </w:tcBorders>
            <w:vAlign w:val="center"/>
          </w:tcPr>
          <w:p w:rsidR="005C3174" w:rsidRPr="00A81299" w:rsidRDefault="005C3174" w:rsidP="00216C88">
            <w:pPr>
              <w:pStyle w:val="Header"/>
              <w:tabs>
                <w:tab w:val="left" w:pos="720"/>
              </w:tabs>
              <w:snapToGrid w:val="0"/>
              <w:spacing w:line="360" w:lineRule="auto"/>
              <w:jc w:val="center"/>
            </w:pPr>
          </w:p>
        </w:tc>
      </w:tr>
      <w:tr w:rsidR="005C3174" w:rsidRPr="00A81299" w:rsidTr="005C3174">
        <w:trPr>
          <w:trHeight w:val="284"/>
        </w:trPr>
        <w:tc>
          <w:tcPr>
            <w:tcW w:w="3085" w:type="dxa"/>
            <w:tcBorders>
              <w:top w:val="single" w:sz="4" w:space="0" w:color="000000"/>
              <w:left w:val="single" w:sz="4" w:space="0" w:color="000000"/>
              <w:bottom w:val="single" w:sz="4" w:space="0" w:color="000000"/>
            </w:tcBorders>
            <w:vAlign w:val="center"/>
          </w:tcPr>
          <w:p w:rsidR="005C3174" w:rsidRPr="00A81299" w:rsidRDefault="005C3174" w:rsidP="00216C88">
            <w:pPr>
              <w:pStyle w:val="Header"/>
              <w:tabs>
                <w:tab w:val="left" w:pos="720"/>
              </w:tabs>
              <w:snapToGrid w:val="0"/>
              <w:spacing w:line="360" w:lineRule="auto"/>
            </w:pPr>
          </w:p>
        </w:tc>
        <w:tc>
          <w:tcPr>
            <w:tcW w:w="2273" w:type="dxa"/>
            <w:tcBorders>
              <w:top w:val="single" w:sz="4" w:space="0" w:color="000000"/>
              <w:left w:val="single" w:sz="4" w:space="0" w:color="000000"/>
              <w:bottom w:val="single" w:sz="4" w:space="0" w:color="000000"/>
            </w:tcBorders>
            <w:vAlign w:val="center"/>
          </w:tcPr>
          <w:p w:rsidR="005C3174" w:rsidRPr="00A81299" w:rsidRDefault="005C3174" w:rsidP="00216C88">
            <w:pPr>
              <w:pStyle w:val="Header"/>
              <w:tabs>
                <w:tab w:val="left" w:pos="720"/>
              </w:tabs>
              <w:snapToGrid w:val="0"/>
              <w:spacing w:line="360" w:lineRule="auto"/>
              <w:jc w:val="center"/>
            </w:pPr>
          </w:p>
        </w:tc>
        <w:tc>
          <w:tcPr>
            <w:tcW w:w="3397" w:type="dxa"/>
            <w:tcBorders>
              <w:top w:val="single" w:sz="4" w:space="0" w:color="000000"/>
              <w:left w:val="single" w:sz="4" w:space="0" w:color="000000"/>
              <w:bottom w:val="single" w:sz="4" w:space="0" w:color="000000"/>
              <w:right w:val="single" w:sz="4" w:space="0" w:color="000000"/>
            </w:tcBorders>
            <w:vAlign w:val="center"/>
          </w:tcPr>
          <w:p w:rsidR="005C3174" w:rsidRPr="00A81299" w:rsidRDefault="005C3174" w:rsidP="00216C88">
            <w:pPr>
              <w:pStyle w:val="Header"/>
              <w:tabs>
                <w:tab w:val="left" w:pos="720"/>
              </w:tabs>
              <w:snapToGrid w:val="0"/>
              <w:spacing w:line="360" w:lineRule="auto"/>
              <w:jc w:val="center"/>
            </w:pPr>
          </w:p>
        </w:tc>
      </w:tr>
      <w:tr w:rsidR="005C3174" w:rsidRPr="00A81299" w:rsidTr="005C3174">
        <w:trPr>
          <w:trHeight w:val="284"/>
        </w:trPr>
        <w:tc>
          <w:tcPr>
            <w:tcW w:w="3085" w:type="dxa"/>
            <w:tcBorders>
              <w:top w:val="single" w:sz="4" w:space="0" w:color="000000"/>
              <w:left w:val="single" w:sz="4" w:space="0" w:color="000000"/>
              <w:bottom w:val="single" w:sz="4" w:space="0" w:color="000000"/>
            </w:tcBorders>
            <w:vAlign w:val="center"/>
          </w:tcPr>
          <w:p w:rsidR="005C3174" w:rsidRPr="00A81299" w:rsidRDefault="005C3174" w:rsidP="00216C88">
            <w:pPr>
              <w:pStyle w:val="Header"/>
              <w:tabs>
                <w:tab w:val="left" w:pos="720"/>
              </w:tabs>
              <w:snapToGrid w:val="0"/>
              <w:spacing w:line="360" w:lineRule="auto"/>
            </w:pPr>
          </w:p>
        </w:tc>
        <w:tc>
          <w:tcPr>
            <w:tcW w:w="2273" w:type="dxa"/>
            <w:tcBorders>
              <w:top w:val="single" w:sz="4" w:space="0" w:color="000000"/>
              <w:left w:val="single" w:sz="4" w:space="0" w:color="000000"/>
              <w:bottom w:val="single" w:sz="4" w:space="0" w:color="000000"/>
            </w:tcBorders>
            <w:vAlign w:val="center"/>
          </w:tcPr>
          <w:p w:rsidR="005C3174" w:rsidRPr="00A81299" w:rsidRDefault="005C3174" w:rsidP="00216C88">
            <w:pPr>
              <w:pStyle w:val="Header"/>
              <w:tabs>
                <w:tab w:val="left" w:pos="720"/>
              </w:tabs>
              <w:snapToGrid w:val="0"/>
              <w:spacing w:line="360" w:lineRule="auto"/>
              <w:jc w:val="center"/>
            </w:pPr>
          </w:p>
        </w:tc>
        <w:tc>
          <w:tcPr>
            <w:tcW w:w="3397" w:type="dxa"/>
            <w:tcBorders>
              <w:top w:val="single" w:sz="4" w:space="0" w:color="000000"/>
              <w:left w:val="single" w:sz="4" w:space="0" w:color="000000"/>
              <w:bottom w:val="single" w:sz="4" w:space="0" w:color="000000"/>
              <w:right w:val="single" w:sz="4" w:space="0" w:color="000000"/>
            </w:tcBorders>
            <w:vAlign w:val="center"/>
          </w:tcPr>
          <w:p w:rsidR="005C3174" w:rsidRPr="00A81299" w:rsidRDefault="005C3174" w:rsidP="00216C88">
            <w:pPr>
              <w:pStyle w:val="Header"/>
              <w:tabs>
                <w:tab w:val="left" w:pos="720"/>
              </w:tabs>
              <w:snapToGrid w:val="0"/>
              <w:spacing w:line="360" w:lineRule="auto"/>
              <w:jc w:val="center"/>
            </w:pPr>
          </w:p>
        </w:tc>
      </w:tr>
    </w:tbl>
    <w:p w:rsidR="001C39B4" w:rsidRPr="00A81299" w:rsidRDefault="001C39B4" w:rsidP="001C39B4"/>
    <w:p w:rsidR="001C39B4" w:rsidRPr="00A81299" w:rsidRDefault="001C39B4" w:rsidP="00636449">
      <w:pPr>
        <w:pStyle w:val="Middle-head1"/>
        <w:numPr>
          <w:ilvl w:val="0"/>
          <w:numId w:val="0"/>
        </w:numPr>
      </w:pPr>
    </w:p>
    <w:p w:rsidR="00636449" w:rsidRPr="00A81299" w:rsidRDefault="00636449" w:rsidP="00636449"/>
    <w:p w:rsidR="001C39B4" w:rsidRPr="00A81299" w:rsidRDefault="001C39B4">
      <w:pPr>
        <w:widowControl/>
        <w:autoSpaceDE/>
        <w:autoSpaceDN/>
        <w:adjustRightInd/>
      </w:pPr>
      <w:r w:rsidRPr="00A81299">
        <w:br w:type="page"/>
      </w:r>
    </w:p>
    <w:p w:rsidR="00636449" w:rsidRPr="00A81299" w:rsidRDefault="00636449" w:rsidP="00636449"/>
    <w:p w:rsidR="008B5EA9" w:rsidRPr="00A81299" w:rsidRDefault="008B5EA9" w:rsidP="00636449">
      <w:pPr>
        <w:pStyle w:val="Middle-head1"/>
        <w:numPr>
          <w:ilvl w:val="0"/>
          <w:numId w:val="0"/>
        </w:numPr>
      </w:pPr>
      <w:bookmarkStart w:id="91" w:name="_Toc516492292"/>
      <w:r w:rsidRPr="00A81299">
        <w:t xml:space="preserve">Forma Nr. </w:t>
      </w:r>
      <w:r w:rsidR="00636449" w:rsidRPr="00A81299">
        <w:t>9</w:t>
      </w:r>
      <w:bookmarkEnd w:id="91"/>
    </w:p>
    <w:p w:rsidR="007C6749" w:rsidRPr="00A81299" w:rsidRDefault="007C6749" w:rsidP="006B3978"/>
    <w:p w:rsidR="001C39B4" w:rsidRPr="00A81299" w:rsidRDefault="001C39B4" w:rsidP="006B3978"/>
    <w:p w:rsidR="001C39B4" w:rsidRPr="00A81299" w:rsidRDefault="001C39B4" w:rsidP="001C39B4">
      <w:pPr>
        <w:autoSpaceDE/>
        <w:autoSpaceDN/>
        <w:adjustRightInd/>
        <w:jc w:val="center"/>
        <w:rPr>
          <w:b/>
          <w:sz w:val="28"/>
          <w:szCs w:val="28"/>
          <w:lang w:eastAsia="en-US"/>
        </w:rPr>
      </w:pPr>
      <w:r w:rsidRPr="00A81299">
        <w:rPr>
          <w:b/>
          <w:sz w:val="28"/>
          <w:szCs w:val="28"/>
          <w:lang w:eastAsia="en-US"/>
        </w:rPr>
        <w:t>Informācija par pretendenta piedāvāto speciālistu izpildītajiem līgumiem</w:t>
      </w:r>
    </w:p>
    <w:p w:rsidR="001C39B4" w:rsidRPr="00A81299" w:rsidRDefault="001C39B4" w:rsidP="001C39B4">
      <w:pPr>
        <w:autoSpaceDE/>
        <w:autoSpaceDN/>
        <w:adjustRightInd/>
        <w:rPr>
          <w:lang w:eastAsia="en-US"/>
        </w:rPr>
      </w:pPr>
    </w:p>
    <w:p w:rsidR="005C3174" w:rsidRPr="00A81299" w:rsidRDefault="005C3174" w:rsidP="001C39B4">
      <w:pPr>
        <w:autoSpaceDE/>
        <w:autoSpaceDN/>
        <w:adjustRightInd/>
        <w:rPr>
          <w:lang w:eastAsia="en-US"/>
        </w:rPr>
      </w:pPr>
    </w:p>
    <w:p w:rsidR="001C39B4" w:rsidRPr="00A81299" w:rsidRDefault="005C3174" w:rsidP="001C39B4">
      <w:pPr>
        <w:autoSpaceDE/>
        <w:autoSpaceDN/>
        <w:adjustRightInd/>
        <w:rPr>
          <w:lang w:eastAsia="en-US"/>
        </w:rPr>
      </w:pPr>
      <w:r w:rsidRPr="00A81299">
        <w:rPr>
          <w:lang w:eastAsia="en-US"/>
        </w:rPr>
        <w:t xml:space="preserve">Speciālists: </w:t>
      </w:r>
      <w:r w:rsidRPr="00A81299">
        <w:rPr>
          <w:i/>
          <w:lang w:eastAsia="en-US"/>
        </w:rPr>
        <w:t>&lt;</w:t>
      </w:r>
      <w:r w:rsidRPr="00A81299">
        <w:rPr>
          <w:b/>
          <w:i/>
          <w:lang w:eastAsia="en-US"/>
        </w:rPr>
        <w:t>vārds, uzvārds&gt;</w:t>
      </w:r>
    </w:p>
    <w:p w:rsidR="001C39B4" w:rsidRPr="00A81299" w:rsidRDefault="001C39B4" w:rsidP="001C39B4">
      <w:pPr>
        <w:autoSpaceDE/>
        <w:autoSpaceDN/>
        <w:adjustRightInd/>
        <w:rPr>
          <w:lang w:eastAsia="en-US"/>
        </w:rPr>
      </w:pP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1C39B4" w:rsidRPr="00A81299" w:rsidTr="00216C88">
        <w:trPr>
          <w:jc w:val="center"/>
        </w:trPr>
        <w:tc>
          <w:tcPr>
            <w:tcW w:w="610" w:type="dxa"/>
            <w:shd w:val="clear" w:color="auto" w:fill="auto"/>
            <w:vAlign w:val="center"/>
          </w:tcPr>
          <w:p w:rsidR="001C39B4" w:rsidRPr="00A81299" w:rsidRDefault="001C39B4" w:rsidP="00216C88">
            <w:pPr>
              <w:widowControl/>
              <w:jc w:val="center"/>
              <w:rPr>
                <w:b/>
              </w:rPr>
            </w:pPr>
            <w:r w:rsidRPr="00A81299">
              <w:rPr>
                <w:b/>
              </w:rPr>
              <w:t>Nr. p. k.</w:t>
            </w:r>
          </w:p>
        </w:tc>
        <w:tc>
          <w:tcPr>
            <w:tcW w:w="1418" w:type="dxa"/>
            <w:shd w:val="clear" w:color="auto" w:fill="auto"/>
            <w:vAlign w:val="center"/>
          </w:tcPr>
          <w:p w:rsidR="001C39B4" w:rsidRPr="00A81299" w:rsidRDefault="005C3174" w:rsidP="00216C88">
            <w:pPr>
              <w:autoSpaceDE/>
              <w:autoSpaceDN/>
              <w:adjustRightInd/>
              <w:jc w:val="center"/>
              <w:rPr>
                <w:b/>
                <w:lang w:eastAsia="en-US"/>
              </w:rPr>
            </w:pPr>
            <w:r w:rsidRPr="00A81299">
              <w:rPr>
                <w:b/>
                <w:lang w:eastAsia="en-US"/>
              </w:rPr>
              <w:t>D</w:t>
            </w:r>
            <w:r w:rsidR="001C39B4" w:rsidRPr="00A81299">
              <w:rPr>
                <w:b/>
                <w:lang w:eastAsia="en-US"/>
              </w:rPr>
              <w:t>arbu veikšanas gads</w:t>
            </w:r>
          </w:p>
        </w:tc>
        <w:tc>
          <w:tcPr>
            <w:tcW w:w="1701" w:type="dxa"/>
            <w:shd w:val="clear" w:color="auto" w:fill="auto"/>
            <w:vAlign w:val="center"/>
          </w:tcPr>
          <w:p w:rsidR="001C39B4" w:rsidRPr="00A81299" w:rsidRDefault="001C39B4" w:rsidP="00216C88">
            <w:pPr>
              <w:autoSpaceDE/>
              <w:autoSpaceDN/>
              <w:adjustRightInd/>
              <w:jc w:val="center"/>
              <w:rPr>
                <w:b/>
                <w:lang w:eastAsia="en-US"/>
              </w:rPr>
            </w:pPr>
            <w:r w:rsidRPr="00A81299">
              <w:rPr>
                <w:b/>
                <w:lang w:eastAsia="en-US"/>
              </w:rPr>
              <w:t>Objekta adrese</w:t>
            </w:r>
          </w:p>
        </w:tc>
        <w:tc>
          <w:tcPr>
            <w:tcW w:w="2281" w:type="dxa"/>
            <w:vAlign w:val="center"/>
          </w:tcPr>
          <w:p w:rsidR="001C39B4" w:rsidRPr="00A81299" w:rsidRDefault="001C39B4" w:rsidP="00216C88">
            <w:pPr>
              <w:autoSpaceDE/>
              <w:autoSpaceDN/>
              <w:adjustRightInd/>
              <w:jc w:val="center"/>
              <w:rPr>
                <w:b/>
                <w:lang w:eastAsia="en-US"/>
              </w:rPr>
            </w:pPr>
            <w:r w:rsidRPr="00A81299">
              <w:rPr>
                <w:b/>
                <w:lang w:eastAsia="en-US"/>
              </w:rPr>
              <w:t>Veikto darbu īss apraksts</w:t>
            </w:r>
          </w:p>
          <w:p w:rsidR="001C39B4" w:rsidRPr="00A81299" w:rsidRDefault="001C39B4" w:rsidP="00216C88">
            <w:pPr>
              <w:autoSpaceDE/>
              <w:autoSpaceDN/>
              <w:adjustRightInd/>
              <w:jc w:val="center"/>
              <w:rPr>
                <w:lang w:eastAsia="en-US"/>
              </w:rPr>
            </w:pPr>
            <w:r w:rsidRPr="00A81299">
              <w:rPr>
                <w:sz w:val="22"/>
                <w:szCs w:val="22"/>
                <w:lang w:eastAsia="en-US"/>
              </w:rPr>
              <w:t>(iekļaujot objekta platību)</w:t>
            </w:r>
          </w:p>
        </w:tc>
        <w:tc>
          <w:tcPr>
            <w:tcW w:w="1984" w:type="dxa"/>
            <w:vAlign w:val="center"/>
          </w:tcPr>
          <w:p w:rsidR="001C39B4" w:rsidRPr="00A81299" w:rsidRDefault="001C39B4" w:rsidP="00216C88">
            <w:pPr>
              <w:autoSpaceDE/>
              <w:autoSpaceDN/>
              <w:adjustRightInd/>
              <w:jc w:val="center"/>
              <w:rPr>
                <w:b/>
                <w:lang w:eastAsia="en-US"/>
              </w:rPr>
            </w:pPr>
            <w:r w:rsidRPr="00A81299">
              <w:rPr>
                <w:b/>
                <w:lang w:eastAsia="en-US"/>
              </w:rPr>
              <w:t>Veikto darbu apjoms, EUR</w:t>
            </w:r>
          </w:p>
          <w:p w:rsidR="001C39B4" w:rsidRPr="00A81299" w:rsidRDefault="001C39B4" w:rsidP="00216C88">
            <w:pPr>
              <w:autoSpaceDE/>
              <w:autoSpaceDN/>
              <w:adjustRightInd/>
              <w:jc w:val="center"/>
              <w:rPr>
                <w:b/>
                <w:lang w:eastAsia="en-US"/>
              </w:rPr>
            </w:pPr>
            <w:r w:rsidRPr="00A81299">
              <w:rPr>
                <w:b/>
                <w:lang w:eastAsia="en-US"/>
              </w:rPr>
              <w:t>(bez PVN)</w:t>
            </w:r>
          </w:p>
        </w:tc>
        <w:tc>
          <w:tcPr>
            <w:tcW w:w="2301" w:type="dxa"/>
            <w:vAlign w:val="center"/>
          </w:tcPr>
          <w:p w:rsidR="001C39B4" w:rsidRPr="00A81299" w:rsidRDefault="001C39B4" w:rsidP="005C3174">
            <w:pPr>
              <w:autoSpaceDE/>
              <w:autoSpaceDN/>
              <w:adjustRightInd/>
              <w:jc w:val="center"/>
              <w:rPr>
                <w:b/>
                <w:lang w:eastAsia="en-US"/>
              </w:rPr>
            </w:pPr>
            <w:r w:rsidRPr="00A81299">
              <w:rPr>
                <w:b/>
                <w:lang w:eastAsia="en-US"/>
              </w:rPr>
              <w:t>Veikto darbu Pasūtītāja kontaktinformācija</w:t>
            </w:r>
          </w:p>
        </w:tc>
      </w:tr>
      <w:tr w:rsidR="001C39B4" w:rsidRPr="00A81299" w:rsidTr="00216C88">
        <w:trPr>
          <w:jc w:val="center"/>
        </w:trPr>
        <w:tc>
          <w:tcPr>
            <w:tcW w:w="610" w:type="dxa"/>
            <w:shd w:val="clear" w:color="auto" w:fill="auto"/>
          </w:tcPr>
          <w:p w:rsidR="001C39B4" w:rsidRPr="00A81299" w:rsidRDefault="001C39B4" w:rsidP="00216C88">
            <w:pPr>
              <w:tabs>
                <w:tab w:val="left" w:pos="1276"/>
              </w:tabs>
              <w:autoSpaceDE/>
              <w:autoSpaceDN/>
              <w:adjustRightInd/>
              <w:jc w:val="both"/>
              <w:rPr>
                <w:lang w:eastAsia="en-US"/>
              </w:rPr>
            </w:pPr>
          </w:p>
        </w:tc>
        <w:tc>
          <w:tcPr>
            <w:tcW w:w="1418" w:type="dxa"/>
            <w:shd w:val="clear" w:color="auto" w:fill="auto"/>
          </w:tcPr>
          <w:p w:rsidR="001C39B4" w:rsidRPr="00A81299" w:rsidRDefault="001C39B4" w:rsidP="00216C88">
            <w:pPr>
              <w:tabs>
                <w:tab w:val="left" w:pos="1276"/>
              </w:tabs>
              <w:autoSpaceDE/>
              <w:autoSpaceDN/>
              <w:adjustRightInd/>
              <w:spacing w:before="120"/>
              <w:jc w:val="both"/>
              <w:rPr>
                <w:lang w:eastAsia="en-US"/>
              </w:rPr>
            </w:pPr>
          </w:p>
        </w:tc>
        <w:tc>
          <w:tcPr>
            <w:tcW w:w="1701" w:type="dxa"/>
            <w:shd w:val="clear" w:color="auto" w:fill="auto"/>
          </w:tcPr>
          <w:p w:rsidR="001C39B4" w:rsidRPr="00A81299" w:rsidRDefault="001C39B4" w:rsidP="00216C88">
            <w:pPr>
              <w:tabs>
                <w:tab w:val="left" w:pos="1276"/>
              </w:tabs>
              <w:autoSpaceDE/>
              <w:autoSpaceDN/>
              <w:adjustRightInd/>
              <w:spacing w:before="120"/>
              <w:jc w:val="both"/>
              <w:rPr>
                <w:lang w:eastAsia="en-US"/>
              </w:rPr>
            </w:pPr>
          </w:p>
        </w:tc>
        <w:tc>
          <w:tcPr>
            <w:tcW w:w="2281" w:type="dxa"/>
          </w:tcPr>
          <w:p w:rsidR="001C39B4" w:rsidRPr="00A81299" w:rsidRDefault="001C39B4" w:rsidP="00216C88">
            <w:pPr>
              <w:tabs>
                <w:tab w:val="left" w:pos="1276"/>
              </w:tabs>
              <w:autoSpaceDE/>
              <w:autoSpaceDN/>
              <w:adjustRightInd/>
              <w:spacing w:before="120"/>
              <w:jc w:val="both"/>
              <w:rPr>
                <w:lang w:eastAsia="en-US"/>
              </w:rPr>
            </w:pPr>
          </w:p>
        </w:tc>
        <w:tc>
          <w:tcPr>
            <w:tcW w:w="1984" w:type="dxa"/>
          </w:tcPr>
          <w:p w:rsidR="001C39B4" w:rsidRPr="00A81299" w:rsidRDefault="001C39B4" w:rsidP="00216C88">
            <w:pPr>
              <w:tabs>
                <w:tab w:val="left" w:pos="1276"/>
              </w:tabs>
              <w:autoSpaceDE/>
              <w:autoSpaceDN/>
              <w:adjustRightInd/>
              <w:spacing w:before="120"/>
              <w:jc w:val="both"/>
              <w:rPr>
                <w:lang w:eastAsia="en-US"/>
              </w:rPr>
            </w:pPr>
          </w:p>
        </w:tc>
        <w:tc>
          <w:tcPr>
            <w:tcW w:w="2301" w:type="dxa"/>
          </w:tcPr>
          <w:p w:rsidR="001C39B4" w:rsidRPr="00A81299" w:rsidRDefault="001C39B4" w:rsidP="00216C88">
            <w:pPr>
              <w:tabs>
                <w:tab w:val="left" w:pos="1276"/>
              </w:tabs>
              <w:autoSpaceDE/>
              <w:autoSpaceDN/>
              <w:adjustRightInd/>
              <w:spacing w:before="120"/>
              <w:jc w:val="both"/>
              <w:rPr>
                <w:lang w:eastAsia="en-US"/>
              </w:rPr>
            </w:pPr>
          </w:p>
        </w:tc>
      </w:tr>
      <w:tr w:rsidR="001C39B4" w:rsidRPr="00A81299" w:rsidTr="00216C88">
        <w:trPr>
          <w:jc w:val="center"/>
        </w:trPr>
        <w:tc>
          <w:tcPr>
            <w:tcW w:w="610" w:type="dxa"/>
            <w:shd w:val="clear" w:color="auto" w:fill="auto"/>
          </w:tcPr>
          <w:p w:rsidR="001C39B4" w:rsidRPr="00A81299" w:rsidRDefault="001C39B4" w:rsidP="00216C88">
            <w:pPr>
              <w:tabs>
                <w:tab w:val="left" w:pos="1276"/>
              </w:tabs>
              <w:autoSpaceDE/>
              <w:autoSpaceDN/>
              <w:adjustRightInd/>
              <w:spacing w:before="120"/>
              <w:jc w:val="both"/>
              <w:rPr>
                <w:lang w:eastAsia="en-US"/>
              </w:rPr>
            </w:pPr>
            <w:r w:rsidRPr="00A81299">
              <w:rPr>
                <w:lang w:eastAsia="en-US"/>
              </w:rPr>
              <w:t>1.</w:t>
            </w:r>
          </w:p>
        </w:tc>
        <w:tc>
          <w:tcPr>
            <w:tcW w:w="1418" w:type="dxa"/>
            <w:shd w:val="clear" w:color="auto" w:fill="auto"/>
          </w:tcPr>
          <w:p w:rsidR="001C39B4" w:rsidRPr="00A81299" w:rsidRDefault="001C39B4" w:rsidP="00216C88">
            <w:pPr>
              <w:tabs>
                <w:tab w:val="left" w:pos="1276"/>
              </w:tabs>
              <w:autoSpaceDE/>
              <w:autoSpaceDN/>
              <w:adjustRightInd/>
              <w:spacing w:before="120"/>
              <w:jc w:val="both"/>
              <w:rPr>
                <w:lang w:eastAsia="en-US"/>
              </w:rPr>
            </w:pPr>
          </w:p>
        </w:tc>
        <w:tc>
          <w:tcPr>
            <w:tcW w:w="1701" w:type="dxa"/>
            <w:shd w:val="clear" w:color="auto" w:fill="auto"/>
          </w:tcPr>
          <w:p w:rsidR="001C39B4" w:rsidRPr="00A81299" w:rsidRDefault="001C39B4" w:rsidP="00216C88">
            <w:pPr>
              <w:tabs>
                <w:tab w:val="left" w:pos="1276"/>
              </w:tabs>
              <w:autoSpaceDE/>
              <w:autoSpaceDN/>
              <w:adjustRightInd/>
              <w:spacing w:before="120"/>
              <w:jc w:val="both"/>
              <w:rPr>
                <w:lang w:eastAsia="en-US"/>
              </w:rPr>
            </w:pPr>
          </w:p>
        </w:tc>
        <w:tc>
          <w:tcPr>
            <w:tcW w:w="2281" w:type="dxa"/>
          </w:tcPr>
          <w:p w:rsidR="001C39B4" w:rsidRPr="00A81299" w:rsidRDefault="001C39B4" w:rsidP="00216C88">
            <w:pPr>
              <w:tabs>
                <w:tab w:val="left" w:pos="1276"/>
              </w:tabs>
              <w:autoSpaceDE/>
              <w:autoSpaceDN/>
              <w:adjustRightInd/>
              <w:spacing w:before="120"/>
              <w:jc w:val="both"/>
              <w:rPr>
                <w:lang w:eastAsia="en-US"/>
              </w:rPr>
            </w:pPr>
          </w:p>
        </w:tc>
        <w:tc>
          <w:tcPr>
            <w:tcW w:w="1984" w:type="dxa"/>
          </w:tcPr>
          <w:p w:rsidR="001C39B4" w:rsidRPr="00A81299" w:rsidRDefault="001C39B4" w:rsidP="00216C88">
            <w:pPr>
              <w:tabs>
                <w:tab w:val="left" w:pos="1276"/>
              </w:tabs>
              <w:autoSpaceDE/>
              <w:autoSpaceDN/>
              <w:adjustRightInd/>
              <w:spacing w:before="120"/>
              <w:jc w:val="both"/>
              <w:rPr>
                <w:lang w:eastAsia="en-US"/>
              </w:rPr>
            </w:pPr>
          </w:p>
        </w:tc>
        <w:tc>
          <w:tcPr>
            <w:tcW w:w="2301" w:type="dxa"/>
          </w:tcPr>
          <w:p w:rsidR="001C39B4" w:rsidRPr="00A81299" w:rsidRDefault="001C39B4" w:rsidP="00216C88">
            <w:pPr>
              <w:tabs>
                <w:tab w:val="left" w:pos="1276"/>
              </w:tabs>
              <w:autoSpaceDE/>
              <w:autoSpaceDN/>
              <w:adjustRightInd/>
              <w:spacing w:before="120"/>
              <w:jc w:val="both"/>
              <w:rPr>
                <w:lang w:eastAsia="en-US"/>
              </w:rPr>
            </w:pPr>
          </w:p>
        </w:tc>
      </w:tr>
      <w:tr w:rsidR="001C39B4" w:rsidRPr="00A81299" w:rsidTr="00216C88">
        <w:trPr>
          <w:jc w:val="center"/>
        </w:trPr>
        <w:tc>
          <w:tcPr>
            <w:tcW w:w="610" w:type="dxa"/>
            <w:shd w:val="clear" w:color="auto" w:fill="auto"/>
          </w:tcPr>
          <w:p w:rsidR="001C39B4" w:rsidRPr="00A81299" w:rsidRDefault="001C39B4" w:rsidP="00216C88">
            <w:pPr>
              <w:tabs>
                <w:tab w:val="left" w:pos="1276"/>
              </w:tabs>
              <w:autoSpaceDE/>
              <w:autoSpaceDN/>
              <w:adjustRightInd/>
              <w:spacing w:before="120"/>
              <w:jc w:val="both"/>
              <w:rPr>
                <w:lang w:eastAsia="en-US"/>
              </w:rPr>
            </w:pPr>
            <w:r w:rsidRPr="00A81299">
              <w:rPr>
                <w:lang w:eastAsia="en-US"/>
              </w:rPr>
              <w:t>2.</w:t>
            </w:r>
          </w:p>
        </w:tc>
        <w:tc>
          <w:tcPr>
            <w:tcW w:w="1418" w:type="dxa"/>
            <w:shd w:val="clear" w:color="auto" w:fill="auto"/>
          </w:tcPr>
          <w:p w:rsidR="001C39B4" w:rsidRPr="00A81299" w:rsidRDefault="001C39B4" w:rsidP="00216C88">
            <w:pPr>
              <w:tabs>
                <w:tab w:val="left" w:pos="1276"/>
              </w:tabs>
              <w:autoSpaceDE/>
              <w:autoSpaceDN/>
              <w:adjustRightInd/>
              <w:spacing w:before="120"/>
              <w:jc w:val="both"/>
              <w:rPr>
                <w:lang w:eastAsia="en-US"/>
              </w:rPr>
            </w:pPr>
          </w:p>
        </w:tc>
        <w:tc>
          <w:tcPr>
            <w:tcW w:w="1701" w:type="dxa"/>
            <w:shd w:val="clear" w:color="auto" w:fill="auto"/>
          </w:tcPr>
          <w:p w:rsidR="001C39B4" w:rsidRPr="00A81299" w:rsidRDefault="001C39B4" w:rsidP="00216C88">
            <w:pPr>
              <w:tabs>
                <w:tab w:val="left" w:pos="1276"/>
              </w:tabs>
              <w:autoSpaceDE/>
              <w:autoSpaceDN/>
              <w:adjustRightInd/>
              <w:spacing w:before="120"/>
              <w:jc w:val="both"/>
              <w:rPr>
                <w:lang w:eastAsia="en-US"/>
              </w:rPr>
            </w:pPr>
          </w:p>
        </w:tc>
        <w:tc>
          <w:tcPr>
            <w:tcW w:w="2281" w:type="dxa"/>
          </w:tcPr>
          <w:p w:rsidR="001C39B4" w:rsidRPr="00A81299" w:rsidRDefault="001C39B4" w:rsidP="00216C88">
            <w:pPr>
              <w:tabs>
                <w:tab w:val="left" w:pos="1276"/>
              </w:tabs>
              <w:autoSpaceDE/>
              <w:autoSpaceDN/>
              <w:adjustRightInd/>
              <w:spacing w:before="120"/>
              <w:jc w:val="both"/>
              <w:rPr>
                <w:lang w:eastAsia="en-US"/>
              </w:rPr>
            </w:pPr>
          </w:p>
        </w:tc>
        <w:tc>
          <w:tcPr>
            <w:tcW w:w="1984" w:type="dxa"/>
          </w:tcPr>
          <w:p w:rsidR="001C39B4" w:rsidRPr="00A81299" w:rsidRDefault="001C39B4" w:rsidP="00216C88">
            <w:pPr>
              <w:tabs>
                <w:tab w:val="left" w:pos="1276"/>
              </w:tabs>
              <w:autoSpaceDE/>
              <w:autoSpaceDN/>
              <w:adjustRightInd/>
              <w:spacing w:before="120"/>
              <w:jc w:val="both"/>
              <w:rPr>
                <w:lang w:eastAsia="en-US"/>
              </w:rPr>
            </w:pPr>
          </w:p>
        </w:tc>
        <w:tc>
          <w:tcPr>
            <w:tcW w:w="2301" w:type="dxa"/>
          </w:tcPr>
          <w:p w:rsidR="001C39B4" w:rsidRPr="00A81299" w:rsidRDefault="001C39B4" w:rsidP="00216C88">
            <w:pPr>
              <w:tabs>
                <w:tab w:val="left" w:pos="1276"/>
              </w:tabs>
              <w:autoSpaceDE/>
              <w:autoSpaceDN/>
              <w:adjustRightInd/>
              <w:spacing w:before="120"/>
              <w:jc w:val="both"/>
              <w:rPr>
                <w:lang w:eastAsia="en-US"/>
              </w:rPr>
            </w:pPr>
          </w:p>
        </w:tc>
      </w:tr>
      <w:tr w:rsidR="001C39B4" w:rsidRPr="00A81299" w:rsidTr="00216C88">
        <w:trPr>
          <w:jc w:val="center"/>
        </w:trPr>
        <w:tc>
          <w:tcPr>
            <w:tcW w:w="610" w:type="dxa"/>
            <w:shd w:val="clear" w:color="auto" w:fill="auto"/>
          </w:tcPr>
          <w:p w:rsidR="001C39B4" w:rsidRPr="00A81299" w:rsidRDefault="001C39B4" w:rsidP="00216C88">
            <w:pPr>
              <w:tabs>
                <w:tab w:val="left" w:pos="1276"/>
              </w:tabs>
              <w:autoSpaceDE/>
              <w:autoSpaceDN/>
              <w:adjustRightInd/>
              <w:spacing w:before="120"/>
              <w:jc w:val="both"/>
              <w:rPr>
                <w:lang w:eastAsia="en-US"/>
              </w:rPr>
            </w:pPr>
            <w:r w:rsidRPr="00A81299">
              <w:rPr>
                <w:lang w:eastAsia="en-US"/>
              </w:rPr>
              <w:t>3.</w:t>
            </w:r>
          </w:p>
        </w:tc>
        <w:tc>
          <w:tcPr>
            <w:tcW w:w="1418" w:type="dxa"/>
            <w:shd w:val="clear" w:color="auto" w:fill="auto"/>
          </w:tcPr>
          <w:p w:rsidR="001C39B4" w:rsidRPr="00A81299" w:rsidRDefault="001C39B4" w:rsidP="00216C88">
            <w:pPr>
              <w:tabs>
                <w:tab w:val="left" w:pos="1276"/>
              </w:tabs>
              <w:autoSpaceDE/>
              <w:autoSpaceDN/>
              <w:adjustRightInd/>
              <w:spacing w:before="120"/>
              <w:jc w:val="both"/>
              <w:rPr>
                <w:lang w:eastAsia="en-US"/>
              </w:rPr>
            </w:pPr>
          </w:p>
        </w:tc>
        <w:tc>
          <w:tcPr>
            <w:tcW w:w="1701" w:type="dxa"/>
            <w:shd w:val="clear" w:color="auto" w:fill="auto"/>
          </w:tcPr>
          <w:p w:rsidR="001C39B4" w:rsidRPr="00A81299" w:rsidRDefault="001C39B4" w:rsidP="00216C88">
            <w:pPr>
              <w:tabs>
                <w:tab w:val="left" w:pos="1276"/>
              </w:tabs>
              <w:autoSpaceDE/>
              <w:autoSpaceDN/>
              <w:adjustRightInd/>
              <w:spacing w:before="120"/>
              <w:jc w:val="both"/>
              <w:rPr>
                <w:lang w:eastAsia="en-US"/>
              </w:rPr>
            </w:pPr>
          </w:p>
        </w:tc>
        <w:tc>
          <w:tcPr>
            <w:tcW w:w="2281" w:type="dxa"/>
          </w:tcPr>
          <w:p w:rsidR="001C39B4" w:rsidRPr="00A81299" w:rsidRDefault="001C39B4" w:rsidP="00216C88">
            <w:pPr>
              <w:tabs>
                <w:tab w:val="left" w:pos="1276"/>
              </w:tabs>
              <w:autoSpaceDE/>
              <w:autoSpaceDN/>
              <w:adjustRightInd/>
              <w:spacing w:before="120"/>
              <w:jc w:val="both"/>
              <w:rPr>
                <w:lang w:eastAsia="en-US"/>
              </w:rPr>
            </w:pPr>
          </w:p>
        </w:tc>
        <w:tc>
          <w:tcPr>
            <w:tcW w:w="1984" w:type="dxa"/>
          </w:tcPr>
          <w:p w:rsidR="001C39B4" w:rsidRPr="00A81299" w:rsidRDefault="001C39B4" w:rsidP="00216C88">
            <w:pPr>
              <w:tabs>
                <w:tab w:val="left" w:pos="1276"/>
              </w:tabs>
              <w:autoSpaceDE/>
              <w:autoSpaceDN/>
              <w:adjustRightInd/>
              <w:spacing w:before="120"/>
              <w:jc w:val="both"/>
              <w:rPr>
                <w:lang w:eastAsia="en-US"/>
              </w:rPr>
            </w:pPr>
          </w:p>
        </w:tc>
        <w:tc>
          <w:tcPr>
            <w:tcW w:w="2301" w:type="dxa"/>
          </w:tcPr>
          <w:p w:rsidR="001C39B4" w:rsidRPr="00A81299" w:rsidRDefault="001C39B4" w:rsidP="00216C88">
            <w:pPr>
              <w:tabs>
                <w:tab w:val="left" w:pos="1276"/>
              </w:tabs>
              <w:autoSpaceDE/>
              <w:autoSpaceDN/>
              <w:adjustRightInd/>
              <w:spacing w:before="120"/>
              <w:jc w:val="both"/>
              <w:rPr>
                <w:lang w:eastAsia="en-US"/>
              </w:rPr>
            </w:pPr>
          </w:p>
        </w:tc>
      </w:tr>
    </w:tbl>
    <w:p w:rsidR="001C39B4" w:rsidRPr="00A81299" w:rsidRDefault="001C39B4" w:rsidP="001C39B4">
      <w:pPr>
        <w:pStyle w:val="Middle-head1"/>
        <w:numPr>
          <w:ilvl w:val="0"/>
          <w:numId w:val="0"/>
        </w:numPr>
        <w:rPr>
          <w:b w:val="0"/>
          <w:caps w:val="0"/>
          <w:lang w:eastAsia="en-US"/>
        </w:rPr>
      </w:pPr>
    </w:p>
    <w:p w:rsidR="001C39B4" w:rsidRPr="00A81299" w:rsidRDefault="001C39B4" w:rsidP="006B3978"/>
    <w:sectPr w:rsidR="001C39B4" w:rsidRPr="00A81299" w:rsidSect="00CF193B">
      <w:headerReference w:type="default" r:id="rId10"/>
      <w:footerReference w:type="default" r:id="rId11"/>
      <w:pgSz w:w="12240" w:h="15840" w:code="1"/>
      <w:pgMar w:top="1560" w:right="1440" w:bottom="1440" w:left="1440" w:header="720" w:footer="403"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FB0E54" w15:done="0"/>
  <w15:commentEx w15:paraId="6CB3D447" w15:done="0"/>
  <w15:commentEx w15:paraId="0E6405A7" w15:done="0"/>
  <w15:commentEx w15:paraId="70905CA1" w15:done="0"/>
  <w15:commentEx w15:paraId="6D3E765C" w15:done="0"/>
  <w15:commentEx w15:paraId="104F9A97" w15:done="0"/>
  <w15:commentEx w15:paraId="58EA4D60" w15:done="0"/>
  <w15:commentEx w15:paraId="2FA73065" w15:done="0"/>
  <w15:commentEx w15:paraId="3BF86856" w15:done="0"/>
  <w15:commentEx w15:paraId="43C77652" w15:done="0"/>
  <w15:commentEx w15:paraId="561301C7" w15:done="0"/>
  <w15:commentEx w15:paraId="32380EE7" w15:done="0"/>
  <w15:commentEx w15:paraId="2BA0851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507" w:rsidRDefault="00FB6507" w:rsidP="00CB6D4B">
      <w:r>
        <w:separator/>
      </w:r>
    </w:p>
  </w:endnote>
  <w:endnote w:type="continuationSeparator" w:id="1">
    <w:p w:rsidR="00FB6507" w:rsidRDefault="00FB6507" w:rsidP="00CB6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ejaVu Sans">
    <w:altName w:val="Arial"/>
    <w:charset w:val="BA"/>
    <w:family w:val="swiss"/>
    <w:pitch w:val="variable"/>
    <w:sig w:usb0="E7002EFF" w:usb1="D200F5FF" w:usb2="0A24602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507" w:rsidRDefault="009B266E">
    <w:pPr>
      <w:pStyle w:val="Footer"/>
      <w:jc w:val="center"/>
    </w:pPr>
    <w:fldSimple w:instr=" PAGE   \* MERGEFORMAT ">
      <w:r w:rsidR="00B3708A">
        <w:rPr>
          <w:noProof/>
        </w:rPr>
        <w:t>2</w:t>
      </w:r>
    </w:fldSimple>
  </w:p>
  <w:p w:rsidR="00FB6507" w:rsidRDefault="00FB65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507" w:rsidRDefault="00FB6507" w:rsidP="00CB6D4B">
      <w:r>
        <w:separator/>
      </w:r>
    </w:p>
  </w:footnote>
  <w:footnote w:type="continuationSeparator" w:id="1">
    <w:p w:rsidR="00FB6507" w:rsidRDefault="00FB6507" w:rsidP="00CB6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507" w:rsidRPr="00E47C3E" w:rsidRDefault="00FB6507" w:rsidP="00F21E74">
    <w:pPr>
      <w:jc w:val="center"/>
      <w:rPr>
        <w:sz w:val="20"/>
        <w:szCs w:val="20"/>
      </w:rPr>
    </w:pPr>
    <w:r>
      <w:rPr>
        <w:sz w:val="20"/>
        <w:szCs w:val="20"/>
      </w:rPr>
      <w:t>Iepirkuma PIL 9.</w:t>
    </w:r>
    <w:r w:rsidRPr="001C06A6">
      <w:rPr>
        <w:sz w:val="20"/>
        <w:szCs w:val="20"/>
      </w:rPr>
      <w:t xml:space="preserve"> </w:t>
    </w:r>
    <w:r>
      <w:rPr>
        <w:sz w:val="20"/>
        <w:szCs w:val="20"/>
      </w:rPr>
      <w:t>panta kārtībā OSI 2018/07</w:t>
    </w:r>
    <w:r w:rsidRPr="001C06A6">
      <w:rPr>
        <w:sz w:val="20"/>
        <w:szCs w:val="20"/>
      </w:rPr>
      <w:t xml:space="preserve"> MI nolikums</w:t>
    </w:r>
  </w:p>
  <w:p w:rsidR="00FB6507" w:rsidRPr="00B949D0" w:rsidRDefault="00FB6507" w:rsidP="00F21E74">
    <w:pPr>
      <w:pBdr>
        <w:bottom w:val="single" w:sz="4" w:space="1" w:color="auto"/>
      </w:pBdr>
      <w:ind w:right="-46"/>
      <w:jc w:val="center"/>
      <w:rPr>
        <w:b/>
        <w:sz w:val="16"/>
        <w:szCs w:val="16"/>
      </w:rPr>
    </w:pPr>
  </w:p>
  <w:p w:rsidR="00FB6507" w:rsidRPr="00B949D0" w:rsidRDefault="00FB6507"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51607"/>
    <w:multiLevelType w:val="hybridMultilevel"/>
    <w:tmpl w:val="115A0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E3B15"/>
    <w:multiLevelType w:val="hybridMultilevel"/>
    <w:tmpl w:val="8E747B10"/>
    <w:lvl w:ilvl="0" w:tplc="DD26B630">
      <w:start w:val="1"/>
      <w:numFmt w:val="decimal"/>
      <w:lvlText w:val="%1."/>
      <w:lvlJc w:val="left"/>
      <w:pPr>
        <w:tabs>
          <w:tab w:val="num" w:pos="720"/>
        </w:tabs>
        <w:ind w:left="720" w:hanging="360"/>
      </w:pPr>
      <w:rPr>
        <w:rFonts w:hint="default"/>
        <w:b/>
      </w:rPr>
    </w:lvl>
    <w:lvl w:ilvl="1" w:tplc="D5DAA80A">
      <w:start w:val="1"/>
      <w:numFmt w:val="decimal"/>
      <w:lvlText w:val="61.%2."/>
      <w:lvlJc w:val="left"/>
      <w:pPr>
        <w:tabs>
          <w:tab w:val="num" w:pos="1260"/>
        </w:tabs>
        <w:ind w:left="900" w:hanging="360"/>
      </w:pPr>
      <w:rPr>
        <w:rFonts w:hint="default"/>
      </w:rPr>
    </w:lvl>
    <w:lvl w:ilvl="2" w:tplc="37E22A54">
      <w:numFmt w:val="none"/>
      <w:lvlText w:val=""/>
      <w:lvlJc w:val="left"/>
      <w:pPr>
        <w:tabs>
          <w:tab w:val="num" w:pos="360"/>
        </w:tabs>
      </w:pPr>
    </w:lvl>
    <w:lvl w:ilvl="3" w:tplc="6062FEAC">
      <w:start w:val="1"/>
      <w:numFmt w:val="decimal"/>
      <w:lvlText w:val="%4."/>
      <w:lvlJc w:val="left"/>
      <w:pPr>
        <w:tabs>
          <w:tab w:val="num" w:pos="720"/>
        </w:tabs>
        <w:ind w:left="720" w:hanging="360"/>
      </w:pPr>
      <w:rPr>
        <w:rFonts w:hint="default"/>
      </w:rPr>
    </w:lvl>
    <w:lvl w:ilvl="4" w:tplc="CDC45346">
      <w:numFmt w:val="none"/>
      <w:lvlText w:val=""/>
      <w:lvlJc w:val="left"/>
      <w:pPr>
        <w:tabs>
          <w:tab w:val="num" w:pos="360"/>
        </w:tabs>
      </w:pPr>
    </w:lvl>
    <w:lvl w:ilvl="5" w:tplc="23CCC290">
      <w:numFmt w:val="none"/>
      <w:lvlText w:val=""/>
      <w:lvlJc w:val="left"/>
      <w:pPr>
        <w:tabs>
          <w:tab w:val="num" w:pos="360"/>
        </w:tabs>
      </w:pPr>
    </w:lvl>
    <w:lvl w:ilvl="6" w:tplc="AB1A9A38">
      <w:numFmt w:val="none"/>
      <w:lvlText w:val=""/>
      <w:lvlJc w:val="left"/>
      <w:pPr>
        <w:tabs>
          <w:tab w:val="num" w:pos="360"/>
        </w:tabs>
      </w:pPr>
    </w:lvl>
    <w:lvl w:ilvl="7" w:tplc="F440D066">
      <w:numFmt w:val="none"/>
      <w:lvlText w:val=""/>
      <w:lvlJc w:val="left"/>
      <w:pPr>
        <w:tabs>
          <w:tab w:val="num" w:pos="360"/>
        </w:tabs>
      </w:pPr>
    </w:lvl>
    <w:lvl w:ilvl="8" w:tplc="72E08A88">
      <w:numFmt w:val="none"/>
      <w:lvlText w:val=""/>
      <w:lvlJc w:val="left"/>
      <w:pPr>
        <w:tabs>
          <w:tab w:val="num" w:pos="360"/>
        </w:tabs>
      </w:pPr>
    </w:lvl>
  </w:abstractNum>
  <w:abstractNum w:abstractNumId="3">
    <w:nsid w:val="02971A84"/>
    <w:multiLevelType w:val="hybridMultilevel"/>
    <w:tmpl w:val="A692D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B64194"/>
    <w:multiLevelType w:val="hybridMultilevel"/>
    <w:tmpl w:val="6F78D978"/>
    <w:lvl w:ilvl="0" w:tplc="42BEBFD2">
      <w:start w:val="1"/>
      <w:numFmt w:val="decimal"/>
      <w:lvlText w:val="%1."/>
      <w:lvlJc w:val="left"/>
      <w:pPr>
        <w:ind w:left="1758" w:hanging="360"/>
      </w:pPr>
      <w:rPr>
        <w:rFonts w:hint="default"/>
      </w:rPr>
    </w:lvl>
    <w:lvl w:ilvl="1" w:tplc="04260019" w:tentative="1">
      <w:start w:val="1"/>
      <w:numFmt w:val="lowerLetter"/>
      <w:lvlText w:val="%2."/>
      <w:lvlJc w:val="left"/>
      <w:pPr>
        <w:ind w:left="2478" w:hanging="360"/>
      </w:pPr>
    </w:lvl>
    <w:lvl w:ilvl="2" w:tplc="0426001B" w:tentative="1">
      <w:start w:val="1"/>
      <w:numFmt w:val="lowerRoman"/>
      <w:lvlText w:val="%3."/>
      <w:lvlJc w:val="right"/>
      <w:pPr>
        <w:ind w:left="3198" w:hanging="180"/>
      </w:pPr>
    </w:lvl>
    <w:lvl w:ilvl="3" w:tplc="0426000F" w:tentative="1">
      <w:start w:val="1"/>
      <w:numFmt w:val="decimal"/>
      <w:lvlText w:val="%4."/>
      <w:lvlJc w:val="left"/>
      <w:pPr>
        <w:ind w:left="3918" w:hanging="360"/>
      </w:pPr>
    </w:lvl>
    <w:lvl w:ilvl="4" w:tplc="04260019" w:tentative="1">
      <w:start w:val="1"/>
      <w:numFmt w:val="lowerLetter"/>
      <w:lvlText w:val="%5."/>
      <w:lvlJc w:val="left"/>
      <w:pPr>
        <w:ind w:left="4638" w:hanging="360"/>
      </w:pPr>
    </w:lvl>
    <w:lvl w:ilvl="5" w:tplc="0426001B" w:tentative="1">
      <w:start w:val="1"/>
      <w:numFmt w:val="lowerRoman"/>
      <w:lvlText w:val="%6."/>
      <w:lvlJc w:val="right"/>
      <w:pPr>
        <w:ind w:left="5358" w:hanging="180"/>
      </w:pPr>
    </w:lvl>
    <w:lvl w:ilvl="6" w:tplc="0426000F" w:tentative="1">
      <w:start w:val="1"/>
      <w:numFmt w:val="decimal"/>
      <w:lvlText w:val="%7."/>
      <w:lvlJc w:val="left"/>
      <w:pPr>
        <w:ind w:left="6078" w:hanging="360"/>
      </w:pPr>
    </w:lvl>
    <w:lvl w:ilvl="7" w:tplc="04260019" w:tentative="1">
      <w:start w:val="1"/>
      <w:numFmt w:val="lowerLetter"/>
      <w:lvlText w:val="%8."/>
      <w:lvlJc w:val="left"/>
      <w:pPr>
        <w:ind w:left="6798" w:hanging="360"/>
      </w:pPr>
    </w:lvl>
    <w:lvl w:ilvl="8" w:tplc="0426001B" w:tentative="1">
      <w:start w:val="1"/>
      <w:numFmt w:val="lowerRoman"/>
      <w:lvlText w:val="%9."/>
      <w:lvlJc w:val="right"/>
      <w:pPr>
        <w:ind w:left="7518" w:hanging="180"/>
      </w:pPr>
    </w:lvl>
  </w:abstractNum>
  <w:abstractNum w:abstractNumId="5">
    <w:nsid w:val="06B865E5"/>
    <w:multiLevelType w:val="hybridMultilevel"/>
    <w:tmpl w:val="00B0B0E4"/>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83B7115"/>
    <w:multiLevelType w:val="hybridMultilevel"/>
    <w:tmpl w:val="77EE577A"/>
    <w:lvl w:ilvl="0" w:tplc="498E3F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0ABE569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911112"/>
    <w:multiLevelType w:val="hybridMultilevel"/>
    <w:tmpl w:val="8A6CF52A"/>
    <w:lvl w:ilvl="0" w:tplc="E8303816">
      <w:start w:val="1"/>
      <w:numFmt w:val="lowerLetter"/>
      <w:lvlText w:val="%1)"/>
      <w:lvlJc w:val="left"/>
      <w:pPr>
        <w:ind w:left="1440" w:hanging="360"/>
      </w:pPr>
      <w:rPr>
        <w:b w:val="0"/>
      </w:rPr>
    </w:lvl>
    <w:lvl w:ilvl="1" w:tplc="04260019" w:tentative="1">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253F1151"/>
    <w:multiLevelType w:val="hybridMultilevel"/>
    <w:tmpl w:val="9888FE32"/>
    <w:lvl w:ilvl="0" w:tplc="6D7CAEC8">
      <w:start w:val="1"/>
      <w:numFmt w:val="decimal"/>
      <w:lvlText w:val="%1."/>
      <w:lvlJc w:val="left"/>
      <w:pPr>
        <w:ind w:left="1494"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7B5D12"/>
    <w:multiLevelType w:val="hybridMultilevel"/>
    <w:tmpl w:val="9A8090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E680129"/>
    <w:multiLevelType w:val="hybridMultilevel"/>
    <w:tmpl w:val="292CEBAE"/>
    <w:lvl w:ilvl="0" w:tplc="2C425244">
      <w:start w:val="1"/>
      <w:numFmt w:val="decimal"/>
      <w:lvlText w:val="%1."/>
      <w:lvlJc w:val="lef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C2552"/>
    <w:multiLevelType w:val="hybridMultilevel"/>
    <w:tmpl w:val="D24AFE64"/>
    <w:lvl w:ilvl="0" w:tplc="C8BC7FF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E44A8"/>
    <w:multiLevelType w:val="hybridMultilevel"/>
    <w:tmpl w:val="71C4CAD4"/>
    <w:lvl w:ilvl="0" w:tplc="45BE027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3160936"/>
    <w:multiLevelType w:val="hybridMultilevel"/>
    <w:tmpl w:val="52A86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16B50"/>
    <w:multiLevelType w:val="hybridMultilevel"/>
    <w:tmpl w:val="3AE85E7A"/>
    <w:lvl w:ilvl="0" w:tplc="EDAC7830">
      <w:start w:val="1"/>
      <w:numFmt w:val="lowerLetter"/>
      <w:lvlText w:val="%1)"/>
      <w:lvlJc w:val="left"/>
      <w:pPr>
        <w:tabs>
          <w:tab w:val="num" w:pos="540"/>
        </w:tabs>
        <w:ind w:left="540" w:hanging="360"/>
      </w:pPr>
      <w:rPr>
        <w:rFonts w:hint="default"/>
      </w:rPr>
    </w:lvl>
    <w:lvl w:ilvl="1" w:tplc="54AE2660" w:tentative="1">
      <w:start w:val="1"/>
      <w:numFmt w:val="lowerLetter"/>
      <w:lvlText w:val="%2."/>
      <w:lvlJc w:val="left"/>
      <w:pPr>
        <w:tabs>
          <w:tab w:val="num" w:pos="1260"/>
        </w:tabs>
        <w:ind w:left="1260" w:hanging="360"/>
      </w:pPr>
    </w:lvl>
    <w:lvl w:ilvl="2" w:tplc="8A72AE34" w:tentative="1">
      <w:start w:val="1"/>
      <w:numFmt w:val="lowerRoman"/>
      <w:lvlText w:val="%3."/>
      <w:lvlJc w:val="right"/>
      <w:pPr>
        <w:tabs>
          <w:tab w:val="num" w:pos="1980"/>
        </w:tabs>
        <w:ind w:left="1980" w:hanging="180"/>
      </w:pPr>
    </w:lvl>
    <w:lvl w:ilvl="3" w:tplc="B4B66036" w:tentative="1">
      <w:start w:val="1"/>
      <w:numFmt w:val="decimal"/>
      <w:lvlText w:val="%4."/>
      <w:lvlJc w:val="left"/>
      <w:pPr>
        <w:tabs>
          <w:tab w:val="num" w:pos="2700"/>
        </w:tabs>
        <w:ind w:left="2700" w:hanging="360"/>
      </w:pPr>
    </w:lvl>
    <w:lvl w:ilvl="4" w:tplc="8EE8F5A8" w:tentative="1">
      <w:start w:val="1"/>
      <w:numFmt w:val="lowerLetter"/>
      <w:lvlText w:val="%5."/>
      <w:lvlJc w:val="left"/>
      <w:pPr>
        <w:tabs>
          <w:tab w:val="num" w:pos="3420"/>
        </w:tabs>
        <w:ind w:left="3420" w:hanging="360"/>
      </w:pPr>
    </w:lvl>
    <w:lvl w:ilvl="5" w:tplc="F9F02BA8" w:tentative="1">
      <w:start w:val="1"/>
      <w:numFmt w:val="lowerRoman"/>
      <w:lvlText w:val="%6."/>
      <w:lvlJc w:val="right"/>
      <w:pPr>
        <w:tabs>
          <w:tab w:val="num" w:pos="4140"/>
        </w:tabs>
        <w:ind w:left="4140" w:hanging="180"/>
      </w:pPr>
    </w:lvl>
    <w:lvl w:ilvl="6" w:tplc="1A22CBC6" w:tentative="1">
      <w:start w:val="1"/>
      <w:numFmt w:val="decimal"/>
      <w:lvlText w:val="%7."/>
      <w:lvlJc w:val="left"/>
      <w:pPr>
        <w:tabs>
          <w:tab w:val="num" w:pos="4860"/>
        </w:tabs>
        <w:ind w:left="4860" w:hanging="360"/>
      </w:pPr>
    </w:lvl>
    <w:lvl w:ilvl="7" w:tplc="E24644AA" w:tentative="1">
      <w:start w:val="1"/>
      <w:numFmt w:val="lowerLetter"/>
      <w:lvlText w:val="%8."/>
      <w:lvlJc w:val="left"/>
      <w:pPr>
        <w:tabs>
          <w:tab w:val="num" w:pos="5580"/>
        </w:tabs>
        <w:ind w:left="5580" w:hanging="360"/>
      </w:pPr>
    </w:lvl>
    <w:lvl w:ilvl="8" w:tplc="956A8044" w:tentative="1">
      <w:start w:val="1"/>
      <w:numFmt w:val="lowerRoman"/>
      <w:lvlText w:val="%9."/>
      <w:lvlJc w:val="right"/>
      <w:pPr>
        <w:tabs>
          <w:tab w:val="num" w:pos="6300"/>
        </w:tabs>
        <w:ind w:left="6300" w:hanging="180"/>
      </w:pPr>
    </w:lvl>
  </w:abstractNum>
  <w:abstractNum w:abstractNumId="17">
    <w:nsid w:val="3F5D128C"/>
    <w:multiLevelType w:val="hybridMultilevel"/>
    <w:tmpl w:val="FB80E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87659"/>
    <w:multiLevelType w:val="multilevel"/>
    <w:tmpl w:val="05BA2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ADE4840"/>
    <w:multiLevelType w:val="multilevel"/>
    <w:tmpl w:val="E5907F14"/>
    <w:lvl w:ilvl="0">
      <w:start w:val="1"/>
      <w:numFmt w:val="decimal"/>
      <w:lvlText w:val="%1."/>
      <w:lvlJc w:val="left"/>
      <w:pPr>
        <w:ind w:left="600" w:hanging="600"/>
      </w:pPr>
      <w:rPr>
        <w:rFonts w:hint="default"/>
      </w:rPr>
    </w:lvl>
    <w:lvl w:ilvl="1">
      <w:start w:val="1"/>
      <w:numFmt w:val="decimal"/>
      <w:pStyle w:val="BodyText31"/>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2F45C4"/>
    <w:multiLevelType w:val="hybridMultilevel"/>
    <w:tmpl w:val="F17EF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327FE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23B3AED"/>
    <w:multiLevelType w:val="hybridMultilevel"/>
    <w:tmpl w:val="A748EABE"/>
    <w:lvl w:ilvl="0" w:tplc="0409000D">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3">
    <w:nsid w:val="683C1F4D"/>
    <w:multiLevelType w:val="multilevel"/>
    <w:tmpl w:val="4432C5E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F37516A"/>
    <w:multiLevelType w:val="multilevel"/>
    <w:tmpl w:val="0868CA52"/>
    <w:lvl w:ilvl="0">
      <w:start w:val="1"/>
      <w:numFmt w:val="decimal"/>
      <w:pStyle w:val="Middle-head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7F82717"/>
    <w:multiLevelType w:val="multilevel"/>
    <w:tmpl w:val="E04E991C"/>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227"/>
        </w:tabs>
      </w:pPr>
      <w:rPr>
        <w:rFonts w:cs="Times New Roman" w:hint="default"/>
      </w:rPr>
    </w:lvl>
    <w:lvl w:ilvl="2">
      <w:start w:val="1"/>
      <w:numFmt w:val="decimal"/>
      <w:pStyle w:val="Lmenis2"/>
      <w:isLgl/>
      <w:lvlText w:val="%1.%2.%3."/>
      <w:lvlJc w:val="left"/>
      <w:pPr>
        <w:tabs>
          <w:tab w:val="num" w:pos="2127"/>
        </w:tabs>
        <w:ind w:left="1277"/>
      </w:pPr>
      <w:rPr>
        <w:rFonts w:cs="Times New Roman" w:hint="default"/>
      </w:rPr>
    </w:lvl>
    <w:lvl w:ilvl="3">
      <w:start w:val="1"/>
      <w:numFmt w:val="decimal"/>
      <w:lvlText w:val="%4)"/>
      <w:lvlJc w:val="left"/>
      <w:pPr>
        <w:ind w:left="1059" w:hanging="662"/>
      </w:pPr>
      <w:rPr>
        <w:rFonts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abstractNum w:abstractNumId="26">
    <w:nsid w:val="7F3A2F0A"/>
    <w:multiLevelType w:val="hybridMultilevel"/>
    <w:tmpl w:val="19E27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25"/>
  </w:num>
  <w:num w:numId="4">
    <w:abstractNumId w:val="16"/>
  </w:num>
  <w:num w:numId="5">
    <w:abstractNumId w:val="6"/>
  </w:num>
  <w:num w:numId="6">
    <w:abstractNumId w:val="19"/>
  </w:num>
  <w:num w:numId="7">
    <w:abstractNumId w:val="5"/>
  </w:num>
  <w:num w:numId="8">
    <w:abstractNumId w:val="14"/>
  </w:num>
  <w:num w:numId="9">
    <w:abstractNumId w:val="3"/>
  </w:num>
  <w:num w:numId="10">
    <w:abstractNumId w:val="12"/>
  </w:num>
  <w:num w:numId="11">
    <w:abstractNumId w:val="17"/>
  </w:num>
  <w:num w:numId="12">
    <w:abstractNumId w:val="13"/>
  </w:num>
  <w:num w:numId="13">
    <w:abstractNumId w:val="1"/>
  </w:num>
  <w:num w:numId="14">
    <w:abstractNumId w:val="8"/>
  </w:num>
  <w:num w:numId="15">
    <w:abstractNumId w:val="10"/>
  </w:num>
  <w:num w:numId="16">
    <w:abstractNumId w:val="23"/>
  </w:num>
  <w:num w:numId="17">
    <w:abstractNumId w:val="9"/>
  </w:num>
  <w:num w:numId="18">
    <w:abstractNumId w:val="15"/>
  </w:num>
  <w:num w:numId="19">
    <w:abstractNumId w:val="20"/>
  </w:num>
  <w:num w:numId="20">
    <w:abstractNumId w:val="26"/>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
  </w:num>
  <w:num w:numId="37">
    <w:abstractNumId w:val="11"/>
  </w:num>
  <w:num w:numId="38">
    <w:abstractNumId w:val="7"/>
  </w:num>
  <w:num w:numId="39">
    <w:abstractNumId w:val="2"/>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Karkle">
    <w15:presenceInfo w15:providerId="AD" w15:userId="S-1-5-21-2730127067-3295024733-857739562-1109"/>
  </w15:person>
  <w15:person w15:author="Andris Pocs">
    <w15:presenceInfo w15:providerId="AD" w15:userId="S-1-5-21-2730127067-3295024733-857739562-11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96BCF"/>
    <w:rsid w:val="00001048"/>
    <w:rsid w:val="00001537"/>
    <w:rsid w:val="00002C71"/>
    <w:rsid w:val="00005C5A"/>
    <w:rsid w:val="00006AE4"/>
    <w:rsid w:val="0000763C"/>
    <w:rsid w:val="000076CF"/>
    <w:rsid w:val="00010376"/>
    <w:rsid w:val="000150AF"/>
    <w:rsid w:val="0002055C"/>
    <w:rsid w:val="0002337C"/>
    <w:rsid w:val="00026350"/>
    <w:rsid w:val="00027537"/>
    <w:rsid w:val="0003036A"/>
    <w:rsid w:val="0003248D"/>
    <w:rsid w:val="00033FFC"/>
    <w:rsid w:val="000374B7"/>
    <w:rsid w:val="00041002"/>
    <w:rsid w:val="00045E3D"/>
    <w:rsid w:val="00045EA8"/>
    <w:rsid w:val="00046265"/>
    <w:rsid w:val="00047493"/>
    <w:rsid w:val="00047A5C"/>
    <w:rsid w:val="00050020"/>
    <w:rsid w:val="00050414"/>
    <w:rsid w:val="00050EE6"/>
    <w:rsid w:val="0005230E"/>
    <w:rsid w:val="00054861"/>
    <w:rsid w:val="00056789"/>
    <w:rsid w:val="00056F3F"/>
    <w:rsid w:val="00057EAF"/>
    <w:rsid w:val="0006095B"/>
    <w:rsid w:val="0006110C"/>
    <w:rsid w:val="00061A9D"/>
    <w:rsid w:val="00061EEE"/>
    <w:rsid w:val="00063060"/>
    <w:rsid w:val="00063585"/>
    <w:rsid w:val="00073ADD"/>
    <w:rsid w:val="00081755"/>
    <w:rsid w:val="00081848"/>
    <w:rsid w:val="00082881"/>
    <w:rsid w:val="00083E92"/>
    <w:rsid w:val="00085C28"/>
    <w:rsid w:val="00090497"/>
    <w:rsid w:val="000952BA"/>
    <w:rsid w:val="00097D32"/>
    <w:rsid w:val="000A0038"/>
    <w:rsid w:val="000A064D"/>
    <w:rsid w:val="000A0F4C"/>
    <w:rsid w:val="000A417C"/>
    <w:rsid w:val="000B03A8"/>
    <w:rsid w:val="000B04FA"/>
    <w:rsid w:val="000B2AB3"/>
    <w:rsid w:val="000B2AD1"/>
    <w:rsid w:val="000B6F1C"/>
    <w:rsid w:val="000B7D86"/>
    <w:rsid w:val="000C2569"/>
    <w:rsid w:val="000C3A3D"/>
    <w:rsid w:val="000C4441"/>
    <w:rsid w:val="000C4C49"/>
    <w:rsid w:val="000C6C37"/>
    <w:rsid w:val="000D1B9B"/>
    <w:rsid w:val="000D1EAC"/>
    <w:rsid w:val="000D2C5C"/>
    <w:rsid w:val="000D2FE4"/>
    <w:rsid w:val="000D3236"/>
    <w:rsid w:val="000D3A54"/>
    <w:rsid w:val="000D52FF"/>
    <w:rsid w:val="000E0DC5"/>
    <w:rsid w:val="000E1A39"/>
    <w:rsid w:val="000E2C6C"/>
    <w:rsid w:val="000E4EBD"/>
    <w:rsid w:val="000E6324"/>
    <w:rsid w:val="000E6989"/>
    <w:rsid w:val="000E6E1B"/>
    <w:rsid w:val="000F3D90"/>
    <w:rsid w:val="00103B81"/>
    <w:rsid w:val="0010583E"/>
    <w:rsid w:val="00105CB2"/>
    <w:rsid w:val="00107B6B"/>
    <w:rsid w:val="001111B8"/>
    <w:rsid w:val="00112B33"/>
    <w:rsid w:val="00115425"/>
    <w:rsid w:val="0011665E"/>
    <w:rsid w:val="00117C20"/>
    <w:rsid w:val="00117E92"/>
    <w:rsid w:val="00120B4B"/>
    <w:rsid w:val="00121EBB"/>
    <w:rsid w:val="00121F6D"/>
    <w:rsid w:val="00125909"/>
    <w:rsid w:val="00125C63"/>
    <w:rsid w:val="00126C7C"/>
    <w:rsid w:val="00127870"/>
    <w:rsid w:val="0013036A"/>
    <w:rsid w:val="001322D4"/>
    <w:rsid w:val="00133D64"/>
    <w:rsid w:val="00134178"/>
    <w:rsid w:val="00135EB9"/>
    <w:rsid w:val="00136A58"/>
    <w:rsid w:val="00141105"/>
    <w:rsid w:val="0014469D"/>
    <w:rsid w:val="00145D0D"/>
    <w:rsid w:val="00156E8E"/>
    <w:rsid w:val="001573DE"/>
    <w:rsid w:val="00160AF0"/>
    <w:rsid w:val="00163DE4"/>
    <w:rsid w:val="001661D9"/>
    <w:rsid w:val="001715D2"/>
    <w:rsid w:val="00173D72"/>
    <w:rsid w:val="00175FC2"/>
    <w:rsid w:val="00176601"/>
    <w:rsid w:val="00176EF8"/>
    <w:rsid w:val="001837B0"/>
    <w:rsid w:val="001862B4"/>
    <w:rsid w:val="0018664E"/>
    <w:rsid w:val="00190D2F"/>
    <w:rsid w:val="00192A92"/>
    <w:rsid w:val="0019477D"/>
    <w:rsid w:val="00194C9E"/>
    <w:rsid w:val="00196D6A"/>
    <w:rsid w:val="001A065B"/>
    <w:rsid w:val="001A303D"/>
    <w:rsid w:val="001A463B"/>
    <w:rsid w:val="001B266B"/>
    <w:rsid w:val="001B33A2"/>
    <w:rsid w:val="001B46BD"/>
    <w:rsid w:val="001C06A6"/>
    <w:rsid w:val="001C0EC2"/>
    <w:rsid w:val="001C198E"/>
    <w:rsid w:val="001C1DEF"/>
    <w:rsid w:val="001C2977"/>
    <w:rsid w:val="001C39B4"/>
    <w:rsid w:val="001C3C9B"/>
    <w:rsid w:val="001C58BA"/>
    <w:rsid w:val="001C5B4F"/>
    <w:rsid w:val="001C5FEE"/>
    <w:rsid w:val="001D3BCC"/>
    <w:rsid w:val="001D3D11"/>
    <w:rsid w:val="001D60F4"/>
    <w:rsid w:val="001D658A"/>
    <w:rsid w:val="001D753B"/>
    <w:rsid w:val="001E1529"/>
    <w:rsid w:val="001E21A7"/>
    <w:rsid w:val="001E43AA"/>
    <w:rsid w:val="001E4B83"/>
    <w:rsid w:val="001E6AAB"/>
    <w:rsid w:val="001E6F97"/>
    <w:rsid w:val="001F0A75"/>
    <w:rsid w:val="001F159B"/>
    <w:rsid w:val="001F5BE5"/>
    <w:rsid w:val="001F5FAD"/>
    <w:rsid w:val="00200880"/>
    <w:rsid w:val="002016FF"/>
    <w:rsid w:val="002027A8"/>
    <w:rsid w:val="00203B02"/>
    <w:rsid w:val="002052C8"/>
    <w:rsid w:val="002101FA"/>
    <w:rsid w:val="00211A33"/>
    <w:rsid w:val="00211BF0"/>
    <w:rsid w:val="00212732"/>
    <w:rsid w:val="002127AF"/>
    <w:rsid w:val="00214B01"/>
    <w:rsid w:val="00216533"/>
    <w:rsid w:val="00216C88"/>
    <w:rsid w:val="0022215D"/>
    <w:rsid w:val="00222C1F"/>
    <w:rsid w:val="002233F1"/>
    <w:rsid w:val="002253F4"/>
    <w:rsid w:val="0022623C"/>
    <w:rsid w:val="00230FE0"/>
    <w:rsid w:val="00231CAD"/>
    <w:rsid w:val="002341F2"/>
    <w:rsid w:val="002360BA"/>
    <w:rsid w:val="002372D1"/>
    <w:rsid w:val="002407E5"/>
    <w:rsid w:val="00241829"/>
    <w:rsid w:val="00245409"/>
    <w:rsid w:val="002454F9"/>
    <w:rsid w:val="002457B8"/>
    <w:rsid w:val="002465A0"/>
    <w:rsid w:val="00247F6F"/>
    <w:rsid w:val="00252B0D"/>
    <w:rsid w:val="0025331B"/>
    <w:rsid w:val="0025739F"/>
    <w:rsid w:val="00260AEC"/>
    <w:rsid w:val="00261FA3"/>
    <w:rsid w:val="00262DE8"/>
    <w:rsid w:val="00265090"/>
    <w:rsid w:val="00265CB4"/>
    <w:rsid w:val="00270BA6"/>
    <w:rsid w:val="00272CA3"/>
    <w:rsid w:val="00274260"/>
    <w:rsid w:val="002754E4"/>
    <w:rsid w:val="002764BB"/>
    <w:rsid w:val="00276B41"/>
    <w:rsid w:val="002814D2"/>
    <w:rsid w:val="00281B45"/>
    <w:rsid w:val="0028286F"/>
    <w:rsid w:val="0028446F"/>
    <w:rsid w:val="00286C4F"/>
    <w:rsid w:val="0029028E"/>
    <w:rsid w:val="00290FF6"/>
    <w:rsid w:val="0029234B"/>
    <w:rsid w:val="00295214"/>
    <w:rsid w:val="00295FD7"/>
    <w:rsid w:val="002A0A27"/>
    <w:rsid w:val="002A0FEE"/>
    <w:rsid w:val="002A23D9"/>
    <w:rsid w:val="002A5723"/>
    <w:rsid w:val="002A60BD"/>
    <w:rsid w:val="002A733F"/>
    <w:rsid w:val="002A7F32"/>
    <w:rsid w:val="002B1E78"/>
    <w:rsid w:val="002B6326"/>
    <w:rsid w:val="002C2EE5"/>
    <w:rsid w:val="002C7606"/>
    <w:rsid w:val="002C7C6F"/>
    <w:rsid w:val="002D1FFC"/>
    <w:rsid w:val="002D2DAC"/>
    <w:rsid w:val="002D36D6"/>
    <w:rsid w:val="002D7357"/>
    <w:rsid w:val="002E123A"/>
    <w:rsid w:val="002E149C"/>
    <w:rsid w:val="002E2028"/>
    <w:rsid w:val="002E3D2D"/>
    <w:rsid w:val="002E43A5"/>
    <w:rsid w:val="002E5F79"/>
    <w:rsid w:val="002E6743"/>
    <w:rsid w:val="002E6766"/>
    <w:rsid w:val="002E6CE6"/>
    <w:rsid w:val="002E715C"/>
    <w:rsid w:val="002E7845"/>
    <w:rsid w:val="002F00BA"/>
    <w:rsid w:val="002F2B46"/>
    <w:rsid w:val="002F372D"/>
    <w:rsid w:val="002F5423"/>
    <w:rsid w:val="002F6234"/>
    <w:rsid w:val="00300468"/>
    <w:rsid w:val="00301C79"/>
    <w:rsid w:val="00303769"/>
    <w:rsid w:val="003049A8"/>
    <w:rsid w:val="003051DF"/>
    <w:rsid w:val="00306FAA"/>
    <w:rsid w:val="00307711"/>
    <w:rsid w:val="003077DC"/>
    <w:rsid w:val="00311E12"/>
    <w:rsid w:val="00311F07"/>
    <w:rsid w:val="003172EE"/>
    <w:rsid w:val="00321410"/>
    <w:rsid w:val="00322B4B"/>
    <w:rsid w:val="00323094"/>
    <w:rsid w:val="003245BB"/>
    <w:rsid w:val="0032680B"/>
    <w:rsid w:val="00327D2B"/>
    <w:rsid w:val="00330FDB"/>
    <w:rsid w:val="00332014"/>
    <w:rsid w:val="00335C17"/>
    <w:rsid w:val="003360DB"/>
    <w:rsid w:val="00341F5D"/>
    <w:rsid w:val="00342670"/>
    <w:rsid w:val="00344DBE"/>
    <w:rsid w:val="00345AD0"/>
    <w:rsid w:val="00350F07"/>
    <w:rsid w:val="00351EF0"/>
    <w:rsid w:val="00354330"/>
    <w:rsid w:val="00354BB5"/>
    <w:rsid w:val="00355442"/>
    <w:rsid w:val="00356132"/>
    <w:rsid w:val="00360270"/>
    <w:rsid w:val="0036041E"/>
    <w:rsid w:val="00360F0B"/>
    <w:rsid w:val="003642EC"/>
    <w:rsid w:val="0036434C"/>
    <w:rsid w:val="00365C61"/>
    <w:rsid w:val="00366442"/>
    <w:rsid w:val="003705E5"/>
    <w:rsid w:val="00373D04"/>
    <w:rsid w:val="003740A3"/>
    <w:rsid w:val="00377511"/>
    <w:rsid w:val="00380403"/>
    <w:rsid w:val="00380B60"/>
    <w:rsid w:val="0038566D"/>
    <w:rsid w:val="00386150"/>
    <w:rsid w:val="00387E26"/>
    <w:rsid w:val="00391B5E"/>
    <w:rsid w:val="003A0CAD"/>
    <w:rsid w:val="003A505F"/>
    <w:rsid w:val="003B031D"/>
    <w:rsid w:val="003B0380"/>
    <w:rsid w:val="003B3263"/>
    <w:rsid w:val="003B3425"/>
    <w:rsid w:val="003B37D3"/>
    <w:rsid w:val="003B43B6"/>
    <w:rsid w:val="003B7777"/>
    <w:rsid w:val="003C037A"/>
    <w:rsid w:val="003C0ED6"/>
    <w:rsid w:val="003C1443"/>
    <w:rsid w:val="003C2AA0"/>
    <w:rsid w:val="003C395D"/>
    <w:rsid w:val="003C7D33"/>
    <w:rsid w:val="003D0350"/>
    <w:rsid w:val="003D1073"/>
    <w:rsid w:val="003D2499"/>
    <w:rsid w:val="003D3858"/>
    <w:rsid w:val="003D6F67"/>
    <w:rsid w:val="003D77BA"/>
    <w:rsid w:val="003D786C"/>
    <w:rsid w:val="003E232E"/>
    <w:rsid w:val="003E3AE3"/>
    <w:rsid w:val="003F07A7"/>
    <w:rsid w:val="003F1255"/>
    <w:rsid w:val="003F1B28"/>
    <w:rsid w:val="003F2433"/>
    <w:rsid w:val="003F35BE"/>
    <w:rsid w:val="003F4316"/>
    <w:rsid w:val="003F64A8"/>
    <w:rsid w:val="003F66DE"/>
    <w:rsid w:val="004025F1"/>
    <w:rsid w:val="00403765"/>
    <w:rsid w:val="0040507E"/>
    <w:rsid w:val="004068FC"/>
    <w:rsid w:val="00407260"/>
    <w:rsid w:val="0041029B"/>
    <w:rsid w:val="00410497"/>
    <w:rsid w:val="0041097D"/>
    <w:rsid w:val="00413372"/>
    <w:rsid w:val="00416D2C"/>
    <w:rsid w:val="0042207D"/>
    <w:rsid w:val="00422229"/>
    <w:rsid w:val="00423D8B"/>
    <w:rsid w:val="004254D9"/>
    <w:rsid w:val="00426CF9"/>
    <w:rsid w:val="004305BF"/>
    <w:rsid w:val="00431294"/>
    <w:rsid w:val="00431C05"/>
    <w:rsid w:val="004356B7"/>
    <w:rsid w:val="00435986"/>
    <w:rsid w:val="0043606D"/>
    <w:rsid w:val="00442235"/>
    <w:rsid w:val="00442A4A"/>
    <w:rsid w:val="004443FF"/>
    <w:rsid w:val="00445D6E"/>
    <w:rsid w:val="00456957"/>
    <w:rsid w:val="004620D8"/>
    <w:rsid w:val="00463AB4"/>
    <w:rsid w:val="00465167"/>
    <w:rsid w:val="00466BB3"/>
    <w:rsid w:val="00467916"/>
    <w:rsid w:val="00472B51"/>
    <w:rsid w:val="00475F37"/>
    <w:rsid w:val="004764F9"/>
    <w:rsid w:val="00476931"/>
    <w:rsid w:val="004822BF"/>
    <w:rsid w:val="00482D93"/>
    <w:rsid w:val="00483ADC"/>
    <w:rsid w:val="004859E3"/>
    <w:rsid w:val="00486B8C"/>
    <w:rsid w:val="00487522"/>
    <w:rsid w:val="00492416"/>
    <w:rsid w:val="004936B6"/>
    <w:rsid w:val="00493E75"/>
    <w:rsid w:val="004945AA"/>
    <w:rsid w:val="00494D87"/>
    <w:rsid w:val="00494FC3"/>
    <w:rsid w:val="004972DF"/>
    <w:rsid w:val="004A21EC"/>
    <w:rsid w:val="004A26B9"/>
    <w:rsid w:val="004A3035"/>
    <w:rsid w:val="004A33CB"/>
    <w:rsid w:val="004B1989"/>
    <w:rsid w:val="004B37B2"/>
    <w:rsid w:val="004B4890"/>
    <w:rsid w:val="004B533A"/>
    <w:rsid w:val="004B68A2"/>
    <w:rsid w:val="004C7161"/>
    <w:rsid w:val="004C7EE3"/>
    <w:rsid w:val="004D0ED7"/>
    <w:rsid w:val="004D2A81"/>
    <w:rsid w:val="004D3777"/>
    <w:rsid w:val="004D3849"/>
    <w:rsid w:val="004D4173"/>
    <w:rsid w:val="004D4AAB"/>
    <w:rsid w:val="004D564B"/>
    <w:rsid w:val="004D5781"/>
    <w:rsid w:val="004F055E"/>
    <w:rsid w:val="004F05E9"/>
    <w:rsid w:val="004F6DEE"/>
    <w:rsid w:val="004F7394"/>
    <w:rsid w:val="004F7C41"/>
    <w:rsid w:val="00500961"/>
    <w:rsid w:val="00501C09"/>
    <w:rsid w:val="0050277E"/>
    <w:rsid w:val="00504607"/>
    <w:rsid w:val="00507770"/>
    <w:rsid w:val="005079B5"/>
    <w:rsid w:val="0051018B"/>
    <w:rsid w:val="0051060B"/>
    <w:rsid w:val="00512FCA"/>
    <w:rsid w:val="005132D5"/>
    <w:rsid w:val="00514435"/>
    <w:rsid w:val="0052009D"/>
    <w:rsid w:val="00520174"/>
    <w:rsid w:val="005270C1"/>
    <w:rsid w:val="005311A8"/>
    <w:rsid w:val="00537572"/>
    <w:rsid w:val="00541164"/>
    <w:rsid w:val="00546771"/>
    <w:rsid w:val="005545BB"/>
    <w:rsid w:val="00555D7D"/>
    <w:rsid w:val="00556688"/>
    <w:rsid w:val="0056027B"/>
    <w:rsid w:val="005626C6"/>
    <w:rsid w:val="00567442"/>
    <w:rsid w:val="00570490"/>
    <w:rsid w:val="00571133"/>
    <w:rsid w:val="00572ADC"/>
    <w:rsid w:val="00574236"/>
    <w:rsid w:val="00576A66"/>
    <w:rsid w:val="00581755"/>
    <w:rsid w:val="00582E33"/>
    <w:rsid w:val="00583840"/>
    <w:rsid w:val="00584703"/>
    <w:rsid w:val="00592DA1"/>
    <w:rsid w:val="0059488A"/>
    <w:rsid w:val="00596D69"/>
    <w:rsid w:val="005A5364"/>
    <w:rsid w:val="005B0F9B"/>
    <w:rsid w:val="005B2E70"/>
    <w:rsid w:val="005B3529"/>
    <w:rsid w:val="005B714F"/>
    <w:rsid w:val="005C18E8"/>
    <w:rsid w:val="005C2360"/>
    <w:rsid w:val="005C3174"/>
    <w:rsid w:val="005C508B"/>
    <w:rsid w:val="005C559A"/>
    <w:rsid w:val="005C5C71"/>
    <w:rsid w:val="005C7E5E"/>
    <w:rsid w:val="005D0EAD"/>
    <w:rsid w:val="005D1042"/>
    <w:rsid w:val="005D22E9"/>
    <w:rsid w:val="005D3B4E"/>
    <w:rsid w:val="005D3C9A"/>
    <w:rsid w:val="005D6429"/>
    <w:rsid w:val="005D794B"/>
    <w:rsid w:val="005D7FF2"/>
    <w:rsid w:val="005E0366"/>
    <w:rsid w:val="005E131B"/>
    <w:rsid w:val="005E27C8"/>
    <w:rsid w:val="005E3D4D"/>
    <w:rsid w:val="005E60D1"/>
    <w:rsid w:val="005F3B0F"/>
    <w:rsid w:val="005F3CD6"/>
    <w:rsid w:val="005F7A6C"/>
    <w:rsid w:val="006018B5"/>
    <w:rsid w:val="006147FF"/>
    <w:rsid w:val="006201C3"/>
    <w:rsid w:val="0062397E"/>
    <w:rsid w:val="006244FC"/>
    <w:rsid w:val="0062794C"/>
    <w:rsid w:val="00627C56"/>
    <w:rsid w:val="006339AC"/>
    <w:rsid w:val="00633E71"/>
    <w:rsid w:val="00634686"/>
    <w:rsid w:val="00634DE8"/>
    <w:rsid w:val="00636293"/>
    <w:rsid w:val="00636449"/>
    <w:rsid w:val="0063656E"/>
    <w:rsid w:val="006376A8"/>
    <w:rsid w:val="00641C23"/>
    <w:rsid w:val="00642821"/>
    <w:rsid w:val="0064553D"/>
    <w:rsid w:val="0064610E"/>
    <w:rsid w:val="0064671D"/>
    <w:rsid w:val="00646A4D"/>
    <w:rsid w:val="00646F00"/>
    <w:rsid w:val="00652975"/>
    <w:rsid w:val="0065310E"/>
    <w:rsid w:val="0065548C"/>
    <w:rsid w:val="00656B6F"/>
    <w:rsid w:val="00662D80"/>
    <w:rsid w:val="0067056C"/>
    <w:rsid w:val="00671518"/>
    <w:rsid w:val="00672171"/>
    <w:rsid w:val="006728B8"/>
    <w:rsid w:val="00673592"/>
    <w:rsid w:val="006744B5"/>
    <w:rsid w:val="00674E0A"/>
    <w:rsid w:val="00680DEA"/>
    <w:rsid w:val="00681189"/>
    <w:rsid w:val="00681DF8"/>
    <w:rsid w:val="00682549"/>
    <w:rsid w:val="00687A47"/>
    <w:rsid w:val="00691265"/>
    <w:rsid w:val="00695925"/>
    <w:rsid w:val="006A0E3E"/>
    <w:rsid w:val="006A4764"/>
    <w:rsid w:val="006A6829"/>
    <w:rsid w:val="006A6EE6"/>
    <w:rsid w:val="006B00E3"/>
    <w:rsid w:val="006B01CD"/>
    <w:rsid w:val="006B3978"/>
    <w:rsid w:val="006B594D"/>
    <w:rsid w:val="006B5F72"/>
    <w:rsid w:val="006C0AB9"/>
    <w:rsid w:val="006C2910"/>
    <w:rsid w:val="006C42CE"/>
    <w:rsid w:val="006C6DB4"/>
    <w:rsid w:val="006D1578"/>
    <w:rsid w:val="006D5EDB"/>
    <w:rsid w:val="006D6570"/>
    <w:rsid w:val="006E0971"/>
    <w:rsid w:val="006E0C96"/>
    <w:rsid w:val="006E63FF"/>
    <w:rsid w:val="006E73F2"/>
    <w:rsid w:val="006E7DAB"/>
    <w:rsid w:val="006F5910"/>
    <w:rsid w:val="006F6104"/>
    <w:rsid w:val="006F6C88"/>
    <w:rsid w:val="006F7901"/>
    <w:rsid w:val="00700F7D"/>
    <w:rsid w:val="007012E5"/>
    <w:rsid w:val="0070302A"/>
    <w:rsid w:val="00703A25"/>
    <w:rsid w:val="00704E4A"/>
    <w:rsid w:val="0070608C"/>
    <w:rsid w:val="00707E6E"/>
    <w:rsid w:val="00710780"/>
    <w:rsid w:val="00713271"/>
    <w:rsid w:val="00715092"/>
    <w:rsid w:val="00716217"/>
    <w:rsid w:val="00717AA8"/>
    <w:rsid w:val="007207B0"/>
    <w:rsid w:val="00720E7D"/>
    <w:rsid w:val="007224ED"/>
    <w:rsid w:val="007235B7"/>
    <w:rsid w:val="00724C89"/>
    <w:rsid w:val="00730541"/>
    <w:rsid w:val="00734D23"/>
    <w:rsid w:val="00734D78"/>
    <w:rsid w:val="00736B25"/>
    <w:rsid w:val="007373CF"/>
    <w:rsid w:val="00740643"/>
    <w:rsid w:val="007428DA"/>
    <w:rsid w:val="00751306"/>
    <w:rsid w:val="00751E9D"/>
    <w:rsid w:val="00753018"/>
    <w:rsid w:val="0075446D"/>
    <w:rsid w:val="00756650"/>
    <w:rsid w:val="007570E0"/>
    <w:rsid w:val="007608AE"/>
    <w:rsid w:val="00760DB4"/>
    <w:rsid w:val="00763346"/>
    <w:rsid w:val="007646E8"/>
    <w:rsid w:val="00764A76"/>
    <w:rsid w:val="00765552"/>
    <w:rsid w:val="007663D0"/>
    <w:rsid w:val="0076658D"/>
    <w:rsid w:val="00766CC9"/>
    <w:rsid w:val="0076731F"/>
    <w:rsid w:val="00770190"/>
    <w:rsid w:val="00770874"/>
    <w:rsid w:val="007725F0"/>
    <w:rsid w:val="007731D9"/>
    <w:rsid w:val="007745CD"/>
    <w:rsid w:val="007822F4"/>
    <w:rsid w:val="00787146"/>
    <w:rsid w:val="00787C3D"/>
    <w:rsid w:val="00787CB6"/>
    <w:rsid w:val="00790B2D"/>
    <w:rsid w:val="00791D6E"/>
    <w:rsid w:val="00795C4F"/>
    <w:rsid w:val="007969C0"/>
    <w:rsid w:val="00796D70"/>
    <w:rsid w:val="007977E9"/>
    <w:rsid w:val="00797D40"/>
    <w:rsid w:val="007A0B0C"/>
    <w:rsid w:val="007A186C"/>
    <w:rsid w:val="007B391B"/>
    <w:rsid w:val="007B3E19"/>
    <w:rsid w:val="007B499F"/>
    <w:rsid w:val="007B4BB5"/>
    <w:rsid w:val="007B6A32"/>
    <w:rsid w:val="007C4BCA"/>
    <w:rsid w:val="007C4D7E"/>
    <w:rsid w:val="007C6749"/>
    <w:rsid w:val="007C707D"/>
    <w:rsid w:val="007C7B1B"/>
    <w:rsid w:val="007D178D"/>
    <w:rsid w:val="007D2D93"/>
    <w:rsid w:val="007D371F"/>
    <w:rsid w:val="007D53AE"/>
    <w:rsid w:val="007D601D"/>
    <w:rsid w:val="007D6200"/>
    <w:rsid w:val="007D7AB9"/>
    <w:rsid w:val="007E47AB"/>
    <w:rsid w:val="007F019D"/>
    <w:rsid w:val="007F0246"/>
    <w:rsid w:val="007F30D8"/>
    <w:rsid w:val="007F61B1"/>
    <w:rsid w:val="007F7954"/>
    <w:rsid w:val="0080010C"/>
    <w:rsid w:val="008001E0"/>
    <w:rsid w:val="00805BE3"/>
    <w:rsid w:val="00810FC8"/>
    <w:rsid w:val="00811E18"/>
    <w:rsid w:val="00811FAF"/>
    <w:rsid w:val="00811FDA"/>
    <w:rsid w:val="00814ACE"/>
    <w:rsid w:val="00816946"/>
    <w:rsid w:val="00817577"/>
    <w:rsid w:val="00820156"/>
    <w:rsid w:val="00820AB7"/>
    <w:rsid w:val="00824224"/>
    <w:rsid w:val="00825228"/>
    <w:rsid w:val="00826C45"/>
    <w:rsid w:val="00830151"/>
    <w:rsid w:val="0083285A"/>
    <w:rsid w:val="00833951"/>
    <w:rsid w:val="00836F51"/>
    <w:rsid w:val="0084261E"/>
    <w:rsid w:val="0084508E"/>
    <w:rsid w:val="0084580B"/>
    <w:rsid w:val="00846014"/>
    <w:rsid w:val="00852D02"/>
    <w:rsid w:val="00852EFB"/>
    <w:rsid w:val="00860C36"/>
    <w:rsid w:val="008621F2"/>
    <w:rsid w:val="008639BA"/>
    <w:rsid w:val="0086561A"/>
    <w:rsid w:val="00870F85"/>
    <w:rsid w:val="00870FFC"/>
    <w:rsid w:val="00871BE3"/>
    <w:rsid w:val="0087401C"/>
    <w:rsid w:val="00875EF7"/>
    <w:rsid w:val="008771B7"/>
    <w:rsid w:val="008779F4"/>
    <w:rsid w:val="00877E8C"/>
    <w:rsid w:val="00882292"/>
    <w:rsid w:val="00883A60"/>
    <w:rsid w:val="008845E0"/>
    <w:rsid w:val="0088510D"/>
    <w:rsid w:val="00891A18"/>
    <w:rsid w:val="00894CFC"/>
    <w:rsid w:val="00895920"/>
    <w:rsid w:val="00897E29"/>
    <w:rsid w:val="008A0460"/>
    <w:rsid w:val="008A0E7B"/>
    <w:rsid w:val="008A1746"/>
    <w:rsid w:val="008A1937"/>
    <w:rsid w:val="008A2F38"/>
    <w:rsid w:val="008A4BCF"/>
    <w:rsid w:val="008A616E"/>
    <w:rsid w:val="008B0B1D"/>
    <w:rsid w:val="008B1791"/>
    <w:rsid w:val="008B2D62"/>
    <w:rsid w:val="008B3605"/>
    <w:rsid w:val="008B52F0"/>
    <w:rsid w:val="008B5EA9"/>
    <w:rsid w:val="008C10C4"/>
    <w:rsid w:val="008C1653"/>
    <w:rsid w:val="008C3077"/>
    <w:rsid w:val="008D29CB"/>
    <w:rsid w:val="008D4BFD"/>
    <w:rsid w:val="008D65F5"/>
    <w:rsid w:val="008E6B87"/>
    <w:rsid w:val="008E6E3B"/>
    <w:rsid w:val="008E70E6"/>
    <w:rsid w:val="008E7EFF"/>
    <w:rsid w:val="008F1A89"/>
    <w:rsid w:val="008F6810"/>
    <w:rsid w:val="00901812"/>
    <w:rsid w:val="00904269"/>
    <w:rsid w:val="00905FB1"/>
    <w:rsid w:val="0090751D"/>
    <w:rsid w:val="0091064E"/>
    <w:rsid w:val="0091259A"/>
    <w:rsid w:val="00912CE4"/>
    <w:rsid w:val="00916958"/>
    <w:rsid w:val="0091788B"/>
    <w:rsid w:val="0092318E"/>
    <w:rsid w:val="00924C89"/>
    <w:rsid w:val="00924EB1"/>
    <w:rsid w:val="009305A4"/>
    <w:rsid w:val="00930B61"/>
    <w:rsid w:val="00931FD7"/>
    <w:rsid w:val="00934CFE"/>
    <w:rsid w:val="00940F4B"/>
    <w:rsid w:val="00943114"/>
    <w:rsid w:val="00943D2F"/>
    <w:rsid w:val="00945235"/>
    <w:rsid w:val="00946F61"/>
    <w:rsid w:val="009559A7"/>
    <w:rsid w:val="00957BF7"/>
    <w:rsid w:val="00961231"/>
    <w:rsid w:val="0096186D"/>
    <w:rsid w:val="00965D41"/>
    <w:rsid w:val="00966D31"/>
    <w:rsid w:val="00974C52"/>
    <w:rsid w:val="00977CD4"/>
    <w:rsid w:val="009807B9"/>
    <w:rsid w:val="00982F4D"/>
    <w:rsid w:val="00984226"/>
    <w:rsid w:val="009871A2"/>
    <w:rsid w:val="009901EE"/>
    <w:rsid w:val="00991EA9"/>
    <w:rsid w:val="0099395C"/>
    <w:rsid w:val="00994632"/>
    <w:rsid w:val="00995218"/>
    <w:rsid w:val="009A238C"/>
    <w:rsid w:val="009A53C3"/>
    <w:rsid w:val="009B1207"/>
    <w:rsid w:val="009B266E"/>
    <w:rsid w:val="009B2B0E"/>
    <w:rsid w:val="009B627C"/>
    <w:rsid w:val="009B70C2"/>
    <w:rsid w:val="009C0A87"/>
    <w:rsid w:val="009C1E57"/>
    <w:rsid w:val="009C4659"/>
    <w:rsid w:val="009C4705"/>
    <w:rsid w:val="009D458F"/>
    <w:rsid w:val="009D7041"/>
    <w:rsid w:val="009E0297"/>
    <w:rsid w:val="009E1DDB"/>
    <w:rsid w:val="009E1F43"/>
    <w:rsid w:val="009E4AC1"/>
    <w:rsid w:val="009E4E9E"/>
    <w:rsid w:val="009E5EE6"/>
    <w:rsid w:val="009F4C54"/>
    <w:rsid w:val="009F6DD8"/>
    <w:rsid w:val="009F7A86"/>
    <w:rsid w:val="009F7BDC"/>
    <w:rsid w:val="009F7C92"/>
    <w:rsid w:val="00A0348B"/>
    <w:rsid w:val="00A03A59"/>
    <w:rsid w:val="00A07EA2"/>
    <w:rsid w:val="00A20A00"/>
    <w:rsid w:val="00A21A49"/>
    <w:rsid w:val="00A22B6F"/>
    <w:rsid w:val="00A246D9"/>
    <w:rsid w:val="00A24F06"/>
    <w:rsid w:val="00A26E98"/>
    <w:rsid w:val="00A27F0D"/>
    <w:rsid w:val="00A32329"/>
    <w:rsid w:val="00A34FCD"/>
    <w:rsid w:val="00A35EB0"/>
    <w:rsid w:val="00A369CE"/>
    <w:rsid w:val="00A40EB8"/>
    <w:rsid w:val="00A44273"/>
    <w:rsid w:val="00A461A6"/>
    <w:rsid w:val="00A47D55"/>
    <w:rsid w:val="00A5246C"/>
    <w:rsid w:val="00A52711"/>
    <w:rsid w:val="00A5507D"/>
    <w:rsid w:val="00A56EF7"/>
    <w:rsid w:val="00A606E6"/>
    <w:rsid w:val="00A62654"/>
    <w:rsid w:val="00A62B0A"/>
    <w:rsid w:val="00A62BAE"/>
    <w:rsid w:val="00A630C2"/>
    <w:rsid w:val="00A641AC"/>
    <w:rsid w:val="00A65168"/>
    <w:rsid w:val="00A653DD"/>
    <w:rsid w:val="00A67430"/>
    <w:rsid w:val="00A7047F"/>
    <w:rsid w:val="00A70BDA"/>
    <w:rsid w:val="00A72253"/>
    <w:rsid w:val="00A72B43"/>
    <w:rsid w:val="00A775E3"/>
    <w:rsid w:val="00A77D69"/>
    <w:rsid w:val="00A80AF0"/>
    <w:rsid w:val="00A81299"/>
    <w:rsid w:val="00A81A4E"/>
    <w:rsid w:val="00A82453"/>
    <w:rsid w:val="00A83BE9"/>
    <w:rsid w:val="00A84BDD"/>
    <w:rsid w:val="00A85F0A"/>
    <w:rsid w:val="00A868C1"/>
    <w:rsid w:val="00A90B1E"/>
    <w:rsid w:val="00A9204E"/>
    <w:rsid w:val="00A92A11"/>
    <w:rsid w:val="00A92FD2"/>
    <w:rsid w:val="00A94F18"/>
    <w:rsid w:val="00A95240"/>
    <w:rsid w:val="00A97BFD"/>
    <w:rsid w:val="00A97D11"/>
    <w:rsid w:val="00AA07EF"/>
    <w:rsid w:val="00AA31C5"/>
    <w:rsid w:val="00AA5CFC"/>
    <w:rsid w:val="00AA6AAC"/>
    <w:rsid w:val="00AA6AD4"/>
    <w:rsid w:val="00AB0FB1"/>
    <w:rsid w:val="00AB3B6F"/>
    <w:rsid w:val="00AB4F1D"/>
    <w:rsid w:val="00AB63E5"/>
    <w:rsid w:val="00AB6A7F"/>
    <w:rsid w:val="00AC054E"/>
    <w:rsid w:val="00AC4678"/>
    <w:rsid w:val="00AC4C7A"/>
    <w:rsid w:val="00AC6154"/>
    <w:rsid w:val="00AD38A2"/>
    <w:rsid w:val="00AE1166"/>
    <w:rsid w:val="00AE189F"/>
    <w:rsid w:val="00AE4D4E"/>
    <w:rsid w:val="00AE6854"/>
    <w:rsid w:val="00AE7CFE"/>
    <w:rsid w:val="00AF4499"/>
    <w:rsid w:val="00B02CE9"/>
    <w:rsid w:val="00B055E5"/>
    <w:rsid w:val="00B057CD"/>
    <w:rsid w:val="00B0686C"/>
    <w:rsid w:val="00B106F0"/>
    <w:rsid w:val="00B1193A"/>
    <w:rsid w:val="00B135FB"/>
    <w:rsid w:val="00B160E9"/>
    <w:rsid w:val="00B20EED"/>
    <w:rsid w:val="00B21146"/>
    <w:rsid w:val="00B21BFF"/>
    <w:rsid w:val="00B221BC"/>
    <w:rsid w:val="00B25AF0"/>
    <w:rsid w:val="00B32C32"/>
    <w:rsid w:val="00B3708A"/>
    <w:rsid w:val="00B40B04"/>
    <w:rsid w:val="00B431B3"/>
    <w:rsid w:val="00B432AE"/>
    <w:rsid w:val="00B43755"/>
    <w:rsid w:val="00B45200"/>
    <w:rsid w:val="00B46B9E"/>
    <w:rsid w:val="00B4715E"/>
    <w:rsid w:val="00B52E7B"/>
    <w:rsid w:val="00B559BF"/>
    <w:rsid w:val="00B57B3B"/>
    <w:rsid w:val="00B60385"/>
    <w:rsid w:val="00B6131F"/>
    <w:rsid w:val="00B6302B"/>
    <w:rsid w:val="00B6328D"/>
    <w:rsid w:val="00B662F0"/>
    <w:rsid w:val="00B667BA"/>
    <w:rsid w:val="00B66E77"/>
    <w:rsid w:val="00B67BA3"/>
    <w:rsid w:val="00B70E0A"/>
    <w:rsid w:val="00B729F5"/>
    <w:rsid w:val="00B7345D"/>
    <w:rsid w:val="00B754B7"/>
    <w:rsid w:val="00B80554"/>
    <w:rsid w:val="00B83A04"/>
    <w:rsid w:val="00B863AD"/>
    <w:rsid w:val="00B962C2"/>
    <w:rsid w:val="00B968D0"/>
    <w:rsid w:val="00B97B5D"/>
    <w:rsid w:val="00BA055F"/>
    <w:rsid w:val="00BA38D7"/>
    <w:rsid w:val="00BA59B0"/>
    <w:rsid w:val="00BA638A"/>
    <w:rsid w:val="00BA6F95"/>
    <w:rsid w:val="00BA71E5"/>
    <w:rsid w:val="00BB02A4"/>
    <w:rsid w:val="00BB11CB"/>
    <w:rsid w:val="00BB3447"/>
    <w:rsid w:val="00BB4480"/>
    <w:rsid w:val="00BB57EA"/>
    <w:rsid w:val="00BB64EE"/>
    <w:rsid w:val="00BB6F11"/>
    <w:rsid w:val="00BB757C"/>
    <w:rsid w:val="00BC329D"/>
    <w:rsid w:val="00BC3CDA"/>
    <w:rsid w:val="00BD5178"/>
    <w:rsid w:val="00BE06C8"/>
    <w:rsid w:val="00BE0EAD"/>
    <w:rsid w:val="00BE473C"/>
    <w:rsid w:val="00BE5258"/>
    <w:rsid w:val="00BF1283"/>
    <w:rsid w:val="00BF31EF"/>
    <w:rsid w:val="00BF59A6"/>
    <w:rsid w:val="00C021A9"/>
    <w:rsid w:val="00C05A6A"/>
    <w:rsid w:val="00C10503"/>
    <w:rsid w:val="00C23222"/>
    <w:rsid w:val="00C26C81"/>
    <w:rsid w:val="00C30368"/>
    <w:rsid w:val="00C311DB"/>
    <w:rsid w:val="00C3186B"/>
    <w:rsid w:val="00C32DE8"/>
    <w:rsid w:val="00C33548"/>
    <w:rsid w:val="00C4067E"/>
    <w:rsid w:val="00C4175A"/>
    <w:rsid w:val="00C41BF1"/>
    <w:rsid w:val="00C53E96"/>
    <w:rsid w:val="00C5691C"/>
    <w:rsid w:val="00C6116D"/>
    <w:rsid w:val="00C6128E"/>
    <w:rsid w:val="00C623B1"/>
    <w:rsid w:val="00C6521F"/>
    <w:rsid w:val="00C66500"/>
    <w:rsid w:val="00C66BBE"/>
    <w:rsid w:val="00C72790"/>
    <w:rsid w:val="00C72F36"/>
    <w:rsid w:val="00C734EA"/>
    <w:rsid w:val="00C8038D"/>
    <w:rsid w:val="00C807E0"/>
    <w:rsid w:val="00C8566F"/>
    <w:rsid w:val="00C85A4F"/>
    <w:rsid w:val="00C90A8D"/>
    <w:rsid w:val="00C920CA"/>
    <w:rsid w:val="00C92FB9"/>
    <w:rsid w:val="00C93CCA"/>
    <w:rsid w:val="00C94432"/>
    <w:rsid w:val="00C95DE4"/>
    <w:rsid w:val="00CA1ED9"/>
    <w:rsid w:val="00CA6DC5"/>
    <w:rsid w:val="00CB00B5"/>
    <w:rsid w:val="00CB40A8"/>
    <w:rsid w:val="00CB6D4B"/>
    <w:rsid w:val="00CC14F1"/>
    <w:rsid w:val="00CC189D"/>
    <w:rsid w:val="00CC270A"/>
    <w:rsid w:val="00CC3672"/>
    <w:rsid w:val="00CC36FB"/>
    <w:rsid w:val="00CC4E1A"/>
    <w:rsid w:val="00CC5E08"/>
    <w:rsid w:val="00CC6A02"/>
    <w:rsid w:val="00CD0BB0"/>
    <w:rsid w:val="00CD2D2B"/>
    <w:rsid w:val="00CD3CD1"/>
    <w:rsid w:val="00CE0388"/>
    <w:rsid w:val="00CE53D6"/>
    <w:rsid w:val="00CE5632"/>
    <w:rsid w:val="00CE5A02"/>
    <w:rsid w:val="00CE60AB"/>
    <w:rsid w:val="00CE78B4"/>
    <w:rsid w:val="00CF100C"/>
    <w:rsid w:val="00CF193B"/>
    <w:rsid w:val="00CF1D84"/>
    <w:rsid w:val="00CF220C"/>
    <w:rsid w:val="00CF428F"/>
    <w:rsid w:val="00CF5983"/>
    <w:rsid w:val="00CF6385"/>
    <w:rsid w:val="00D02F04"/>
    <w:rsid w:val="00D037DA"/>
    <w:rsid w:val="00D04C4E"/>
    <w:rsid w:val="00D04D00"/>
    <w:rsid w:val="00D05CB2"/>
    <w:rsid w:val="00D071A2"/>
    <w:rsid w:val="00D11807"/>
    <w:rsid w:val="00D121EF"/>
    <w:rsid w:val="00D14EDB"/>
    <w:rsid w:val="00D164F8"/>
    <w:rsid w:val="00D16AD0"/>
    <w:rsid w:val="00D22A5F"/>
    <w:rsid w:val="00D242B7"/>
    <w:rsid w:val="00D30394"/>
    <w:rsid w:val="00D310F2"/>
    <w:rsid w:val="00D31FEE"/>
    <w:rsid w:val="00D34E57"/>
    <w:rsid w:val="00D36175"/>
    <w:rsid w:val="00D40346"/>
    <w:rsid w:val="00D429DC"/>
    <w:rsid w:val="00D43E85"/>
    <w:rsid w:val="00D525EE"/>
    <w:rsid w:val="00D5311B"/>
    <w:rsid w:val="00D57463"/>
    <w:rsid w:val="00D70C0C"/>
    <w:rsid w:val="00D71DF2"/>
    <w:rsid w:val="00D72253"/>
    <w:rsid w:val="00D7260F"/>
    <w:rsid w:val="00D729CC"/>
    <w:rsid w:val="00D77C1A"/>
    <w:rsid w:val="00D80CB7"/>
    <w:rsid w:val="00D81EC3"/>
    <w:rsid w:val="00D8206E"/>
    <w:rsid w:val="00D82393"/>
    <w:rsid w:val="00D83E91"/>
    <w:rsid w:val="00D84319"/>
    <w:rsid w:val="00D8434F"/>
    <w:rsid w:val="00D861E0"/>
    <w:rsid w:val="00D8691B"/>
    <w:rsid w:val="00D93998"/>
    <w:rsid w:val="00D941E1"/>
    <w:rsid w:val="00D94910"/>
    <w:rsid w:val="00D94E76"/>
    <w:rsid w:val="00D95C37"/>
    <w:rsid w:val="00DA24D6"/>
    <w:rsid w:val="00DA2E2C"/>
    <w:rsid w:val="00DA5A2C"/>
    <w:rsid w:val="00DA79DD"/>
    <w:rsid w:val="00DB597F"/>
    <w:rsid w:val="00DC2357"/>
    <w:rsid w:val="00DC4E79"/>
    <w:rsid w:val="00DC4F62"/>
    <w:rsid w:val="00DD3579"/>
    <w:rsid w:val="00DD3D53"/>
    <w:rsid w:val="00DD6895"/>
    <w:rsid w:val="00DD6A9A"/>
    <w:rsid w:val="00DD7AAE"/>
    <w:rsid w:val="00DE1347"/>
    <w:rsid w:val="00DE1B7E"/>
    <w:rsid w:val="00DE706B"/>
    <w:rsid w:val="00DF1704"/>
    <w:rsid w:val="00DF26C7"/>
    <w:rsid w:val="00DF2801"/>
    <w:rsid w:val="00DF3128"/>
    <w:rsid w:val="00DF3F08"/>
    <w:rsid w:val="00DF7C37"/>
    <w:rsid w:val="00E004D1"/>
    <w:rsid w:val="00E009B9"/>
    <w:rsid w:val="00E017E6"/>
    <w:rsid w:val="00E034E4"/>
    <w:rsid w:val="00E04BDE"/>
    <w:rsid w:val="00E05297"/>
    <w:rsid w:val="00E104FF"/>
    <w:rsid w:val="00E112C2"/>
    <w:rsid w:val="00E1353C"/>
    <w:rsid w:val="00E17585"/>
    <w:rsid w:val="00E17FD3"/>
    <w:rsid w:val="00E20598"/>
    <w:rsid w:val="00E26B81"/>
    <w:rsid w:val="00E3035F"/>
    <w:rsid w:val="00E316E2"/>
    <w:rsid w:val="00E32092"/>
    <w:rsid w:val="00E324FC"/>
    <w:rsid w:val="00E32D17"/>
    <w:rsid w:val="00E36BA6"/>
    <w:rsid w:val="00E403A5"/>
    <w:rsid w:val="00E4118A"/>
    <w:rsid w:val="00E44895"/>
    <w:rsid w:val="00E47766"/>
    <w:rsid w:val="00E47B49"/>
    <w:rsid w:val="00E52148"/>
    <w:rsid w:val="00E52D02"/>
    <w:rsid w:val="00E539D6"/>
    <w:rsid w:val="00E56302"/>
    <w:rsid w:val="00E6064A"/>
    <w:rsid w:val="00E60FED"/>
    <w:rsid w:val="00E6237E"/>
    <w:rsid w:val="00E65200"/>
    <w:rsid w:val="00E6637E"/>
    <w:rsid w:val="00E66E08"/>
    <w:rsid w:val="00E80FAD"/>
    <w:rsid w:val="00E81845"/>
    <w:rsid w:val="00E819A2"/>
    <w:rsid w:val="00E8362D"/>
    <w:rsid w:val="00E83AF3"/>
    <w:rsid w:val="00E84FD5"/>
    <w:rsid w:val="00E85F92"/>
    <w:rsid w:val="00E86D80"/>
    <w:rsid w:val="00E86EC3"/>
    <w:rsid w:val="00E90226"/>
    <w:rsid w:val="00E920B6"/>
    <w:rsid w:val="00E9626C"/>
    <w:rsid w:val="00E96BCF"/>
    <w:rsid w:val="00E97B46"/>
    <w:rsid w:val="00EA0036"/>
    <w:rsid w:val="00EA3E5B"/>
    <w:rsid w:val="00EA7922"/>
    <w:rsid w:val="00EB0FA9"/>
    <w:rsid w:val="00EB14D8"/>
    <w:rsid w:val="00EB17F9"/>
    <w:rsid w:val="00EB30E6"/>
    <w:rsid w:val="00EB56F7"/>
    <w:rsid w:val="00EB73E8"/>
    <w:rsid w:val="00EC3577"/>
    <w:rsid w:val="00EC606D"/>
    <w:rsid w:val="00ED11FE"/>
    <w:rsid w:val="00ED13AB"/>
    <w:rsid w:val="00ED18B4"/>
    <w:rsid w:val="00ED26D6"/>
    <w:rsid w:val="00ED29F7"/>
    <w:rsid w:val="00ED311D"/>
    <w:rsid w:val="00ED39DD"/>
    <w:rsid w:val="00ED497A"/>
    <w:rsid w:val="00ED6062"/>
    <w:rsid w:val="00ED7CEF"/>
    <w:rsid w:val="00EE07B7"/>
    <w:rsid w:val="00EE18E4"/>
    <w:rsid w:val="00EE2081"/>
    <w:rsid w:val="00EE48C6"/>
    <w:rsid w:val="00EE7BB0"/>
    <w:rsid w:val="00EE7BD3"/>
    <w:rsid w:val="00EF1369"/>
    <w:rsid w:val="00EF169A"/>
    <w:rsid w:val="00EF1C0C"/>
    <w:rsid w:val="00EF2CF9"/>
    <w:rsid w:val="00EF3111"/>
    <w:rsid w:val="00F00457"/>
    <w:rsid w:val="00F00DC2"/>
    <w:rsid w:val="00F02591"/>
    <w:rsid w:val="00F037B7"/>
    <w:rsid w:val="00F03DA6"/>
    <w:rsid w:val="00F03E0C"/>
    <w:rsid w:val="00F04060"/>
    <w:rsid w:val="00F042E3"/>
    <w:rsid w:val="00F05E1D"/>
    <w:rsid w:val="00F06E82"/>
    <w:rsid w:val="00F1403F"/>
    <w:rsid w:val="00F15963"/>
    <w:rsid w:val="00F21E74"/>
    <w:rsid w:val="00F221EE"/>
    <w:rsid w:val="00F237FF"/>
    <w:rsid w:val="00F24AF2"/>
    <w:rsid w:val="00F24C87"/>
    <w:rsid w:val="00F24EA5"/>
    <w:rsid w:val="00F26B51"/>
    <w:rsid w:val="00F3136A"/>
    <w:rsid w:val="00F3266F"/>
    <w:rsid w:val="00F34D4F"/>
    <w:rsid w:val="00F35DB1"/>
    <w:rsid w:val="00F409C3"/>
    <w:rsid w:val="00F41CF3"/>
    <w:rsid w:val="00F44A45"/>
    <w:rsid w:val="00F505B7"/>
    <w:rsid w:val="00F50684"/>
    <w:rsid w:val="00F51431"/>
    <w:rsid w:val="00F54A1F"/>
    <w:rsid w:val="00F61820"/>
    <w:rsid w:val="00F63D66"/>
    <w:rsid w:val="00F66536"/>
    <w:rsid w:val="00F7100A"/>
    <w:rsid w:val="00F7462D"/>
    <w:rsid w:val="00F748CC"/>
    <w:rsid w:val="00F77826"/>
    <w:rsid w:val="00F83E08"/>
    <w:rsid w:val="00F959EA"/>
    <w:rsid w:val="00F973D9"/>
    <w:rsid w:val="00FA141F"/>
    <w:rsid w:val="00FA4A72"/>
    <w:rsid w:val="00FA5D9B"/>
    <w:rsid w:val="00FB284B"/>
    <w:rsid w:val="00FB3902"/>
    <w:rsid w:val="00FB5A56"/>
    <w:rsid w:val="00FB5B9A"/>
    <w:rsid w:val="00FB5D0B"/>
    <w:rsid w:val="00FB61D6"/>
    <w:rsid w:val="00FB6507"/>
    <w:rsid w:val="00FB7CC9"/>
    <w:rsid w:val="00FC2E19"/>
    <w:rsid w:val="00FC5BC5"/>
    <w:rsid w:val="00FC6D69"/>
    <w:rsid w:val="00FC6D7C"/>
    <w:rsid w:val="00FD11CB"/>
    <w:rsid w:val="00FD1B65"/>
    <w:rsid w:val="00FD3CA7"/>
    <w:rsid w:val="00FD4EBF"/>
    <w:rsid w:val="00FD5AF2"/>
    <w:rsid w:val="00FE1799"/>
    <w:rsid w:val="00FE3102"/>
    <w:rsid w:val="00FE3C6A"/>
    <w:rsid w:val="00FE41EE"/>
    <w:rsid w:val="00FE4F26"/>
    <w:rsid w:val="00FF0C57"/>
    <w:rsid w:val="00FF4B7A"/>
    <w:rsid w:val="00FF62EB"/>
    <w:rsid w:val="00FF7378"/>
    <w:rsid w:val="00FF760E"/>
    <w:rsid w:val="00FF770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5B"/>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styleId="Footer">
    <w:name w:val="footer"/>
    <w:aliases w:val=" Cha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aliases w:val=" Cha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rsid w:val="00CB6D4B"/>
    <w:rPr>
      <w:rFonts w:ascii="Times New Roman" w:eastAsia="Times New Roman" w:hAnsi="Times New Roman"/>
      <w:sz w:val="24"/>
      <w:szCs w:val="24"/>
    </w:rPr>
  </w:style>
  <w:style w:type="character" w:styleId="Strong">
    <w:name w:val="Strong"/>
    <w:qFormat/>
    <w:rsid w:val="009E5EE6"/>
    <w:rPr>
      <w:b/>
      <w:bC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paragraph" w:styleId="TOCHeading">
    <w:name w:val="TOC Heading"/>
    <w:basedOn w:val="Heading1"/>
    <w:next w:val="Normal"/>
    <w:uiPriority w:val="39"/>
    <w:unhideWhenUsed/>
    <w:qFormat/>
    <w:rsid w:val="00B40B04"/>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2">
    <w:name w:val="toc 2"/>
    <w:basedOn w:val="Normal"/>
    <w:next w:val="Normal"/>
    <w:autoRedefine/>
    <w:uiPriority w:val="39"/>
    <w:unhideWhenUsed/>
    <w:qFormat/>
    <w:rsid w:val="00B40B04"/>
    <w:pPr>
      <w:widowControl/>
      <w:autoSpaceDE/>
      <w:autoSpaceDN/>
      <w:adjustRightInd/>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rsid w:val="00B40B04"/>
    <w:pPr>
      <w:widowControl/>
      <w:autoSpaceDE/>
      <w:autoSpaceDN/>
      <w:adjustRightInd/>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rsid w:val="00B40B04"/>
    <w:pPr>
      <w:widowControl/>
      <w:autoSpaceDE/>
      <w:autoSpaceDN/>
      <w:adjustRightInd/>
      <w:spacing w:after="100" w:line="276" w:lineRule="auto"/>
      <w:ind w:left="440"/>
    </w:pPr>
    <w:rPr>
      <w:rFonts w:ascii="Calibri" w:hAnsi="Calibri"/>
      <w:sz w:val="22"/>
      <w:szCs w:val="22"/>
      <w:lang w:eastAsia="en-US"/>
    </w:rPr>
  </w:style>
  <w:style w:type="paragraph" w:styleId="BalloonText">
    <w:name w:val="Balloon Text"/>
    <w:basedOn w:val="Normal"/>
    <w:link w:val="BalloonTextChar"/>
    <w:unhideWhenUsed/>
    <w:rsid w:val="00B40B04"/>
    <w:rPr>
      <w:rFonts w:ascii="Tahoma" w:hAnsi="Tahoma" w:cs="Tahoma"/>
      <w:sz w:val="16"/>
      <w:szCs w:val="16"/>
    </w:rPr>
  </w:style>
  <w:style w:type="character" w:customStyle="1" w:styleId="BalloonTextChar">
    <w:name w:val="Balloon Text Char"/>
    <w:basedOn w:val="DefaultParagraphFont"/>
    <w:link w:val="BalloonText"/>
    <w:rsid w:val="00B40B04"/>
    <w:rPr>
      <w:rFonts w:ascii="Tahoma" w:eastAsia="Times New Roman" w:hAnsi="Tahoma" w:cs="Tahoma"/>
      <w:sz w:val="16"/>
      <w:szCs w:val="16"/>
    </w:rPr>
  </w:style>
  <w:style w:type="paragraph" w:styleId="Caption">
    <w:name w:val="caption"/>
    <w:basedOn w:val="Normal"/>
    <w:next w:val="Normal"/>
    <w:uiPriority w:val="35"/>
    <w:unhideWhenUsed/>
    <w:qFormat/>
    <w:rsid w:val="00B160E9"/>
    <w:rPr>
      <w:b/>
      <w:bCs/>
      <w:sz w:val="20"/>
      <w:szCs w:val="20"/>
    </w:rPr>
  </w:style>
  <w:style w:type="character" w:customStyle="1" w:styleId="skypepnhtextspan">
    <w:name w:val="skype_pnh_text_span"/>
    <w:basedOn w:val="DefaultParagraphFont"/>
    <w:rsid w:val="000C6C37"/>
  </w:style>
  <w:style w:type="paragraph" w:styleId="EndnoteText">
    <w:name w:val="endnote text"/>
    <w:basedOn w:val="Normal"/>
    <w:link w:val="EndnoteTextChar"/>
    <w:uiPriority w:val="99"/>
    <w:semiHidden/>
    <w:unhideWhenUsed/>
    <w:rsid w:val="00820156"/>
    <w:rPr>
      <w:sz w:val="20"/>
      <w:szCs w:val="20"/>
    </w:rPr>
  </w:style>
  <w:style w:type="character" w:customStyle="1" w:styleId="EndnoteTextChar">
    <w:name w:val="Endnote Text Char"/>
    <w:basedOn w:val="DefaultParagraphFont"/>
    <w:link w:val="EndnoteText"/>
    <w:uiPriority w:val="99"/>
    <w:semiHidden/>
    <w:rsid w:val="00820156"/>
    <w:rPr>
      <w:rFonts w:ascii="Times New Roman" w:eastAsia="Times New Roman" w:hAnsi="Times New Roman"/>
    </w:rPr>
  </w:style>
  <w:style w:type="character" w:styleId="EndnoteReference">
    <w:name w:val="endnote reference"/>
    <w:basedOn w:val="DefaultParagraphFont"/>
    <w:uiPriority w:val="99"/>
    <w:semiHidden/>
    <w:unhideWhenUsed/>
    <w:rsid w:val="00820156"/>
    <w:rPr>
      <w:vertAlign w:val="superscript"/>
    </w:rPr>
  </w:style>
  <w:style w:type="paragraph" w:styleId="Title">
    <w:name w:val="Title"/>
    <w:basedOn w:val="Normal"/>
    <w:next w:val="Normal"/>
    <w:link w:val="TitleChar"/>
    <w:qFormat/>
    <w:rsid w:val="00BE0EAD"/>
    <w:pPr>
      <w:autoSpaceDE/>
      <w:autoSpaceDN/>
      <w:adjustRightInd/>
      <w:spacing w:before="240" w:after="60"/>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rsid w:val="00BE0EAD"/>
    <w:rPr>
      <w:rFonts w:ascii="Cambria" w:eastAsia="Times New Roman" w:hAnsi="Cambria"/>
      <w:b/>
      <w:bCs/>
      <w:kern w:val="28"/>
      <w:sz w:val="32"/>
      <w:szCs w:val="32"/>
      <w:lang w:eastAsia="en-US"/>
    </w:rPr>
  </w:style>
  <w:style w:type="paragraph" w:customStyle="1" w:styleId="Lmenis1">
    <w:name w:val="Līmenis1"/>
    <w:basedOn w:val="Normal"/>
    <w:link w:val="Lmenis1Char"/>
    <w:rsid w:val="009A53C3"/>
    <w:pPr>
      <w:keepNext/>
      <w:keepLines/>
      <w:widowControl/>
      <w:numPr>
        <w:numId w:val="3"/>
      </w:numPr>
      <w:spacing w:before="120" w:line="288" w:lineRule="auto"/>
    </w:pPr>
    <w:rPr>
      <w:b/>
      <w:bCs/>
      <w:lang w:eastAsia="en-US"/>
    </w:rPr>
  </w:style>
  <w:style w:type="character" w:customStyle="1" w:styleId="Lmenis1Char">
    <w:name w:val="Līmenis1 Char"/>
    <w:basedOn w:val="DefaultParagraphFont"/>
    <w:link w:val="Lmenis1"/>
    <w:locked/>
    <w:rsid w:val="009A53C3"/>
    <w:rPr>
      <w:rFonts w:ascii="Times New Roman" w:eastAsia="Times New Roman" w:hAnsi="Times New Roman"/>
      <w:b/>
      <w:bCs/>
      <w:sz w:val="24"/>
      <w:szCs w:val="24"/>
      <w:lang w:eastAsia="en-US"/>
    </w:rPr>
  </w:style>
  <w:style w:type="paragraph" w:customStyle="1" w:styleId="Lmenis2">
    <w:name w:val="Līmenis2"/>
    <w:basedOn w:val="Normal"/>
    <w:link w:val="Lmenis2Char"/>
    <w:rsid w:val="009A53C3"/>
    <w:pPr>
      <w:keepLines/>
      <w:widowControl/>
      <w:numPr>
        <w:ilvl w:val="1"/>
        <w:numId w:val="3"/>
      </w:numPr>
      <w:tabs>
        <w:tab w:val="left" w:pos="709"/>
      </w:tabs>
      <w:spacing w:after="120" w:line="288" w:lineRule="auto"/>
      <w:contextualSpacing/>
      <w:jc w:val="both"/>
    </w:pPr>
    <w:rPr>
      <w:sz w:val="20"/>
      <w:szCs w:val="20"/>
      <w:lang w:eastAsia="en-US"/>
    </w:rPr>
  </w:style>
  <w:style w:type="character" w:customStyle="1" w:styleId="Lmenis2Char">
    <w:name w:val="Līmenis2 Char"/>
    <w:basedOn w:val="DefaultParagraphFont"/>
    <w:link w:val="Lmenis2"/>
    <w:locked/>
    <w:rsid w:val="009A53C3"/>
    <w:rPr>
      <w:rFonts w:ascii="Times New Roman" w:eastAsia="Times New Roman" w:hAnsi="Times New Roman"/>
      <w:lang w:eastAsia="en-US"/>
    </w:rPr>
  </w:style>
  <w:style w:type="paragraph" w:customStyle="1" w:styleId="Lmenis3">
    <w:name w:val="Līmenis3"/>
    <w:basedOn w:val="Normal"/>
    <w:link w:val="Lmenis3Char"/>
    <w:rsid w:val="009A53C3"/>
    <w:pPr>
      <w:keepLines/>
      <w:widowControl/>
      <w:tabs>
        <w:tab w:val="left" w:pos="993"/>
        <w:tab w:val="num" w:pos="2127"/>
      </w:tabs>
      <w:spacing w:after="120" w:line="288" w:lineRule="auto"/>
      <w:ind w:left="1277"/>
      <w:contextualSpacing/>
      <w:jc w:val="both"/>
    </w:pPr>
    <w:rPr>
      <w:sz w:val="20"/>
      <w:szCs w:val="20"/>
      <w:lang w:eastAsia="en-US"/>
    </w:rPr>
  </w:style>
  <w:style w:type="character" w:customStyle="1" w:styleId="Lmenis3Char">
    <w:name w:val="Līmenis3 Char"/>
    <w:basedOn w:val="DefaultParagraphFont"/>
    <w:link w:val="Lmenis3"/>
    <w:locked/>
    <w:rsid w:val="009A53C3"/>
    <w:rPr>
      <w:rFonts w:ascii="Times New Roman" w:eastAsia="Times New Roman" w:hAnsi="Times New Roman"/>
      <w:lang w:eastAsia="en-US"/>
    </w:rPr>
  </w:style>
  <w:style w:type="paragraph" w:styleId="ListParagraph">
    <w:name w:val="List Paragraph"/>
    <w:basedOn w:val="Normal"/>
    <w:link w:val="ListParagraphChar"/>
    <w:uiPriority w:val="34"/>
    <w:qFormat/>
    <w:rsid w:val="009A53C3"/>
    <w:pPr>
      <w:widowControl/>
      <w:autoSpaceDE/>
      <w:autoSpaceDN/>
      <w:adjustRightInd/>
      <w:spacing w:after="100" w:line="288" w:lineRule="auto"/>
      <w:ind w:left="720"/>
      <w:contextualSpacing/>
    </w:pPr>
    <w:rPr>
      <w:sz w:val="20"/>
      <w:szCs w:val="20"/>
      <w:lang w:eastAsia="en-US"/>
    </w:rPr>
  </w:style>
  <w:style w:type="character" w:customStyle="1" w:styleId="ListParagraphChar">
    <w:name w:val="List Paragraph Char"/>
    <w:basedOn w:val="DefaultParagraphFont"/>
    <w:link w:val="ListParagraph"/>
    <w:uiPriority w:val="34"/>
    <w:locked/>
    <w:rsid w:val="009A53C3"/>
    <w:rPr>
      <w:rFonts w:ascii="Times New Roman" w:eastAsia="Times New Roman" w:hAnsi="Times New Roman"/>
      <w:lang w:eastAsia="en-US"/>
    </w:rPr>
  </w:style>
  <w:style w:type="paragraph" w:styleId="NormalWeb">
    <w:name w:val="Normal (Web)"/>
    <w:basedOn w:val="Normal"/>
    <w:rsid w:val="00456957"/>
    <w:pPr>
      <w:widowControl/>
      <w:autoSpaceDE/>
      <w:autoSpaceDN/>
      <w:adjustRightInd/>
      <w:spacing w:before="100" w:beforeAutospacing="1" w:after="100" w:afterAutospacing="1"/>
    </w:pPr>
    <w:rPr>
      <w:lang w:val="en-GB" w:eastAsia="en-US"/>
    </w:rPr>
  </w:style>
  <w:style w:type="paragraph" w:customStyle="1" w:styleId="Middle-head1">
    <w:name w:val="Middle-head 1"/>
    <w:basedOn w:val="Normal"/>
    <w:link w:val="Middle-head1Char"/>
    <w:qFormat/>
    <w:rsid w:val="001F5BE5"/>
    <w:pPr>
      <w:numPr>
        <w:numId w:val="1"/>
      </w:numPr>
      <w:jc w:val="center"/>
    </w:pPr>
    <w:rPr>
      <w:b/>
      <w:caps/>
    </w:rPr>
  </w:style>
  <w:style w:type="character" w:customStyle="1" w:styleId="Middle-head1Char">
    <w:name w:val="Middle-head 1 Char"/>
    <w:basedOn w:val="DefaultParagraphFont"/>
    <w:link w:val="Middle-head1"/>
    <w:rsid w:val="001F5BE5"/>
    <w:rPr>
      <w:rFonts w:ascii="Times New Roman" w:eastAsia="Times New Roman" w:hAnsi="Times New Roman"/>
      <w:b/>
      <w:caps/>
      <w:sz w:val="24"/>
      <w:szCs w:val="24"/>
    </w:rPr>
  </w:style>
  <w:style w:type="paragraph" w:styleId="TOC5">
    <w:name w:val="toc 5"/>
    <w:basedOn w:val="Normal"/>
    <w:next w:val="Normal"/>
    <w:autoRedefine/>
    <w:unhideWhenUsed/>
    <w:rsid w:val="00463AB4"/>
    <w:pPr>
      <w:ind w:left="960"/>
    </w:pPr>
  </w:style>
  <w:style w:type="paragraph" w:customStyle="1" w:styleId="Apakpunkts">
    <w:name w:val="Apakšpunkts"/>
    <w:basedOn w:val="Normal"/>
    <w:rsid w:val="000E6989"/>
    <w:pPr>
      <w:widowControl/>
      <w:suppressAutoHyphens/>
      <w:autoSpaceDE/>
      <w:autoSpaceDN/>
      <w:adjustRightInd/>
      <w:spacing w:line="100" w:lineRule="atLeast"/>
      <w:ind w:left="851" w:hanging="851"/>
    </w:pPr>
    <w:rPr>
      <w:rFonts w:ascii="Arial" w:hAnsi="Arial" w:cs="Arial"/>
      <w:b/>
      <w:bCs/>
      <w:kern w:val="22"/>
      <w:sz w:val="20"/>
      <w:szCs w:val="20"/>
      <w:lang w:eastAsia="ar-SA"/>
    </w:rPr>
  </w:style>
  <w:style w:type="paragraph" w:customStyle="1" w:styleId="Punkts">
    <w:name w:val="Punkts"/>
    <w:basedOn w:val="Normal"/>
    <w:rsid w:val="000E6989"/>
    <w:pPr>
      <w:widowControl/>
      <w:suppressAutoHyphens/>
      <w:autoSpaceDE/>
      <w:autoSpaceDN/>
      <w:adjustRightInd/>
      <w:spacing w:line="100" w:lineRule="atLeast"/>
      <w:ind w:left="851" w:hanging="851"/>
    </w:pPr>
    <w:rPr>
      <w:rFonts w:ascii="Arial" w:hAnsi="Arial" w:cs="Arial"/>
      <w:b/>
      <w:bCs/>
      <w:kern w:val="22"/>
      <w:sz w:val="20"/>
      <w:szCs w:val="20"/>
      <w:lang w:eastAsia="ar-SA"/>
    </w:rPr>
  </w:style>
  <w:style w:type="paragraph" w:customStyle="1" w:styleId="Rindkopa">
    <w:name w:val="Rindkopa"/>
    <w:basedOn w:val="Normal"/>
    <w:rsid w:val="000E6989"/>
    <w:pPr>
      <w:widowControl/>
      <w:suppressAutoHyphens/>
      <w:autoSpaceDE/>
      <w:autoSpaceDN/>
      <w:adjustRightInd/>
      <w:spacing w:line="100" w:lineRule="atLeast"/>
      <w:ind w:left="851"/>
      <w:jc w:val="both"/>
    </w:pPr>
    <w:rPr>
      <w:rFonts w:ascii="Arial" w:hAnsi="Arial" w:cs="Arial"/>
      <w:kern w:val="22"/>
      <w:sz w:val="20"/>
      <w:szCs w:val="20"/>
      <w:lang w:eastAsia="ar-SA"/>
    </w:rPr>
  </w:style>
  <w:style w:type="paragraph" w:styleId="BodyText">
    <w:name w:val="Body Text"/>
    <w:basedOn w:val="Normal"/>
    <w:link w:val="BodyTextChar"/>
    <w:rsid w:val="000E6989"/>
    <w:pPr>
      <w:widowControl/>
      <w:suppressAutoHyphens/>
      <w:autoSpaceDE/>
      <w:autoSpaceDN/>
      <w:adjustRightInd/>
      <w:spacing w:line="100" w:lineRule="atLeast"/>
      <w:jc w:val="both"/>
    </w:pPr>
    <w:rPr>
      <w:kern w:val="22"/>
      <w:sz w:val="20"/>
      <w:szCs w:val="20"/>
      <w:lang w:eastAsia="ar-SA"/>
    </w:rPr>
  </w:style>
  <w:style w:type="character" w:customStyle="1" w:styleId="BodyTextChar">
    <w:name w:val="Body Text Char"/>
    <w:basedOn w:val="DefaultParagraphFont"/>
    <w:link w:val="BodyText"/>
    <w:rsid w:val="000E6989"/>
    <w:rPr>
      <w:rFonts w:ascii="Times New Roman" w:eastAsia="Times New Roman" w:hAnsi="Times New Roman"/>
      <w:kern w:val="22"/>
      <w:lang w:eastAsia="ar-SA"/>
    </w:rPr>
  </w:style>
  <w:style w:type="paragraph" w:customStyle="1" w:styleId="Default">
    <w:name w:val="Default"/>
    <w:rsid w:val="006B3978"/>
    <w:pPr>
      <w:autoSpaceDE w:val="0"/>
      <w:autoSpaceDN w:val="0"/>
      <w:adjustRightInd w:val="0"/>
    </w:pPr>
    <w:rPr>
      <w:rFonts w:ascii="Gill Sans Alt One WGL" w:hAnsi="Gill Sans Alt One WGL" w:cs="Gill Sans Alt One WGL"/>
      <w:color w:val="000000"/>
      <w:sz w:val="24"/>
      <w:szCs w:val="24"/>
    </w:rPr>
  </w:style>
  <w:style w:type="table" w:styleId="TableGrid">
    <w:name w:val="Table Grid"/>
    <w:basedOn w:val="TableNormal"/>
    <w:uiPriority w:val="39"/>
    <w:rsid w:val="001D7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rsid w:val="00176EF8"/>
    <w:rPr>
      <w:rFonts w:asciiTheme="minorHAnsi" w:eastAsiaTheme="minorHAnsi" w:hAnsiTheme="minorHAnsi" w:cstheme="minorBidi"/>
      <w:lang w:eastAsia="en-US"/>
    </w:rPr>
  </w:style>
  <w:style w:type="paragraph" w:styleId="CommentText">
    <w:name w:val="annotation text"/>
    <w:basedOn w:val="Normal"/>
    <w:link w:val="CommentTextChar"/>
    <w:uiPriority w:val="99"/>
    <w:unhideWhenUsed/>
    <w:rsid w:val="00176EF8"/>
    <w:pPr>
      <w:widowControl/>
      <w:autoSpaceDE/>
      <w:autoSpaceDN/>
      <w:adjustRightInd/>
      <w:spacing w:after="160"/>
    </w:pPr>
    <w:rPr>
      <w:rFonts w:asciiTheme="minorHAnsi" w:eastAsiaTheme="minorHAnsi" w:hAnsiTheme="minorHAnsi" w:cstheme="minorBidi"/>
      <w:sz w:val="20"/>
      <w:szCs w:val="20"/>
      <w:lang w:eastAsia="en-US"/>
    </w:rPr>
  </w:style>
  <w:style w:type="paragraph" w:customStyle="1" w:styleId="Apakvirsraksts1">
    <w:name w:val="Apakšvirsraksts 1"/>
    <w:basedOn w:val="Normal"/>
    <w:qFormat/>
    <w:rsid w:val="006B594D"/>
    <w:pPr>
      <w:widowControl/>
      <w:autoSpaceDE/>
      <w:autoSpaceDN/>
      <w:adjustRightInd/>
      <w:ind w:left="360" w:hanging="360"/>
      <w:jc w:val="center"/>
    </w:pPr>
    <w:rPr>
      <w:caps/>
    </w:rPr>
  </w:style>
  <w:style w:type="paragraph" w:styleId="BodyTextIndent3">
    <w:name w:val="Body Text Indent 3"/>
    <w:basedOn w:val="Normal"/>
    <w:link w:val="BodyTextIndent3Char"/>
    <w:rsid w:val="00CF193B"/>
    <w:pPr>
      <w:autoSpaceDE/>
      <w:autoSpaceDN/>
      <w:adjustRightInd/>
      <w:spacing w:after="120"/>
      <w:ind w:left="283"/>
    </w:pPr>
    <w:rPr>
      <w:sz w:val="16"/>
      <w:szCs w:val="16"/>
      <w:lang w:eastAsia="en-US"/>
    </w:rPr>
  </w:style>
  <w:style w:type="character" w:customStyle="1" w:styleId="BodyTextIndent3Char">
    <w:name w:val="Body Text Indent 3 Char"/>
    <w:basedOn w:val="DefaultParagraphFont"/>
    <w:link w:val="BodyTextIndent3"/>
    <w:rsid w:val="00CF193B"/>
    <w:rPr>
      <w:rFonts w:ascii="Times New Roman" w:eastAsia="Times New Roman" w:hAnsi="Times New Roman"/>
      <w:sz w:val="16"/>
      <w:szCs w:val="16"/>
      <w:lang w:eastAsia="en-US"/>
    </w:rPr>
  </w:style>
  <w:style w:type="character" w:styleId="PageNumber">
    <w:name w:val="page number"/>
    <w:basedOn w:val="DefaultParagraphFont"/>
    <w:rsid w:val="00CF193B"/>
  </w:style>
  <w:style w:type="paragraph" w:styleId="BodyTextIndent2">
    <w:name w:val="Body Text Indent 2"/>
    <w:basedOn w:val="Normal"/>
    <w:link w:val="BodyTextIndent2Char"/>
    <w:rsid w:val="00CF193B"/>
    <w:pPr>
      <w:spacing w:after="120" w:line="480" w:lineRule="auto"/>
      <w:ind w:left="283"/>
    </w:pPr>
    <w:rPr>
      <w:lang w:eastAsia="en-US"/>
    </w:rPr>
  </w:style>
  <w:style w:type="character" w:customStyle="1" w:styleId="BodyTextIndent2Char">
    <w:name w:val="Body Text Indent 2 Char"/>
    <w:basedOn w:val="DefaultParagraphFont"/>
    <w:link w:val="BodyTextIndent2"/>
    <w:rsid w:val="00CF193B"/>
    <w:rPr>
      <w:rFonts w:ascii="Times New Roman" w:eastAsia="Times New Roman" w:hAnsi="Times New Roman"/>
      <w:sz w:val="24"/>
      <w:szCs w:val="24"/>
      <w:lang w:eastAsia="en-US"/>
    </w:rPr>
  </w:style>
  <w:style w:type="paragraph" w:customStyle="1" w:styleId="Saturs">
    <w:name w:val="Saturs"/>
    <w:basedOn w:val="Normal"/>
    <w:rsid w:val="00CF193B"/>
    <w:pPr>
      <w:widowControl/>
      <w:numPr>
        <w:numId w:val="5"/>
      </w:numPr>
      <w:autoSpaceDE/>
      <w:autoSpaceDN/>
      <w:adjustRightInd/>
      <w:spacing w:after="120"/>
    </w:pPr>
    <w:rPr>
      <w:b/>
      <w:sz w:val="28"/>
    </w:rPr>
  </w:style>
  <w:style w:type="character" w:customStyle="1" w:styleId="colora">
    <w:name w:val="colora"/>
    <w:basedOn w:val="DefaultParagraphFont"/>
    <w:rsid w:val="00CF193B"/>
  </w:style>
  <w:style w:type="paragraph" w:styleId="HTMLPreformatted">
    <w:name w:val="HTML Preformatted"/>
    <w:basedOn w:val="Normal"/>
    <w:link w:val="HTMLPreformattedChar"/>
    <w:rsid w:val="00CF193B"/>
    <w:pPr>
      <w:autoSpaceDE/>
      <w:autoSpaceDN/>
      <w:adjustRightInd/>
    </w:pPr>
    <w:rPr>
      <w:rFonts w:ascii="Courier New" w:hAnsi="Courier New"/>
      <w:sz w:val="20"/>
      <w:szCs w:val="20"/>
      <w:lang w:eastAsia="en-US"/>
    </w:rPr>
  </w:style>
  <w:style w:type="character" w:customStyle="1" w:styleId="HTMLPreformattedChar">
    <w:name w:val="HTML Preformatted Char"/>
    <w:basedOn w:val="DefaultParagraphFont"/>
    <w:link w:val="HTMLPreformatted"/>
    <w:rsid w:val="00CF193B"/>
    <w:rPr>
      <w:rFonts w:ascii="Courier New" w:eastAsia="Times New Roman" w:hAnsi="Courier New"/>
      <w:lang w:eastAsia="en-US"/>
    </w:rPr>
  </w:style>
  <w:style w:type="character" w:styleId="FollowedHyperlink">
    <w:name w:val="FollowedHyperlink"/>
    <w:uiPriority w:val="99"/>
    <w:rsid w:val="00CF193B"/>
    <w:rPr>
      <w:color w:val="800080"/>
      <w:u w:val="single"/>
    </w:rPr>
  </w:style>
  <w:style w:type="paragraph" w:styleId="TOC4">
    <w:name w:val="toc 4"/>
    <w:basedOn w:val="Normal"/>
    <w:next w:val="Normal"/>
    <w:autoRedefine/>
    <w:rsid w:val="00CF193B"/>
    <w:pPr>
      <w:autoSpaceDE/>
      <w:autoSpaceDN/>
      <w:adjustRightInd/>
      <w:ind w:left="480"/>
    </w:pPr>
    <w:rPr>
      <w:rFonts w:ascii="Calibri" w:hAnsi="Calibri"/>
      <w:sz w:val="20"/>
      <w:szCs w:val="20"/>
      <w:lang w:eastAsia="en-US"/>
    </w:rPr>
  </w:style>
  <w:style w:type="paragraph" w:styleId="TOC6">
    <w:name w:val="toc 6"/>
    <w:basedOn w:val="Normal"/>
    <w:next w:val="Normal"/>
    <w:autoRedefine/>
    <w:rsid w:val="00CF193B"/>
    <w:pPr>
      <w:autoSpaceDE/>
      <w:autoSpaceDN/>
      <w:adjustRightInd/>
      <w:ind w:left="960"/>
    </w:pPr>
    <w:rPr>
      <w:rFonts w:ascii="Calibri" w:hAnsi="Calibri"/>
      <w:sz w:val="20"/>
      <w:szCs w:val="20"/>
      <w:lang w:eastAsia="en-US"/>
    </w:rPr>
  </w:style>
  <w:style w:type="paragraph" w:styleId="TOC7">
    <w:name w:val="toc 7"/>
    <w:basedOn w:val="Normal"/>
    <w:next w:val="Normal"/>
    <w:autoRedefine/>
    <w:rsid w:val="00CF193B"/>
    <w:pPr>
      <w:autoSpaceDE/>
      <w:autoSpaceDN/>
      <w:adjustRightInd/>
      <w:ind w:left="1200"/>
    </w:pPr>
    <w:rPr>
      <w:rFonts w:ascii="Calibri" w:hAnsi="Calibri"/>
      <w:sz w:val="20"/>
      <w:szCs w:val="20"/>
      <w:lang w:eastAsia="en-US"/>
    </w:rPr>
  </w:style>
  <w:style w:type="paragraph" w:styleId="TOC8">
    <w:name w:val="toc 8"/>
    <w:basedOn w:val="Normal"/>
    <w:next w:val="Normal"/>
    <w:autoRedefine/>
    <w:rsid w:val="00CF193B"/>
    <w:pPr>
      <w:autoSpaceDE/>
      <w:autoSpaceDN/>
      <w:adjustRightInd/>
      <w:ind w:left="1440"/>
    </w:pPr>
    <w:rPr>
      <w:rFonts w:ascii="Calibri" w:hAnsi="Calibri"/>
      <w:sz w:val="20"/>
      <w:szCs w:val="20"/>
      <w:lang w:eastAsia="en-US"/>
    </w:rPr>
  </w:style>
  <w:style w:type="character" w:styleId="CommentReference">
    <w:name w:val="annotation reference"/>
    <w:uiPriority w:val="99"/>
    <w:rsid w:val="00CF193B"/>
    <w:rPr>
      <w:sz w:val="16"/>
      <w:szCs w:val="16"/>
    </w:rPr>
  </w:style>
  <w:style w:type="paragraph" w:styleId="CommentSubject">
    <w:name w:val="annotation subject"/>
    <w:basedOn w:val="CommentText"/>
    <w:next w:val="CommentText"/>
    <w:link w:val="CommentSubjectChar"/>
    <w:rsid w:val="00CF193B"/>
    <w:pPr>
      <w:widowControl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CF193B"/>
    <w:rPr>
      <w:rFonts w:ascii="Times New Roman" w:eastAsia="Times New Roman" w:hAnsi="Times New Roman" w:cstheme="minorBidi"/>
      <w:b/>
      <w:bCs/>
      <w:lang w:eastAsia="en-US"/>
    </w:rPr>
  </w:style>
  <w:style w:type="paragraph" w:styleId="BodyText2">
    <w:name w:val="Body Text 2"/>
    <w:basedOn w:val="Normal"/>
    <w:link w:val="BodyText2Char"/>
    <w:rsid w:val="00CF193B"/>
    <w:pPr>
      <w:autoSpaceDE/>
      <w:autoSpaceDN/>
      <w:adjustRightInd/>
      <w:spacing w:after="120" w:line="480" w:lineRule="auto"/>
    </w:pPr>
    <w:rPr>
      <w:lang w:eastAsia="en-US"/>
    </w:rPr>
  </w:style>
  <w:style w:type="character" w:customStyle="1" w:styleId="BodyText2Char">
    <w:name w:val="Body Text 2 Char"/>
    <w:basedOn w:val="DefaultParagraphFont"/>
    <w:link w:val="BodyText2"/>
    <w:rsid w:val="00CF193B"/>
    <w:rPr>
      <w:rFonts w:ascii="Times New Roman" w:eastAsia="Times New Roman" w:hAnsi="Times New Roman"/>
      <w:sz w:val="24"/>
      <w:szCs w:val="24"/>
      <w:lang w:eastAsia="en-US"/>
    </w:rPr>
  </w:style>
  <w:style w:type="paragraph" w:customStyle="1" w:styleId="naisf">
    <w:name w:val="naisf"/>
    <w:basedOn w:val="Normal"/>
    <w:uiPriority w:val="99"/>
    <w:rsid w:val="00CF193B"/>
    <w:pPr>
      <w:widowControl/>
      <w:autoSpaceDE/>
      <w:autoSpaceDN/>
      <w:adjustRightInd/>
      <w:spacing w:before="100" w:after="100"/>
      <w:jc w:val="both"/>
    </w:pPr>
    <w:rPr>
      <w:szCs w:val="20"/>
      <w:lang w:val="en-GB" w:eastAsia="en-US"/>
    </w:rPr>
  </w:style>
  <w:style w:type="paragraph" w:styleId="BodyText3">
    <w:name w:val="Body Text 3"/>
    <w:basedOn w:val="Normal"/>
    <w:link w:val="BodyText3Char"/>
    <w:uiPriority w:val="99"/>
    <w:rsid w:val="00CF193B"/>
    <w:pPr>
      <w:widowControl/>
      <w:autoSpaceDE/>
      <w:autoSpaceDN/>
      <w:adjustRightInd/>
      <w:spacing w:after="120"/>
    </w:pPr>
    <w:rPr>
      <w:sz w:val="16"/>
      <w:szCs w:val="16"/>
      <w:lang w:val="en-GB" w:eastAsia="en-US"/>
    </w:rPr>
  </w:style>
  <w:style w:type="character" w:customStyle="1" w:styleId="BodyText3Char">
    <w:name w:val="Body Text 3 Char"/>
    <w:basedOn w:val="DefaultParagraphFont"/>
    <w:link w:val="BodyText3"/>
    <w:uiPriority w:val="99"/>
    <w:rsid w:val="00CF193B"/>
    <w:rPr>
      <w:rFonts w:ascii="Times New Roman" w:eastAsia="Times New Roman" w:hAnsi="Times New Roman"/>
      <w:sz w:val="16"/>
      <w:szCs w:val="16"/>
      <w:lang w:val="en-GB" w:eastAsia="en-US"/>
    </w:rPr>
  </w:style>
  <w:style w:type="paragraph" w:customStyle="1" w:styleId="BodyText31">
    <w:name w:val="Body Text 31"/>
    <w:autoRedefine/>
    <w:rsid w:val="000B6F1C"/>
    <w:pPr>
      <w:numPr>
        <w:ilvl w:val="1"/>
        <w:numId w:val="6"/>
      </w:numPr>
      <w:spacing w:before="120"/>
      <w:jc w:val="both"/>
    </w:pPr>
    <w:rPr>
      <w:rFonts w:ascii="Times New Roman" w:eastAsia="ヒラギノ角ゴ Pro W3" w:hAnsi="Times New Roman"/>
      <w:sz w:val="24"/>
      <w:szCs w:val="24"/>
    </w:rPr>
  </w:style>
  <w:style w:type="paragraph" w:customStyle="1" w:styleId="tabr17">
    <w:name w:val="tabr17"/>
    <w:basedOn w:val="Normal"/>
    <w:rsid w:val="00CF193B"/>
    <w:pPr>
      <w:widowControl/>
      <w:autoSpaceDE/>
      <w:autoSpaceDN/>
      <w:adjustRightInd/>
      <w:spacing w:before="100" w:beforeAutospacing="1" w:after="100" w:afterAutospacing="1"/>
    </w:pPr>
  </w:style>
  <w:style w:type="paragraph" w:customStyle="1" w:styleId="Sarakstarindkopa1">
    <w:name w:val="Saraksta rindkopa1"/>
    <w:basedOn w:val="Normal"/>
    <w:qFormat/>
    <w:rsid w:val="0056027B"/>
    <w:pPr>
      <w:widowControl/>
      <w:autoSpaceDE/>
      <w:autoSpaceDN/>
      <w:adjustRightInd/>
      <w:ind w:left="720"/>
      <w:contextualSpacing/>
    </w:pPr>
    <w:rPr>
      <w:lang w:eastAsia="en-US"/>
    </w:rPr>
  </w:style>
  <w:style w:type="paragraph" w:styleId="Revision">
    <w:name w:val="Revision"/>
    <w:hidden/>
    <w:uiPriority w:val="99"/>
    <w:semiHidden/>
    <w:rsid w:val="00216C8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22150150">
      <w:bodyDiv w:val="1"/>
      <w:marLeft w:val="0"/>
      <w:marRight w:val="0"/>
      <w:marTop w:val="0"/>
      <w:marBottom w:val="0"/>
      <w:divBdr>
        <w:top w:val="none" w:sz="0" w:space="0" w:color="auto"/>
        <w:left w:val="none" w:sz="0" w:space="0" w:color="auto"/>
        <w:bottom w:val="none" w:sz="0" w:space="0" w:color="auto"/>
        <w:right w:val="none" w:sz="0" w:space="0" w:color="auto"/>
      </w:divBdr>
      <w:divsChild>
        <w:div w:id="881133604">
          <w:marLeft w:val="0"/>
          <w:marRight w:val="0"/>
          <w:marTop w:val="0"/>
          <w:marBottom w:val="0"/>
          <w:divBdr>
            <w:top w:val="none" w:sz="0" w:space="0" w:color="auto"/>
            <w:left w:val="none" w:sz="0" w:space="0" w:color="auto"/>
            <w:bottom w:val="none" w:sz="0" w:space="0" w:color="auto"/>
            <w:right w:val="none" w:sz="0" w:space="0" w:color="auto"/>
          </w:divBdr>
        </w:div>
      </w:divsChild>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urs@os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25910-C6C4-45FF-89BE-C87F9D7A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47</Pages>
  <Words>44370</Words>
  <Characters>25292</Characters>
  <Application>Microsoft Office Word</Application>
  <DocSecurity>0</DocSecurity>
  <Lines>210</Lines>
  <Paragraphs>139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69523</CharactersWithSpaces>
  <SharedDoc>false</SharedDoc>
  <HLinks>
    <vt:vector size="150" baseType="variant">
      <vt:variant>
        <vt:i4>7209083</vt:i4>
      </vt:variant>
      <vt:variant>
        <vt:i4>147</vt:i4>
      </vt:variant>
      <vt:variant>
        <vt:i4>0</vt:i4>
      </vt:variant>
      <vt:variant>
        <vt:i4>5</vt:i4>
      </vt:variant>
      <vt:variant>
        <vt:lpwstr>http://www.osi.lv/</vt:lpwstr>
      </vt:variant>
      <vt:variant>
        <vt:lpwstr/>
      </vt:variant>
      <vt:variant>
        <vt:i4>7209044</vt:i4>
      </vt:variant>
      <vt:variant>
        <vt:i4>144</vt:i4>
      </vt:variant>
      <vt:variant>
        <vt:i4>0</vt:i4>
      </vt:variant>
      <vt:variant>
        <vt:i4>5</vt:i4>
      </vt:variant>
      <vt:variant>
        <vt:lpwstr>mailto:arturs@osi.lv</vt:lpwstr>
      </vt:variant>
      <vt:variant>
        <vt:lpwstr/>
      </vt:variant>
      <vt:variant>
        <vt:i4>1048625</vt:i4>
      </vt:variant>
      <vt:variant>
        <vt:i4>134</vt:i4>
      </vt:variant>
      <vt:variant>
        <vt:i4>0</vt:i4>
      </vt:variant>
      <vt:variant>
        <vt:i4>5</vt:i4>
      </vt:variant>
      <vt:variant>
        <vt:lpwstr/>
      </vt:variant>
      <vt:variant>
        <vt:lpwstr>_Toc354044267</vt:lpwstr>
      </vt:variant>
      <vt:variant>
        <vt:i4>1048625</vt:i4>
      </vt:variant>
      <vt:variant>
        <vt:i4>128</vt:i4>
      </vt:variant>
      <vt:variant>
        <vt:i4>0</vt:i4>
      </vt:variant>
      <vt:variant>
        <vt:i4>5</vt:i4>
      </vt:variant>
      <vt:variant>
        <vt:lpwstr/>
      </vt:variant>
      <vt:variant>
        <vt:lpwstr>_Toc354044266</vt:lpwstr>
      </vt:variant>
      <vt:variant>
        <vt:i4>1048625</vt:i4>
      </vt:variant>
      <vt:variant>
        <vt:i4>122</vt:i4>
      </vt:variant>
      <vt:variant>
        <vt:i4>0</vt:i4>
      </vt:variant>
      <vt:variant>
        <vt:i4>5</vt:i4>
      </vt:variant>
      <vt:variant>
        <vt:lpwstr/>
      </vt:variant>
      <vt:variant>
        <vt:lpwstr>_Toc354044265</vt:lpwstr>
      </vt:variant>
      <vt:variant>
        <vt:i4>1048625</vt:i4>
      </vt:variant>
      <vt:variant>
        <vt:i4>116</vt:i4>
      </vt:variant>
      <vt:variant>
        <vt:i4>0</vt:i4>
      </vt:variant>
      <vt:variant>
        <vt:i4>5</vt:i4>
      </vt:variant>
      <vt:variant>
        <vt:lpwstr/>
      </vt:variant>
      <vt:variant>
        <vt:lpwstr>_Toc354044264</vt:lpwstr>
      </vt:variant>
      <vt:variant>
        <vt:i4>1048625</vt:i4>
      </vt:variant>
      <vt:variant>
        <vt:i4>110</vt:i4>
      </vt:variant>
      <vt:variant>
        <vt:i4>0</vt:i4>
      </vt:variant>
      <vt:variant>
        <vt:i4>5</vt:i4>
      </vt:variant>
      <vt:variant>
        <vt:lpwstr/>
      </vt:variant>
      <vt:variant>
        <vt:lpwstr>_Toc354044263</vt:lpwstr>
      </vt:variant>
      <vt:variant>
        <vt:i4>1048625</vt:i4>
      </vt:variant>
      <vt:variant>
        <vt:i4>104</vt:i4>
      </vt:variant>
      <vt:variant>
        <vt:i4>0</vt:i4>
      </vt:variant>
      <vt:variant>
        <vt:i4>5</vt:i4>
      </vt:variant>
      <vt:variant>
        <vt:lpwstr/>
      </vt:variant>
      <vt:variant>
        <vt:lpwstr>_Toc354044262</vt:lpwstr>
      </vt:variant>
      <vt:variant>
        <vt:i4>1048625</vt:i4>
      </vt:variant>
      <vt:variant>
        <vt:i4>98</vt:i4>
      </vt:variant>
      <vt:variant>
        <vt:i4>0</vt:i4>
      </vt:variant>
      <vt:variant>
        <vt:i4>5</vt:i4>
      </vt:variant>
      <vt:variant>
        <vt:lpwstr/>
      </vt:variant>
      <vt:variant>
        <vt:lpwstr>_Toc354044261</vt:lpwstr>
      </vt:variant>
      <vt:variant>
        <vt:i4>1048625</vt:i4>
      </vt:variant>
      <vt:variant>
        <vt:i4>92</vt:i4>
      </vt:variant>
      <vt:variant>
        <vt:i4>0</vt:i4>
      </vt:variant>
      <vt:variant>
        <vt:i4>5</vt:i4>
      </vt:variant>
      <vt:variant>
        <vt:lpwstr/>
      </vt:variant>
      <vt:variant>
        <vt:lpwstr>_Toc354044260</vt:lpwstr>
      </vt:variant>
      <vt:variant>
        <vt:i4>1245233</vt:i4>
      </vt:variant>
      <vt:variant>
        <vt:i4>86</vt:i4>
      </vt:variant>
      <vt:variant>
        <vt:i4>0</vt:i4>
      </vt:variant>
      <vt:variant>
        <vt:i4>5</vt:i4>
      </vt:variant>
      <vt:variant>
        <vt:lpwstr/>
      </vt:variant>
      <vt:variant>
        <vt:lpwstr>_Toc354044258</vt:lpwstr>
      </vt:variant>
      <vt:variant>
        <vt:i4>1245233</vt:i4>
      </vt:variant>
      <vt:variant>
        <vt:i4>80</vt:i4>
      </vt:variant>
      <vt:variant>
        <vt:i4>0</vt:i4>
      </vt:variant>
      <vt:variant>
        <vt:i4>5</vt:i4>
      </vt:variant>
      <vt:variant>
        <vt:lpwstr/>
      </vt:variant>
      <vt:variant>
        <vt:lpwstr>_Toc354044256</vt:lpwstr>
      </vt:variant>
      <vt:variant>
        <vt:i4>1245233</vt:i4>
      </vt:variant>
      <vt:variant>
        <vt:i4>74</vt:i4>
      </vt:variant>
      <vt:variant>
        <vt:i4>0</vt:i4>
      </vt:variant>
      <vt:variant>
        <vt:i4>5</vt:i4>
      </vt:variant>
      <vt:variant>
        <vt:lpwstr/>
      </vt:variant>
      <vt:variant>
        <vt:lpwstr>_Toc354044255</vt:lpwstr>
      </vt:variant>
      <vt:variant>
        <vt:i4>1245233</vt:i4>
      </vt:variant>
      <vt:variant>
        <vt:i4>68</vt:i4>
      </vt:variant>
      <vt:variant>
        <vt:i4>0</vt:i4>
      </vt:variant>
      <vt:variant>
        <vt:i4>5</vt:i4>
      </vt:variant>
      <vt:variant>
        <vt:lpwstr/>
      </vt:variant>
      <vt:variant>
        <vt:lpwstr>_Toc354044254</vt:lpwstr>
      </vt:variant>
      <vt:variant>
        <vt:i4>1245233</vt:i4>
      </vt:variant>
      <vt:variant>
        <vt:i4>62</vt:i4>
      </vt:variant>
      <vt:variant>
        <vt:i4>0</vt:i4>
      </vt:variant>
      <vt:variant>
        <vt:i4>5</vt:i4>
      </vt:variant>
      <vt:variant>
        <vt:lpwstr/>
      </vt:variant>
      <vt:variant>
        <vt:lpwstr>_Toc354044253</vt:lpwstr>
      </vt:variant>
      <vt:variant>
        <vt:i4>1245233</vt:i4>
      </vt:variant>
      <vt:variant>
        <vt:i4>56</vt:i4>
      </vt:variant>
      <vt:variant>
        <vt:i4>0</vt:i4>
      </vt:variant>
      <vt:variant>
        <vt:i4>5</vt:i4>
      </vt:variant>
      <vt:variant>
        <vt:lpwstr/>
      </vt:variant>
      <vt:variant>
        <vt:lpwstr>_Toc354044252</vt:lpwstr>
      </vt:variant>
      <vt:variant>
        <vt:i4>1245233</vt:i4>
      </vt:variant>
      <vt:variant>
        <vt:i4>50</vt:i4>
      </vt:variant>
      <vt:variant>
        <vt:i4>0</vt:i4>
      </vt:variant>
      <vt:variant>
        <vt:i4>5</vt:i4>
      </vt:variant>
      <vt:variant>
        <vt:lpwstr/>
      </vt:variant>
      <vt:variant>
        <vt:lpwstr>_Toc354044251</vt:lpwstr>
      </vt:variant>
      <vt:variant>
        <vt:i4>1245233</vt:i4>
      </vt:variant>
      <vt:variant>
        <vt:i4>44</vt:i4>
      </vt:variant>
      <vt:variant>
        <vt:i4>0</vt:i4>
      </vt:variant>
      <vt:variant>
        <vt:i4>5</vt:i4>
      </vt:variant>
      <vt:variant>
        <vt:lpwstr/>
      </vt:variant>
      <vt:variant>
        <vt:lpwstr>_Toc354044250</vt:lpwstr>
      </vt:variant>
      <vt:variant>
        <vt:i4>1179697</vt:i4>
      </vt:variant>
      <vt:variant>
        <vt:i4>38</vt:i4>
      </vt:variant>
      <vt:variant>
        <vt:i4>0</vt:i4>
      </vt:variant>
      <vt:variant>
        <vt:i4>5</vt:i4>
      </vt:variant>
      <vt:variant>
        <vt:lpwstr/>
      </vt:variant>
      <vt:variant>
        <vt:lpwstr>_Toc354044249</vt:lpwstr>
      </vt:variant>
      <vt:variant>
        <vt:i4>1179697</vt:i4>
      </vt:variant>
      <vt:variant>
        <vt:i4>32</vt:i4>
      </vt:variant>
      <vt:variant>
        <vt:i4>0</vt:i4>
      </vt:variant>
      <vt:variant>
        <vt:i4>5</vt:i4>
      </vt:variant>
      <vt:variant>
        <vt:lpwstr/>
      </vt:variant>
      <vt:variant>
        <vt:lpwstr>_Toc354044248</vt:lpwstr>
      </vt:variant>
      <vt:variant>
        <vt:i4>1179697</vt:i4>
      </vt:variant>
      <vt:variant>
        <vt:i4>26</vt:i4>
      </vt:variant>
      <vt:variant>
        <vt:i4>0</vt:i4>
      </vt:variant>
      <vt:variant>
        <vt:i4>5</vt:i4>
      </vt:variant>
      <vt:variant>
        <vt:lpwstr/>
      </vt:variant>
      <vt:variant>
        <vt:lpwstr>_Toc354044247</vt:lpwstr>
      </vt:variant>
      <vt:variant>
        <vt:i4>1179697</vt:i4>
      </vt:variant>
      <vt:variant>
        <vt:i4>20</vt:i4>
      </vt:variant>
      <vt:variant>
        <vt:i4>0</vt:i4>
      </vt:variant>
      <vt:variant>
        <vt:i4>5</vt:i4>
      </vt:variant>
      <vt:variant>
        <vt:lpwstr/>
      </vt:variant>
      <vt:variant>
        <vt:lpwstr>_Toc354044246</vt:lpwstr>
      </vt:variant>
      <vt:variant>
        <vt:i4>1179697</vt:i4>
      </vt:variant>
      <vt:variant>
        <vt:i4>14</vt:i4>
      </vt:variant>
      <vt:variant>
        <vt:i4>0</vt:i4>
      </vt:variant>
      <vt:variant>
        <vt:i4>5</vt:i4>
      </vt:variant>
      <vt:variant>
        <vt:lpwstr/>
      </vt:variant>
      <vt:variant>
        <vt:lpwstr>_Toc354044245</vt:lpwstr>
      </vt:variant>
      <vt:variant>
        <vt:i4>1179697</vt:i4>
      </vt:variant>
      <vt:variant>
        <vt:i4>8</vt:i4>
      </vt:variant>
      <vt:variant>
        <vt:i4>0</vt:i4>
      </vt:variant>
      <vt:variant>
        <vt:i4>5</vt:i4>
      </vt:variant>
      <vt:variant>
        <vt:lpwstr/>
      </vt:variant>
      <vt:variant>
        <vt:lpwstr>_Toc354044244</vt:lpwstr>
      </vt:variant>
      <vt:variant>
        <vt:i4>1179697</vt:i4>
      </vt:variant>
      <vt:variant>
        <vt:i4>2</vt:i4>
      </vt:variant>
      <vt:variant>
        <vt:i4>0</vt:i4>
      </vt:variant>
      <vt:variant>
        <vt:i4>5</vt:i4>
      </vt:variant>
      <vt:variant>
        <vt:lpwstr/>
      </vt:variant>
      <vt:variant>
        <vt:lpwstr>_Toc354044243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 Aksjonovs</cp:lastModifiedBy>
  <cp:revision>39</cp:revision>
  <cp:lastPrinted>2015-08-18T14:47:00Z</cp:lastPrinted>
  <dcterms:created xsi:type="dcterms:W3CDTF">2018-06-11T08:42:00Z</dcterms:created>
  <dcterms:modified xsi:type="dcterms:W3CDTF">2018-06-11T14:45:00Z</dcterms:modified>
</cp:coreProperties>
</file>