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778" w:rsidRPr="00C37C29" w:rsidRDefault="007A5778" w:rsidP="007A5778">
      <w:pPr>
        <w:jc w:val="left"/>
        <w:outlineLvl w:val="0"/>
        <w:rPr>
          <w:rFonts w:ascii="Times New Roman" w:hAnsi="Times New Roman" w:cs="Times New Roman"/>
          <w:b/>
          <w:sz w:val="24"/>
          <w:szCs w:val="24"/>
          <w:u w:val="single"/>
          <w:lang w:val="en-GB"/>
        </w:rPr>
      </w:pPr>
      <w:bookmarkStart w:id="0" w:name="_Toc510355720"/>
      <w:bookmarkStart w:id="1" w:name="_GoBack"/>
      <w:bookmarkEnd w:id="1"/>
      <w:r w:rsidRPr="00C37C29">
        <w:rPr>
          <w:rFonts w:ascii="Times New Roman" w:hAnsi="Times New Roman" w:cs="Times New Roman"/>
          <w:b/>
          <w:sz w:val="24"/>
          <w:szCs w:val="24"/>
          <w:u w:val="single"/>
          <w:lang w:val="en-GB"/>
        </w:rPr>
        <w:t>NON-EXCLUSIVE IP LICENSE AGREEMENT</w:t>
      </w:r>
      <w:bookmarkEnd w:id="0"/>
    </w:p>
    <w:p w:rsidR="007A5778" w:rsidRPr="00C37C29" w:rsidRDefault="007A5778" w:rsidP="007A5778">
      <w:pPr>
        <w:pStyle w:val="Style1"/>
        <w:jc w:val="left"/>
        <w:rPr>
          <w:rFonts w:ascii="Times New Roman" w:hAnsi="Times New Roman" w:cs="Times New Roman"/>
          <w:sz w:val="24"/>
          <w:szCs w:val="24"/>
          <w:lang w:val="en-GB"/>
        </w:rPr>
      </w:pPr>
    </w:p>
    <w:p w:rsidR="007A5778" w:rsidRPr="00C37C29" w:rsidRDefault="007A5778" w:rsidP="007A5778">
      <w:pPr>
        <w:jc w:val="left"/>
        <w:rPr>
          <w:rFonts w:ascii="Times New Roman" w:hAnsi="Times New Roman" w:cs="Times New Roman"/>
          <w:sz w:val="24"/>
          <w:szCs w:val="24"/>
          <w:lang w:val="en-GB"/>
        </w:rPr>
      </w:pPr>
      <w:r w:rsidRPr="00C37C29">
        <w:rPr>
          <w:rFonts w:ascii="Times New Roman" w:hAnsi="Times New Roman" w:cs="Times New Roman"/>
          <w:b/>
          <w:sz w:val="24"/>
          <w:szCs w:val="24"/>
          <w:u w:val="single"/>
          <w:lang w:val="en-GB"/>
        </w:rPr>
        <w:t xml:space="preserve">IN THIS AGREEMENT, </w:t>
      </w:r>
      <w:r w:rsidRPr="00C37C29">
        <w:rPr>
          <w:rFonts w:ascii="Times New Roman" w:hAnsi="Times New Roman" w:cs="Times New Roman"/>
          <w:sz w:val="24"/>
          <w:szCs w:val="24"/>
          <w:lang w:val="en-GB"/>
        </w:rPr>
        <w:t>effective as of the                 day of</w:t>
      </w:r>
      <w:r w:rsidRPr="00C37C29">
        <w:rPr>
          <w:rFonts w:ascii="Times New Roman" w:hAnsi="Times New Roman" w:cs="Times New Roman"/>
          <w:sz w:val="24"/>
          <w:szCs w:val="24"/>
          <w:lang w:val="en-GB"/>
        </w:rPr>
        <w:tab/>
        <w:t xml:space="preserve">        </w:t>
      </w:r>
      <w:r w:rsidR="00C37C29" w:rsidRPr="00C37C29">
        <w:rPr>
          <w:rFonts w:ascii="Times New Roman" w:hAnsi="Times New Roman" w:cs="Times New Roman"/>
          <w:sz w:val="24"/>
          <w:szCs w:val="24"/>
          <w:lang w:val="en-GB"/>
        </w:rPr>
        <w:t>,201</w:t>
      </w:r>
      <w:r w:rsidR="00767F6A">
        <w:rPr>
          <w:rFonts w:ascii="Times New Roman" w:hAnsi="Times New Roman" w:cs="Times New Roman"/>
          <w:sz w:val="24"/>
          <w:szCs w:val="24"/>
          <w:lang w:val="en-GB"/>
        </w:rPr>
        <w:t>9</w:t>
      </w:r>
      <w:r w:rsidRPr="00C37C29">
        <w:rPr>
          <w:rFonts w:ascii="Times New Roman" w:hAnsi="Times New Roman" w:cs="Times New Roman"/>
          <w:sz w:val="24"/>
          <w:szCs w:val="24"/>
          <w:lang w:val="en-GB"/>
        </w:rPr>
        <w:t xml:space="preserve"> </w:t>
      </w:r>
    </w:p>
    <w:p w:rsidR="007A5778" w:rsidRPr="00C37C29" w:rsidRDefault="007A5778" w:rsidP="007A5778">
      <w:pPr>
        <w:jc w:val="left"/>
        <w:rPr>
          <w:rFonts w:ascii="Times New Roman" w:hAnsi="Times New Roman" w:cs="Times New Roman"/>
          <w:sz w:val="24"/>
          <w:szCs w:val="24"/>
          <w:lang w:val="en-GB"/>
        </w:rPr>
      </w:pPr>
    </w:p>
    <w:tbl>
      <w:tblPr>
        <w:tblW w:w="0" w:type="auto"/>
        <w:tblLayout w:type="fixed"/>
        <w:tblLook w:val="0000" w:firstRow="0" w:lastRow="0" w:firstColumn="0" w:lastColumn="0" w:noHBand="0" w:noVBand="0"/>
      </w:tblPr>
      <w:tblGrid>
        <w:gridCol w:w="8647"/>
      </w:tblGrid>
      <w:tr w:rsidR="007A5778" w:rsidRPr="00C37C29" w:rsidTr="00C37C29">
        <w:tc>
          <w:tcPr>
            <w:tcW w:w="8647" w:type="dxa"/>
            <w:tcBorders>
              <w:top w:val="nil"/>
              <w:left w:val="nil"/>
              <w:bottom w:val="nil"/>
              <w:right w:val="nil"/>
            </w:tcBorders>
          </w:tcPr>
          <w:p w:rsidR="007A5778" w:rsidRPr="00C37C29" w:rsidRDefault="00C37C29" w:rsidP="00C37C29">
            <w:pPr>
              <w:jc w:val="left"/>
              <w:rPr>
                <w:rFonts w:ascii="Times New Roman" w:hAnsi="Times New Roman" w:cs="Times New Roman"/>
                <w:sz w:val="24"/>
                <w:szCs w:val="24"/>
                <w:lang w:val="en-GB"/>
              </w:rPr>
            </w:pPr>
            <w:r w:rsidRPr="00C37C29">
              <w:rPr>
                <w:rFonts w:ascii="Times New Roman" w:hAnsi="Times New Roman" w:cs="Times New Roman"/>
                <w:b/>
                <w:sz w:val="24"/>
                <w:szCs w:val="24"/>
                <w:u w:val="single"/>
                <w:lang w:val="en-GB"/>
              </w:rPr>
              <w:t>Latvian Institute of Organic Synthesis</w:t>
            </w:r>
            <w:r w:rsidR="007A5778" w:rsidRPr="00C37C29">
              <w:rPr>
                <w:rFonts w:ascii="Times New Roman" w:hAnsi="Times New Roman" w:cs="Times New Roman"/>
                <w:sz w:val="24"/>
                <w:szCs w:val="24"/>
                <w:u w:val="single"/>
                <w:lang w:val="en-GB"/>
              </w:rPr>
              <w:t xml:space="preserve">, a </w:t>
            </w:r>
            <w:r w:rsidRPr="00C37C29">
              <w:rPr>
                <w:rFonts w:ascii="Times New Roman" w:hAnsi="Times New Roman" w:cs="Times New Roman"/>
                <w:sz w:val="24"/>
                <w:szCs w:val="24"/>
                <w:u w:val="single"/>
                <w:lang w:val="en-GB"/>
              </w:rPr>
              <w:t>public research organization</w:t>
            </w:r>
            <w:r w:rsidR="007A5778" w:rsidRPr="00C37C29">
              <w:rPr>
                <w:rFonts w:ascii="Times New Roman" w:hAnsi="Times New Roman" w:cs="Times New Roman"/>
                <w:sz w:val="24"/>
                <w:szCs w:val="24"/>
                <w:u w:val="single"/>
                <w:lang w:val="en-GB"/>
              </w:rPr>
              <w:t xml:space="preserve">, </w:t>
            </w:r>
            <w:r w:rsidR="007A5778" w:rsidRPr="00C37C29">
              <w:rPr>
                <w:rFonts w:ascii="Times New Roman" w:hAnsi="Times New Roman" w:cs="Times New Roman"/>
                <w:sz w:val="24"/>
                <w:szCs w:val="24"/>
                <w:lang w:val="en-GB"/>
              </w:rPr>
              <w:t xml:space="preserve"> located at </w:t>
            </w:r>
            <w:r w:rsidRPr="00C37C29">
              <w:rPr>
                <w:rFonts w:ascii="Times New Roman" w:hAnsi="Times New Roman" w:cs="Times New Roman"/>
                <w:sz w:val="24"/>
                <w:szCs w:val="24"/>
                <w:lang w:val="en-GB"/>
              </w:rPr>
              <w:t>Aizkraukles str. 21, Riga, LV-1006., Latvia</w:t>
            </w:r>
            <w:r w:rsidR="007A5778" w:rsidRPr="00C37C29">
              <w:rPr>
                <w:rFonts w:ascii="Times New Roman" w:hAnsi="Times New Roman" w:cs="Times New Roman"/>
                <w:sz w:val="24"/>
                <w:szCs w:val="24"/>
                <w:lang w:val="en-GB"/>
              </w:rPr>
              <w:t xml:space="preserve">  (“</w:t>
            </w:r>
            <w:r w:rsidRPr="00C37C29">
              <w:rPr>
                <w:rFonts w:ascii="Times New Roman" w:hAnsi="Times New Roman" w:cs="Times New Roman"/>
                <w:sz w:val="24"/>
                <w:szCs w:val="24"/>
                <w:lang w:val="en-GB"/>
              </w:rPr>
              <w:t>Licensor</w:t>
            </w:r>
            <w:r w:rsidR="007A5778" w:rsidRPr="00C37C29">
              <w:rPr>
                <w:rFonts w:ascii="Times New Roman" w:hAnsi="Times New Roman" w:cs="Times New Roman"/>
                <w:sz w:val="24"/>
                <w:szCs w:val="24"/>
                <w:lang w:val="en-GB"/>
              </w:rPr>
              <w:t>”)</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AND</w:t>
            </w:r>
          </w:p>
          <w:p w:rsidR="007A5778" w:rsidRPr="00C37C29" w:rsidRDefault="007A5778" w:rsidP="00C37C29">
            <w:pPr>
              <w:jc w:val="left"/>
              <w:rPr>
                <w:rFonts w:ascii="Times New Roman" w:hAnsi="Times New Roman" w:cs="Times New Roman"/>
                <w:sz w:val="24"/>
                <w:szCs w:val="24"/>
                <w:lang w:val="en-GB"/>
              </w:rPr>
            </w:pPr>
          </w:p>
        </w:tc>
      </w:tr>
      <w:tr w:rsidR="007A5778" w:rsidRPr="00C37C29" w:rsidTr="00C37C29">
        <w:tc>
          <w:tcPr>
            <w:tcW w:w="8647" w:type="dxa"/>
            <w:tcBorders>
              <w:top w:val="nil"/>
              <w:left w:val="nil"/>
              <w:bottom w:val="nil"/>
              <w:right w:val="nil"/>
            </w:tcBorders>
          </w:tcPr>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*_____________, a _____________, located at  _____________ * (“Licensee”)</w:t>
            </w:r>
          </w:p>
          <w:p w:rsidR="007A5778" w:rsidRPr="00C37C29" w:rsidRDefault="007A5778" w:rsidP="00C37C29">
            <w:pPr>
              <w:jc w:val="left"/>
              <w:rPr>
                <w:rFonts w:ascii="Times New Roman" w:hAnsi="Times New Roman" w:cs="Times New Roman"/>
                <w:sz w:val="24"/>
                <w:szCs w:val="24"/>
                <w:lang w:val="en-GB"/>
              </w:rPr>
            </w:pPr>
          </w:p>
        </w:tc>
      </w:tr>
    </w:tbl>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AGREE AS FOLLOWS:</w:t>
      </w:r>
    </w:p>
    <w:p w:rsidR="007A5778" w:rsidRPr="00C37C29" w:rsidRDefault="007A5778" w:rsidP="007A5778">
      <w:pPr>
        <w:spacing w:line="240" w:lineRule="auto"/>
        <w:jc w:val="left"/>
        <w:outlineLvl w:val="0"/>
        <w:rPr>
          <w:rFonts w:ascii="Times New Roman" w:hAnsi="Times New Roman" w:cs="Times New Roman"/>
          <w:sz w:val="24"/>
          <w:szCs w:val="24"/>
          <w:u w:val="single"/>
          <w:lang w:val="en-GB"/>
        </w:rPr>
      </w:pPr>
      <w:bookmarkStart w:id="2" w:name="_Toc510355721"/>
      <w:r w:rsidRPr="00C37C29">
        <w:rPr>
          <w:rFonts w:ascii="Times New Roman" w:hAnsi="Times New Roman" w:cs="Times New Roman"/>
          <w:sz w:val="24"/>
          <w:szCs w:val="24"/>
          <w:u w:val="single"/>
          <w:lang w:val="en-GB"/>
        </w:rPr>
        <w:t>BACKGROUND</w:t>
      </w:r>
      <w:bookmarkEnd w:id="2"/>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w:t>
      </w:r>
      <w:r w:rsidRPr="00C37C29">
        <w:rPr>
          <w:rFonts w:ascii="Times New Roman" w:hAnsi="Times New Roman" w:cs="Times New Roman"/>
          <w:sz w:val="24"/>
          <w:szCs w:val="24"/>
          <w:lang w:val="en-GB"/>
        </w:rPr>
        <w:tab/>
        <w:t xml:space="preserve">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owns the Licensed IP as that term is defined below. </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B.</w:t>
      </w:r>
      <w:r w:rsidRPr="00C37C29">
        <w:rPr>
          <w:rFonts w:ascii="Times New Roman" w:hAnsi="Times New Roman" w:cs="Times New Roman"/>
          <w:sz w:val="24"/>
          <w:szCs w:val="24"/>
          <w:lang w:val="en-GB"/>
        </w:rPr>
        <w:tab/>
        <w:t xml:space="preserve">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has agreed to grant a license to the Licensee to Commercialise the Licensed IP, upon the terms of this Agreement.</w:t>
      </w:r>
    </w:p>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7A5778" w:rsidP="007A5778">
      <w:pPr>
        <w:pStyle w:val="Heading3"/>
        <w:spacing w:line="240" w:lineRule="auto"/>
        <w:rPr>
          <w:rFonts w:ascii="Times New Roman" w:hAnsi="Times New Roman" w:cs="Times New Roman"/>
          <w:szCs w:val="24"/>
          <w:lang w:val="en-GB"/>
        </w:rPr>
      </w:pPr>
      <w:bookmarkStart w:id="3" w:name="_Toc465731711"/>
      <w:bookmarkStart w:id="4" w:name="_Toc506827663"/>
      <w:bookmarkStart w:id="5" w:name="_Toc512824144"/>
      <w:bookmarkStart w:id="6" w:name="_Toc494186800"/>
      <w:bookmarkStart w:id="7" w:name="_Toc510355722"/>
      <w:bookmarkStart w:id="8" w:name="_Toc510538043"/>
      <w:r w:rsidRPr="00C37C29">
        <w:rPr>
          <w:rFonts w:ascii="Times New Roman" w:hAnsi="Times New Roman" w:cs="Times New Roman"/>
          <w:szCs w:val="24"/>
          <w:lang w:val="en-GB"/>
        </w:rPr>
        <w:t>1.</w:t>
      </w:r>
      <w:r w:rsidRPr="00C37C29">
        <w:rPr>
          <w:rFonts w:ascii="Times New Roman" w:hAnsi="Times New Roman" w:cs="Times New Roman"/>
          <w:szCs w:val="24"/>
          <w:lang w:val="en-GB"/>
        </w:rPr>
        <w:tab/>
        <w:t>PRELIMINARY</w:t>
      </w:r>
      <w:bookmarkEnd w:id="3"/>
      <w:bookmarkEnd w:id="4"/>
      <w:bookmarkEnd w:id="5"/>
      <w:bookmarkEnd w:id="6"/>
      <w:bookmarkEnd w:id="7"/>
      <w:bookmarkEnd w:id="8"/>
    </w:p>
    <w:p w:rsidR="007A5778" w:rsidRPr="00C37C29" w:rsidRDefault="007A5778" w:rsidP="007A5778">
      <w:pPr>
        <w:pStyle w:val="Heading4"/>
        <w:spacing w:line="240" w:lineRule="auto"/>
        <w:rPr>
          <w:rFonts w:ascii="Times New Roman" w:hAnsi="Times New Roman" w:cs="Times New Roman"/>
          <w:szCs w:val="24"/>
          <w:lang w:val="en-GB"/>
        </w:rPr>
      </w:pPr>
      <w:bookmarkStart w:id="9" w:name="_Toc465731712"/>
      <w:bookmarkStart w:id="10" w:name="_Toc506827664"/>
      <w:bookmarkStart w:id="11" w:name="_Toc512824145"/>
      <w:bookmarkStart w:id="12" w:name="_Toc494186801"/>
      <w:r w:rsidRPr="00C37C29">
        <w:rPr>
          <w:rFonts w:ascii="Times New Roman" w:hAnsi="Times New Roman" w:cs="Times New Roman"/>
          <w:szCs w:val="24"/>
          <w:lang w:val="en-GB"/>
        </w:rPr>
        <w:t>1.1</w:t>
      </w:r>
      <w:r w:rsidRPr="00C37C29">
        <w:rPr>
          <w:rFonts w:ascii="Times New Roman" w:hAnsi="Times New Roman" w:cs="Times New Roman"/>
          <w:szCs w:val="24"/>
          <w:lang w:val="en-GB"/>
        </w:rPr>
        <w:tab/>
        <w:t>Definitions</w:t>
      </w:r>
      <w:bookmarkEnd w:id="9"/>
      <w:bookmarkEnd w:id="10"/>
      <w:bookmarkEnd w:id="11"/>
      <w:bookmarkEnd w:id="12"/>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In this Agreement:</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b/>
          <w:bCs/>
          <w:sz w:val="24"/>
          <w:szCs w:val="24"/>
          <w:lang w:val="en-GB"/>
        </w:rPr>
        <w:t xml:space="preserve">Affiliate </w:t>
      </w:r>
      <w:r w:rsidRPr="00C37C29">
        <w:rPr>
          <w:rFonts w:ascii="Times New Roman" w:hAnsi="Times New Roman" w:cs="Times New Roman"/>
          <w:sz w:val="24"/>
          <w:szCs w:val="24"/>
          <w:lang w:val="en-GB"/>
        </w:rPr>
        <w:t>means any corporation or non-corporate business entity which controls, is controlled by, or is under common control with a party, and for that purpose control means the ownership or direct or indirect control of at least 50% of the voting shares of another corporation, or having directly or indirectly the power to direct or cause the direction of the management and policies of another corporation or non-corporate business entity.</w:t>
      </w:r>
    </w:p>
    <w:p w:rsidR="007A5778" w:rsidRPr="00C37C29" w:rsidRDefault="007A5778" w:rsidP="007A5778">
      <w:pPr>
        <w:spacing w:line="240" w:lineRule="auto"/>
        <w:jc w:val="left"/>
        <w:rPr>
          <w:rFonts w:ascii="Times New Roman" w:hAnsi="Times New Roman" w:cs="Times New Roman"/>
          <w:b/>
          <w:sz w:val="24"/>
          <w:szCs w:val="24"/>
          <w:lang w:val="en-GB"/>
        </w:rPr>
      </w:pPr>
      <w:r w:rsidRPr="00C37C29">
        <w:rPr>
          <w:rFonts w:ascii="Times New Roman" w:hAnsi="Times New Roman" w:cs="Times New Roman"/>
          <w:b/>
          <w:sz w:val="24"/>
          <w:szCs w:val="24"/>
          <w:lang w:val="en-GB"/>
        </w:rPr>
        <w:t xml:space="preserve">Commercialize </w:t>
      </w:r>
      <w:r w:rsidRPr="00C37C29">
        <w:rPr>
          <w:rFonts w:ascii="Times New Roman" w:hAnsi="Times New Roman" w:cs="Times New Roman"/>
          <w:sz w:val="24"/>
          <w:szCs w:val="24"/>
          <w:lang w:val="en-GB"/>
        </w:rPr>
        <w:t>means making, using, selling, offering for sale, importing, copying, or distributing any product, process or original work for consideration, including without limitation, all activities directed to marketing, promoting, manufacturing, packaging and distributing products or services, offering for sale and selling products or services, importing products for sale, permitting or licensing others to do any of the foregoing, or using products to render services, where in each case, products includes software programs.</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b/>
          <w:sz w:val="24"/>
          <w:szCs w:val="24"/>
          <w:lang w:val="en-GB"/>
        </w:rPr>
        <w:t>Effective Date</w:t>
      </w:r>
      <w:r w:rsidRPr="00C37C29">
        <w:rPr>
          <w:rFonts w:ascii="Times New Roman" w:hAnsi="Times New Roman" w:cs="Times New Roman"/>
          <w:sz w:val="24"/>
          <w:szCs w:val="24"/>
          <w:lang w:val="en-GB"/>
        </w:rPr>
        <w:t xml:space="preserve"> means the date set forth at beginning of this Agreement or, if no date is set forth, the date of signature of the last party to sign this Agreement.</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b/>
          <w:sz w:val="24"/>
          <w:szCs w:val="24"/>
          <w:lang w:val="en-GB"/>
        </w:rPr>
        <w:t>Intellectual Property or</w:t>
      </w:r>
      <w:r w:rsidRPr="00C37C29">
        <w:rPr>
          <w:rFonts w:ascii="Times New Roman" w:hAnsi="Times New Roman" w:cs="Times New Roman"/>
          <w:sz w:val="24"/>
          <w:szCs w:val="24"/>
          <w:lang w:val="en-GB"/>
        </w:rPr>
        <w:t xml:space="preserve"> </w:t>
      </w:r>
      <w:r w:rsidRPr="00C37C29">
        <w:rPr>
          <w:rFonts w:ascii="Times New Roman" w:hAnsi="Times New Roman" w:cs="Times New Roman"/>
          <w:b/>
          <w:sz w:val="24"/>
          <w:szCs w:val="24"/>
          <w:lang w:val="en-GB"/>
        </w:rPr>
        <w:t xml:space="preserve">IP </w:t>
      </w:r>
      <w:r w:rsidRPr="00C37C29">
        <w:rPr>
          <w:rFonts w:ascii="Times New Roman" w:hAnsi="Times New Roman" w:cs="Times New Roman"/>
          <w:sz w:val="24"/>
          <w:szCs w:val="24"/>
          <w:lang w:val="en-GB"/>
        </w:rPr>
        <w:t>means any legally enforceable right in any Technology, including without limitation, Patents and the claimed inventions</w:t>
      </w:r>
      <w:r w:rsidR="00767F6A" w:rsidRPr="00C37C29">
        <w:rPr>
          <w:rFonts w:ascii="Times New Roman" w:hAnsi="Times New Roman" w:cs="Times New Roman"/>
          <w:sz w:val="24"/>
          <w:szCs w:val="24"/>
          <w:lang w:val="en-GB"/>
        </w:rPr>
        <w:t>; copyrights</w:t>
      </w:r>
      <w:r w:rsidRPr="00C37C29">
        <w:rPr>
          <w:rFonts w:ascii="Times New Roman" w:hAnsi="Times New Roman" w:cs="Times New Roman"/>
          <w:sz w:val="24"/>
          <w:szCs w:val="24"/>
          <w:lang w:val="en-GB"/>
        </w:rPr>
        <w:t>, and copyrighted original works, including software</w:t>
      </w:r>
      <w:r w:rsidR="00767F6A" w:rsidRPr="00C37C29">
        <w:rPr>
          <w:rFonts w:ascii="Times New Roman" w:hAnsi="Times New Roman" w:cs="Times New Roman"/>
          <w:sz w:val="24"/>
          <w:szCs w:val="24"/>
          <w:lang w:val="en-GB"/>
        </w:rPr>
        <w:t>; industrial</w:t>
      </w:r>
      <w:r w:rsidRPr="00C37C29">
        <w:rPr>
          <w:rFonts w:ascii="Times New Roman" w:hAnsi="Times New Roman" w:cs="Times New Roman"/>
          <w:sz w:val="24"/>
          <w:szCs w:val="24"/>
          <w:lang w:val="en-GB"/>
        </w:rPr>
        <w:t xml:space="preserve"> design rights and design </w:t>
      </w:r>
      <w:r w:rsidRPr="00C37C29">
        <w:rPr>
          <w:rFonts w:ascii="Times New Roman" w:hAnsi="Times New Roman" w:cs="Times New Roman"/>
          <w:sz w:val="24"/>
          <w:szCs w:val="24"/>
          <w:lang w:val="en-GB"/>
        </w:rPr>
        <w:lastRenderedPageBreak/>
        <w:t>patents; integrated circuit layout designs;  and plant breeders’ right or other right in plant varieties.</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b/>
          <w:sz w:val="24"/>
          <w:szCs w:val="24"/>
          <w:lang w:val="en-GB"/>
        </w:rPr>
        <w:t>Licensed IP</w:t>
      </w:r>
      <w:r w:rsidRPr="00C37C29">
        <w:rPr>
          <w:rFonts w:ascii="Times New Roman" w:hAnsi="Times New Roman" w:cs="Times New Roman"/>
          <w:sz w:val="24"/>
          <w:szCs w:val="24"/>
          <w:lang w:val="en-GB"/>
        </w:rPr>
        <w:t xml:space="preserve"> means the Intellectual Property owned or controlled by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as listed in Schedule 1 to this Agreement.</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b/>
          <w:sz w:val="24"/>
          <w:szCs w:val="24"/>
          <w:lang w:val="en-GB"/>
        </w:rPr>
        <w:t>Licensed Product</w:t>
      </w:r>
      <w:r w:rsidRPr="00C37C29">
        <w:rPr>
          <w:rFonts w:ascii="Times New Roman" w:hAnsi="Times New Roman" w:cs="Times New Roman"/>
          <w:sz w:val="24"/>
          <w:szCs w:val="24"/>
          <w:lang w:val="en-GB"/>
        </w:rPr>
        <w:t xml:space="preserve"> means any product or service the manufacture, use, sale, offer for sale, import, copying or distribution of which would infringe any Licensed IP.</w:t>
      </w:r>
    </w:p>
    <w:p w:rsidR="007A5778" w:rsidRPr="00C37C29" w:rsidRDefault="007A5778" w:rsidP="007A5778">
      <w:pPr>
        <w:spacing w:line="240" w:lineRule="auto"/>
        <w:jc w:val="left"/>
        <w:outlineLvl w:val="0"/>
        <w:rPr>
          <w:rFonts w:ascii="Times New Roman" w:hAnsi="Times New Roman" w:cs="Times New Roman"/>
          <w:sz w:val="24"/>
          <w:szCs w:val="24"/>
          <w:lang w:val="en-GB"/>
        </w:rPr>
      </w:pPr>
      <w:bookmarkStart w:id="13" w:name="_Toc510355723"/>
      <w:r w:rsidRPr="00C37C29">
        <w:rPr>
          <w:rFonts w:ascii="Times New Roman" w:hAnsi="Times New Roman" w:cs="Times New Roman"/>
          <w:b/>
          <w:sz w:val="24"/>
          <w:szCs w:val="24"/>
          <w:lang w:val="en-GB"/>
        </w:rPr>
        <w:t>Net Sales Price</w:t>
      </w:r>
      <w:r w:rsidRPr="00C37C29">
        <w:rPr>
          <w:rFonts w:ascii="Times New Roman" w:hAnsi="Times New Roman" w:cs="Times New Roman"/>
          <w:sz w:val="24"/>
          <w:szCs w:val="24"/>
          <w:lang w:val="en-GB"/>
        </w:rPr>
        <w:t xml:space="preserve"> means:</w:t>
      </w:r>
      <w:bookmarkEnd w:id="13"/>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w:t>
      </w:r>
      <w:r w:rsidRPr="00C37C29">
        <w:rPr>
          <w:rFonts w:ascii="Times New Roman" w:hAnsi="Times New Roman" w:cs="Times New Roman"/>
          <w:sz w:val="24"/>
          <w:szCs w:val="24"/>
          <w:lang w:val="en-GB"/>
        </w:rPr>
        <w:tab/>
        <w:t>The gross invoiced price of a Licensed Product sold by or for Licensee or a Sublicensee to a Third Party, less the following, to the extent charged as part of the invoiced price, separately stated on the invoice and paid by or credited, as the case may be, to the Third Party:  (i) credits, allowances, discounts, and rebates to, and charge backs from the account of, the Third Party for spoiled, damaged, outdated, rejected, or returned Licensed Products;  (ii) actual freight, postage, transportation, and insurance costs incurred in delivering Licensed Products;  (iii) reasonable and customary cash, quantity, and trade discounts actually given to the Third Party;  (iv) sales, use, value-added, and other direct taxes to the extent billed to and paid by the Third Party;  and (v) customs duties, surcharges, and other governmental charges incurred in connection with the exportation or importation of Licensed Products.</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(b)</w:t>
      </w:r>
      <w:r w:rsidRPr="00C37C29">
        <w:rPr>
          <w:rFonts w:ascii="Times New Roman" w:hAnsi="Times New Roman" w:cs="Times New Roman"/>
          <w:sz w:val="24"/>
          <w:szCs w:val="24"/>
          <w:lang w:val="en-GB"/>
        </w:rPr>
        <w:tab/>
        <w:t>In the case of a sale, loan, lease, consignment, distribution, or transfer of Licensed Products (i) to an Affiliate or other entity related to Licensee, (ii) to an end user having a special course of dealing with Licensee or an Affiliate thereof, (iii) to an end users who does not pay cash for the Licensed Product or pays cash for a Licensed Product bundled with another product of Licensee without any allocation of the payment among the bundled products, or (iv) otherwise not in an arm’s-length transaction to a Third Party, the Net Sales Price will be the Average Net Sales Price (as such term is defined below) for sales to end users for such Licensed Product calculated under subsection (a) of this clause.  As used herein the term “Average Net Sales Price” means (x) the average Net Sales Price (as calculated for transfers under subsection (a) of this clause), over the one-year period preceding the date of transfer that is within subsection (b) of this clause, of the same type and model of product (as the case may be) and in the same country as such transferee; (y) if such one-year average Net Sales Price data is unavailable, then the Licensee’s, Affiliate’s, or distributor’s published list price of such product for end users in such country as the transferee; or (z) if data is unavailable under part (x) or (y), then the fair market value (with reference to the sales price of comparable products).</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(c)</w:t>
      </w:r>
      <w:r w:rsidRPr="00C37C29">
        <w:rPr>
          <w:rFonts w:ascii="Times New Roman" w:hAnsi="Times New Roman" w:cs="Times New Roman"/>
          <w:sz w:val="24"/>
          <w:szCs w:val="24"/>
          <w:lang w:val="en-GB"/>
        </w:rPr>
        <w:tab/>
        <w:t xml:space="preserve">Where Licensed Products are sold to an Affiliate of Licensee for purposes of resale, the Net Sales Price will be the Net Sales Price as determined under subsections (a) and (b) of this clause at which the Affiliate sells the Licensed Product. </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b/>
          <w:sz w:val="24"/>
          <w:szCs w:val="24"/>
          <w:lang w:val="en-GB"/>
        </w:rPr>
        <w:t xml:space="preserve">Patents </w:t>
      </w:r>
      <w:r w:rsidRPr="00C37C29">
        <w:rPr>
          <w:rFonts w:ascii="Times New Roman" w:hAnsi="Times New Roman" w:cs="Times New Roman"/>
          <w:sz w:val="24"/>
          <w:szCs w:val="24"/>
          <w:lang w:val="en-GB"/>
        </w:rPr>
        <w:t xml:space="preserve">mean (a) patent applications in any country (including provisional applications, continuation applications, continued prosecution applications, continuation-in-part applications, divisional applications, substitute applications, or abandoned applications and applications for certificates of invention), including without limitation, patent applications under the International Treaties and Conventions, including the Patent Cooperation Treaty and the European Patent Convention;  (b) any patents issued or issuing from such patent applications (including certificates of invention);  (c) all patents and patent applications based on, </w:t>
      </w:r>
      <w:r w:rsidRPr="00C37C29">
        <w:rPr>
          <w:rFonts w:ascii="Times New Roman" w:hAnsi="Times New Roman" w:cs="Times New Roman"/>
          <w:sz w:val="24"/>
          <w:szCs w:val="24"/>
          <w:lang w:val="en-GB"/>
        </w:rPr>
        <w:lastRenderedPageBreak/>
        <w:t>corresponding to, or claiming the priority date(s) of any of the foregoing;  (d) any reissues, substitutions, confirmations, registrations, renewals, patents of addition, validations, re-examinations, additions, continuations, continued prosecution applications, continuations-in-part, or divisions of or claiming priority to any of the foregoing;  and (e) term extensions, supplementary protection certificates and other governmental action which provide exclusive rights to a product beyond the original patent expiration date.</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b/>
          <w:sz w:val="24"/>
          <w:szCs w:val="24"/>
          <w:lang w:val="en-GB"/>
        </w:rPr>
        <w:t>Royalty Period</w:t>
      </w:r>
      <w:r w:rsidRPr="00C37C29">
        <w:rPr>
          <w:rFonts w:ascii="Times New Roman" w:hAnsi="Times New Roman" w:cs="Times New Roman"/>
          <w:sz w:val="24"/>
          <w:szCs w:val="24"/>
          <w:lang w:val="en-GB"/>
        </w:rPr>
        <w:t xml:space="preserve"> means each </w:t>
      </w:r>
      <w:r w:rsidR="00C33ED3">
        <w:rPr>
          <w:rFonts w:ascii="Times New Roman" w:hAnsi="Times New Roman" w:cs="Times New Roman"/>
          <w:sz w:val="24"/>
          <w:szCs w:val="24"/>
          <w:lang w:val="en-GB"/>
        </w:rPr>
        <w:t>twelve</w:t>
      </w:r>
      <w:r w:rsidRPr="00C37C29">
        <w:rPr>
          <w:rFonts w:ascii="Times New Roman" w:hAnsi="Times New Roman" w:cs="Times New Roman"/>
          <w:sz w:val="24"/>
          <w:szCs w:val="24"/>
          <w:lang w:val="en-GB"/>
        </w:rPr>
        <w:t xml:space="preserve">-month period </w:t>
      </w:r>
      <w:r w:rsidR="00C33ED3">
        <w:rPr>
          <w:rFonts w:ascii="Times New Roman" w:hAnsi="Times New Roman" w:cs="Times New Roman"/>
          <w:sz w:val="24"/>
          <w:szCs w:val="24"/>
          <w:lang w:val="en-GB"/>
        </w:rPr>
        <w:t xml:space="preserve">(or less for the first </w:t>
      </w:r>
      <w:r w:rsidR="00D03F3C">
        <w:rPr>
          <w:rFonts w:ascii="Times New Roman" w:hAnsi="Times New Roman" w:cs="Times New Roman"/>
          <w:sz w:val="24"/>
          <w:szCs w:val="24"/>
          <w:lang w:val="en-GB"/>
        </w:rPr>
        <w:t>year</w:t>
      </w:r>
      <w:r w:rsidR="00C33ED3">
        <w:rPr>
          <w:rFonts w:ascii="Times New Roman" w:hAnsi="Times New Roman" w:cs="Times New Roman"/>
          <w:sz w:val="24"/>
          <w:szCs w:val="24"/>
          <w:lang w:val="en-GB"/>
        </w:rPr>
        <w:t xml:space="preserve">) </w:t>
      </w:r>
      <w:r w:rsidRPr="00C37C29">
        <w:rPr>
          <w:rFonts w:ascii="Times New Roman" w:hAnsi="Times New Roman" w:cs="Times New Roman"/>
          <w:sz w:val="24"/>
          <w:szCs w:val="24"/>
          <w:lang w:val="en-GB"/>
        </w:rPr>
        <w:t>ending December 31 each calendar year.</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b/>
          <w:sz w:val="24"/>
          <w:szCs w:val="24"/>
          <w:lang w:val="en-GB"/>
        </w:rPr>
        <w:t>Technology</w:t>
      </w:r>
      <w:r w:rsidRPr="00C37C29">
        <w:rPr>
          <w:rFonts w:ascii="Times New Roman" w:hAnsi="Times New Roman" w:cs="Times New Roman"/>
          <w:sz w:val="24"/>
          <w:szCs w:val="24"/>
          <w:lang w:val="en-GB"/>
        </w:rPr>
        <w:t xml:space="preserve"> means conceptions, ideas, innovations, discoveries, inventions, processes, machines, biological materials, formulae, equipment, compositions of matter, formulations, plans, specifications, drawings, improvements, enhancements, modifications, technological developments, methods, techniques, systems, designs, production systems and plans, scientific, technical or engineering information, algorithms, concepts, ideas, methods, methodologies, including business method, software, documentation, data, programs and information (irrespective of whether in human or machine-readable form), integrated circuits and their design and layout, and works of authorship, whether or not patentable, copyrightable, or susceptible to any other form of legal protection.</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b/>
          <w:sz w:val="24"/>
          <w:szCs w:val="24"/>
          <w:lang w:val="en-GB"/>
        </w:rPr>
        <w:t>Territory</w:t>
      </w:r>
      <w:r w:rsidRPr="00C37C29">
        <w:rPr>
          <w:rFonts w:ascii="Times New Roman" w:hAnsi="Times New Roman" w:cs="Times New Roman"/>
          <w:sz w:val="24"/>
          <w:szCs w:val="24"/>
          <w:lang w:val="en-GB"/>
        </w:rPr>
        <w:t xml:space="preserve"> means </w:t>
      </w:r>
      <w:r w:rsidRPr="00C33ED3">
        <w:rPr>
          <w:rFonts w:ascii="Times New Roman" w:hAnsi="Times New Roman" w:cs="Times New Roman"/>
          <w:sz w:val="24"/>
          <w:szCs w:val="24"/>
          <w:lang w:val="en-GB"/>
        </w:rPr>
        <w:t xml:space="preserve">the </w:t>
      </w:r>
      <w:r w:rsidR="00770127">
        <w:rPr>
          <w:rFonts w:ascii="Times New Roman" w:hAnsi="Times New Roman" w:cs="Times New Roman"/>
          <w:sz w:val="24"/>
          <w:szCs w:val="24"/>
          <w:lang w:val="en-GB"/>
        </w:rPr>
        <w:t>countries indicated in Schedule 1 of the Agreement</w:t>
      </w:r>
      <w:r w:rsidRPr="00C37C29">
        <w:rPr>
          <w:rFonts w:ascii="Times New Roman" w:hAnsi="Times New Roman" w:cs="Times New Roman"/>
          <w:sz w:val="24"/>
          <w:szCs w:val="24"/>
          <w:lang w:val="en-GB"/>
        </w:rPr>
        <w:t>.</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b/>
          <w:sz w:val="24"/>
          <w:szCs w:val="24"/>
          <w:lang w:val="en-GB"/>
        </w:rPr>
        <w:t>Third Party</w:t>
      </w:r>
      <w:r w:rsidRPr="00C37C29">
        <w:rPr>
          <w:rFonts w:ascii="Times New Roman" w:hAnsi="Times New Roman" w:cs="Times New Roman"/>
          <w:sz w:val="24"/>
          <w:szCs w:val="24"/>
          <w:lang w:val="en-GB"/>
        </w:rPr>
        <w:t xml:space="preserve"> means any person or entity that is not a party to this Agreement or an Affiliate thereof.</w:t>
      </w:r>
    </w:p>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7A5778" w:rsidP="007A5778">
      <w:pPr>
        <w:pStyle w:val="Heading4"/>
        <w:spacing w:line="240" w:lineRule="auto"/>
        <w:rPr>
          <w:rFonts w:ascii="Times New Roman" w:hAnsi="Times New Roman" w:cs="Times New Roman"/>
          <w:szCs w:val="24"/>
          <w:lang w:val="en-GB"/>
        </w:rPr>
      </w:pPr>
      <w:bookmarkStart w:id="14" w:name="_Toc465731713"/>
      <w:bookmarkStart w:id="15" w:name="_Toc506827665"/>
      <w:bookmarkStart w:id="16" w:name="_Toc512824146"/>
      <w:bookmarkStart w:id="17" w:name="_Toc494186802"/>
      <w:r w:rsidRPr="00C37C29">
        <w:rPr>
          <w:rFonts w:ascii="Times New Roman" w:hAnsi="Times New Roman" w:cs="Times New Roman"/>
          <w:szCs w:val="24"/>
          <w:lang w:val="en-GB"/>
        </w:rPr>
        <w:t>1.2</w:t>
      </w:r>
      <w:r w:rsidRPr="00C37C29">
        <w:rPr>
          <w:rFonts w:ascii="Times New Roman" w:hAnsi="Times New Roman" w:cs="Times New Roman"/>
          <w:szCs w:val="24"/>
          <w:lang w:val="en-GB"/>
        </w:rPr>
        <w:tab/>
        <w:t>Interpretation</w:t>
      </w:r>
      <w:bookmarkEnd w:id="14"/>
      <w:bookmarkEnd w:id="15"/>
      <w:bookmarkEnd w:id="16"/>
      <w:bookmarkEnd w:id="17"/>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w:t>
      </w:r>
      <w:r w:rsidRPr="00C37C29">
        <w:rPr>
          <w:rFonts w:ascii="Times New Roman" w:hAnsi="Times New Roman" w:cs="Times New Roman"/>
          <w:sz w:val="24"/>
          <w:szCs w:val="24"/>
          <w:lang w:val="en-GB"/>
        </w:rPr>
        <w:tab/>
        <w:t>A reference to a party to this Agreement includes a reference to that party's executor, administrator, heirs, successors, permitted assigns, guardian, and trustee in bankruptcy, all of whom, respectively, are bound by the provisions of this Agreement.</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(b)</w:t>
      </w:r>
      <w:r w:rsidRPr="00C37C29">
        <w:rPr>
          <w:rFonts w:ascii="Times New Roman" w:hAnsi="Times New Roman" w:cs="Times New Roman"/>
          <w:sz w:val="24"/>
          <w:szCs w:val="24"/>
          <w:lang w:val="en-GB"/>
        </w:rPr>
        <w:tab/>
        <w:t>Headings in this Agreement are inserted for guidance only, and shall not affect the meaning and interpretation of the remaining provisions of this Agreement.</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(c)</w:t>
      </w:r>
      <w:r w:rsidRPr="00C37C29">
        <w:rPr>
          <w:rFonts w:ascii="Times New Roman" w:hAnsi="Times New Roman" w:cs="Times New Roman"/>
          <w:sz w:val="24"/>
          <w:szCs w:val="24"/>
          <w:lang w:val="en-GB"/>
        </w:rPr>
        <w:tab/>
        <w:t>Words in this Agreement importing the singular number or plural number shall include the plural number and singular number respectively.</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(d)</w:t>
      </w:r>
      <w:r w:rsidRPr="00C37C29">
        <w:rPr>
          <w:rFonts w:ascii="Times New Roman" w:hAnsi="Times New Roman" w:cs="Times New Roman"/>
          <w:sz w:val="24"/>
          <w:szCs w:val="24"/>
          <w:lang w:val="en-GB"/>
        </w:rPr>
        <w:tab/>
        <w:t>Words in this Agreement importing persons include all persons, entities and associations, including companies, trusts, bodies corporate, statutory bodies, partnerships, and joint venturers.</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(e)</w:t>
      </w:r>
      <w:r w:rsidRPr="00C37C29">
        <w:rPr>
          <w:rFonts w:ascii="Times New Roman" w:hAnsi="Times New Roman" w:cs="Times New Roman"/>
          <w:sz w:val="24"/>
          <w:szCs w:val="24"/>
          <w:lang w:val="en-GB"/>
        </w:rPr>
        <w:tab/>
        <w:t>Where a word or phrase is given a particular meaning in this Agreement, other parts of speech and grammatical forms of that word or phrase have corresponding meanings.</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(f)</w:t>
      </w:r>
      <w:r w:rsidRPr="00C37C29">
        <w:rPr>
          <w:rFonts w:ascii="Times New Roman" w:hAnsi="Times New Roman" w:cs="Times New Roman"/>
          <w:sz w:val="24"/>
          <w:szCs w:val="24"/>
          <w:lang w:val="en-GB"/>
        </w:rPr>
        <w:tab/>
        <w:t>Where a party to this Agreement is more than one person the covenants and obligations on their part contained in this Agreement are binding upon each of them jointly and severally.</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(g)</w:t>
      </w:r>
      <w:r w:rsidRPr="00C37C29">
        <w:rPr>
          <w:rFonts w:ascii="Times New Roman" w:hAnsi="Times New Roman" w:cs="Times New Roman"/>
          <w:sz w:val="24"/>
          <w:szCs w:val="24"/>
          <w:lang w:val="en-GB"/>
        </w:rPr>
        <w:tab/>
        <w:t>The word “including” is not a word of limitation.</w:t>
      </w:r>
    </w:p>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7A5778" w:rsidP="007A5778">
      <w:pPr>
        <w:pStyle w:val="Heading3"/>
        <w:spacing w:line="240" w:lineRule="auto"/>
        <w:rPr>
          <w:rFonts w:ascii="Times New Roman" w:hAnsi="Times New Roman" w:cs="Times New Roman"/>
          <w:szCs w:val="24"/>
          <w:lang w:val="en-GB"/>
        </w:rPr>
      </w:pPr>
      <w:bookmarkStart w:id="18" w:name="_Toc465731714"/>
      <w:bookmarkStart w:id="19" w:name="_Toc506827666"/>
      <w:bookmarkStart w:id="20" w:name="_Toc512824147"/>
      <w:bookmarkStart w:id="21" w:name="_Toc494186803"/>
      <w:bookmarkStart w:id="22" w:name="_Toc510355724"/>
      <w:bookmarkStart w:id="23" w:name="_Toc510538044"/>
      <w:r w:rsidRPr="00C37C29">
        <w:rPr>
          <w:rFonts w:ascii="Times New Roman" w:hAnsi="Times New Roman" w:cs="Times New Roman"/>
          <w:szCs w:val="24"/>
          <w:lang w:val="en-GB"/>
        </w:rPr>
        <w:t>2.</w:t>
      </w:r>
      <w:r w:rsidRPr="00C37C29">
        <w:rPr>
          <w:rFonts w:ascii="Times New Roman" w:hAnsi="Times New Roman" w:cs="Times New Roman"/>
          <w:szCs w:val="24"/>
          <w:lang w:val="en-GB"/>
        </w:rPr>
        <w:tab/>
        <w:t>TERM</w:t>
      </w:r>
      <w:bookmarkEnd w:id="18"/>
      <w:bookmarkEnd w:id="19"/>
      <w:bookmarkEnd w:id="20"/>
      <w:bookmarkEnd w:id="21"/>
      <w:bookmarkEnd w:id="22"/>
      <w:bookmarkEnd w:id="23"/>
    </w:p>
    <w:p w:rsidR="007A5778" w:rsidRPr="00C37C29" w:rsidRDefault="007A5778" w:rsidP="007A5778">
      <w:pPr>
        <w:pStyle w:val="Heading4"/>
        <w:spacing w:line="240" w:lineRule="auto"/>
        <w:rPr>
          <w:rFonts w:ascii="Times New Roman" w:hAnsi="Times New Roman" w:cs="Times New Roman"/>
          <w:szCs w:val="24"/>
          <w:lang w:val="en-GB"/>
        </w:rPr>
      </w:pPr>
      <w:r w:rsidRPr="00C37C29">
        <w:rPr>
          <w:rFonts w:ascii="Times New Roman" w:hAnsi="Times New Roman" w:cs="Times New Roman"/>
          <w:szCs w:val="24"/>
          <w:lang w:val="en-GB"/>
        </w:rPr>
        <w:t>2.1</w:t>
      </w:r>
      <w:r w:rsidRPr="00C37C29">
        <w:rPr>
          <w:rFonts w:ascii="Times New Roman" w:hAnsi="Times New Roman" w:cs="Times New Roman"/>
          <w:szCs w:val="24"/>
          <w:lang w:val="en-GB"/>
        </w:rPr>
        <w:tab/>
        <w:t>Agreement Term</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 xml:space="preserve">This Agreement, unless terminated in accordance with its terms, will remain in effect from the Effective Date until the date of expiration of the last to expire of Licensed IP. </w:t>
      </w:r>
    </w:p>
    <w:p w:rsidR="007A5778" w:rsidRPr="00C37C29" w:rsidRDefault="007A5778" w:rsidP="007A5778">
      <w:pPr>
        <w:pStyle w:val="Heading4"/>
        <w:spacing w:line="240" w:lineRule="auto"/>
        <w:rPr>
          <w:rFonts w:ascii="Times New Roman" w:hAnsi="Times New Roman" w:cs="Times New Roman"/>
          <w:szCs w:val="24"/>
          <w:lang w:val="en-GB"/>
        </w:rPr>
      </w:pPr>
      <w:r w:rsidRPr="00C37C29">
        <w:rPr>
          <w:rFonts w:ascii="Times New Roman" w:hAnsi="Times New Roman" w:cs="Times New Roman"/>
          <w:szCs w:val="24"/>
          <w:lang w:val="en-GB"/>
        </w:rPr>
        <w:t>2.2</w:t>
      </w:r>
      <w:r w:rsidRPr="00C37C29">
        <w:rPr>
          <w:rFonts w:ascii="Times New Roman" w:hAnsi="Times New Roman" w:cs="Times New Roman"/>
          <w:szCs w:val="24"/>
          <w:lang w:val="en-GB"/>
        </w:rPr>
        <w:tab/>
        <w:t>Royalty Term</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The obligation to pay royalties under this Agreement will expire on a country-by-country basis on the date the last Licensed IP in such country is abandoned, expires or is declared invalid.</w:t>
      </w:r>
    </w:p>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7A5778" w:rsidP="007A5778">
      <w:pPr>
        <w:pStyle w:val="Heading3"/>
        <w:spacing w:line="240" w:lineRule="auto"/>
        <w:rPr>
          <w:rFonts w:ascii="Times New Roman" w:hAnsi="Times New Roman" w:cs="Times New Roman"/>
          <w:szCs w:val="24"/>
          <w:lang w:val="en-GB"/>
        </w:rPr>
      </w:pPr>
      <w:bookmarkStart w:id="24" w:name="_Toc465731715"/>
      <w:bookmarkStart w:id="25" w:name="_Toc506827667"/>
      <w:bookmarkStart w:id="26" w:name="_Toc512824148"/>
      <w:bookmarkStart w:id="27" w:name="_Toc494186804"/>
      <w:bookmarkStart w:id="28" w:name="_Toc510355725"/>
      <w:bookmarkStart w:id="29" w:name="_Toc510538045"/>
      <w:r w:rsidRPr="00C37C29">
        <w:rPr>
          <w:rFonts w:ascii="Times New Roman" w:hAnsi="Times New Roman" w:cs="Times New Roman"/>
          <w:szCs w:val="24"/>
          <w:lang w:val="en-GB"/>
        </w:rPr>
        <w:t>3.</w:t>
      </w:r>
      <w:r w:rsidRPr="00C37C29">
        <w:rPr>
          <w:rFonts w:ascii="Times New Roman" w:hAnsi="Times New Roman" w:cs="Times New Roman"/>
          <w:szCs w:val="24"/>
          <w:lang w:val="en-GB"/>
        </w:rPr>
        <w:tab/>
        <w:t>GRANT OF LICENSE</w:t>
      </w:r>
      <w:bookmarkEnd w:id="24"/>
      <w:bookmarkEnd w:id="25"/>
      <w:bookmarkEnd w:id="26"/>
      <w:bookmarkEnd w:id="27"/>
      <w:bookmarkEnd w:id="28"/>
      <w:bookmarkEnd w:id="29"/>
    </w:p>
    <w:p w:rsidR="007A5778" w:rsidRPr="00C37C29" w:rsidRDefault="007A5778" w:rsidP="007A5778">
      <w:pPr>
        <w:pStyle w:val="Heading4"/>
        <w:spacing w:line="240" w:lineRule="auto"/>
        <w:rPr>
          <w:rFonts w:ascii="Times New Roman" w:hAnsi="Times New Roman" w:cs="Times New Roman"/>
          <w:szCs w:val="24"/>
          <w:lang w:val="en-GB"/>
        </w:rPr>
      </w:pPr>
      <w:bookmarkStart w:id="30" w:name="_Toc494186805"/>
      <w:bookmarkStart w:id="31" w:name="_Toc465731716"/>
      <w:bookmarkStart w:id="32" w:name="_Toc506827668"/>
      <w:bookmarkStart w:id="33" w:name="_Toc512824149"/>
      <w:r w:rsidRPr="00C37C29">
        <w:rPr>
          <w:rFonts w:ascii="Times New Roman" w:hAnsi="Times New Roman" w:cs="Times New Roman"/>
          <w:szCs w:val="24"/>
          <w:lang w:val="en-GB"/>
        </w:rPr>
        <w:t>3.1</w:t>
      </w:r>
      <w:r w:rsidRPr="00C37C29">
        <w:rPr>
          <w:rFonts w:ascii="Times New Roman" w:hAnsi="Times New Roman" w:cs="Times New Roman"/>
          <w:szCs w:val="24"/>
          <w:lang w:val="en-GB"/>
        </w:rPr>
        <w:tab/>
        <w:t>Grant of License</w:t>
      </w:r>
      <w:bookmarkEnd w:id="30"/>
      <w:bookmarkEnd w:id="31"/>
      <w:bookmarkEnd w:id="32"/>
      <w:bookmarkEnd w:id="33"/>
    </w:p>
    <w:p w:rsidR="007A5778" w:rsidRPr="00C37C29" w:rsidRDefault="007A5778" w:rsidP="007A5778">
      <w:pPr>
        <w:pStyle w:val="BodyText2"/>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w:t>
      </w:r>
      <w:r w:rsidRPr="00C37C29">
        <w:rPr>
          <w:rFonts w:ascii="Times New Roman" w:hAnsi="Times New Roman" w:cs="Times New Roman"/>
          <w:sz w:val="24"/>
          <w:szCs w:val="24"/>
          <w:lang w:val="en-GB"/>
        </w:rPr>
        <w:tab/>
        <w:t xml:space="preserve">The </w:t>
      </w:r>
      <w:r w:rsidR="00C37C29">
        <w:rPr>
          <w:rFonts w:ascii="Times New Roman" w:hAnsi="Times New Roman" w:cs="Times New Roman"/>
          <w:sz w:val="24"/>
          <w:szCs w:val="24"/>
          <w:lang w:val="en-GB"/>
        </w:rPr>
        <w:t>Licensor</w:t>
      </w:r>
      <w:r w:rsidR="003A1027">
        <w:rPr>
          <w:rFonts w:ascii="Times New Roman" w:hAnsi="Times New Roman" w:cs="Times New Roman"/>
          <w:sz w:val="24"/>
          <w:szCs w:val="24"/>
          <w:lang w:val="en-GB"/>
        </w:rPr>
        <w:t xml:space="preserve"> grants to the Licensee a</w:t>
      </w:r>
      <w:r w:rsidRPr="00C37C29">
        <w:rPr>
          <w:rFonts w:ascii="Times New Roman" w:hAnsi="Times New Roman" w:cs="Times New Roman"/>
          <w:sz w:val="24"/>
          <w:szCs w:val="24"/>
          <w:lang w:val="en-GB"/>
        </w:rPr>
        <w:t xml:space="preserve"> </w:t>
      </w:r>
      <w:r w:rsidR="003A1027">
        <w:rPr>
          <w:rFonts w:ascii="Times New Roman" w:hAnsi="Times New Roman" w:cs="Times New Roman"/>
          <w:sz w:val="24"/>
          <w:szCs w:val="24"/>
          <w:lang w:val="en-GB"/>
        </w:rPr>
        <w:t>non-</w:t>
      </w:r>
      <w:r w:rsidRPr="00C37C29">
        <w:rPr>
          <w:rFonts w:ascii="Times New Roman" w:hAnsi="Times New Roman" w:cs="Times New Roman"/>
          <w:sz w:val="24"/>
          <w:szCs w:val="24"/>
          <w:lang w:val="en-GB"/>
        </w:rPr>
        <w:t xml:space="preserve">exclusive license </w:t>
      </w:r>
      <w:bookmarkStart w:id="34" w:name="_Hlk493498854"/>
      <w:r w:rsidRPr="00C37C29">
        <w:rPr>
          <w:rFonts w:ascii="Times New Roman" w:hAnsi="Times New Roman" w:cs="Times New Roman"/>
          <w:sz w:val="24"/>
          <w:szCs w:val="24"/>
          <w:lang w:val="en-GB"/>
        </w:rPr>
        <w:t>under the Licensed IP</w:t>
      </w:r>
      <w:bookmarkEnd w:id="34"/>
      <w:r w:rsidRPr="00C37C29">
        <w:rPr>
          <w:rFonts w:ascii="Times New Roman" w:hAnsi="Times New Roman" w:cs="Times New Roman"/>
          <w:sz w:val="24"/>
          <w:szCs w:val="24"/>
          <w:lang w:val="en-GB"/>
        </w:rPr>
        <w:t xml:space="preserve"> to Commercialise Licensed Products in the Territory.</w:t>
      </w:r>
    </w:p>
    <w:p w:rsidR="007A5778" w:rsidRPr="00C37C29" w:rsidRDefault="003A1027" w:rsidP="007A5778">
      <w:pPr>
        <w:pStyle w:val="BodyText2"/>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 xml:space="preserve"> </w:t>
      </w:r>
      <w:r w:rsidR="007A5778" w:rsidRPr="00C37C29">
        <w:rPr>
          <w:rFonts w:ascii="Times New Roman" w:hAnsi="Times New Roman" w:cs="Times New Roman"/>
          <w:sz w:val="24"/>
          <w:szCs w:val="24"/>
          <w:lang w:val="en-GB"/>
        </w:rPr>
        <w:t>(</w:t>
      </w:r>
      <w:r>
        <w:rPr>
          <w:rFonts w:ascii="Times New Roman" w:hAnsi="Times New Roman" w:cs="Times New Roman"/>
          <w:sz w:val="24"/>
          <w:szCs w:val="24"/>
          <w:lang w:val="en-GB"/>
        </w:rPr>
        <w:t>b</w:t>
      </w:r>
      <w:r w:rsidR="007A5778" w:rsidRPr="00C37C29">
        <w:rPr>
          <w:rFonts w:ascii="Times New Roman" w:hAnsi="Times New Roman" w:cs="Times New Roman"/>
          <w:sz w:val="24"/>
          <w:szCs w:val="24"/>
          <w:lang w:val="en-GB"/>
        </w:rPr>
        <w:t>)</w:t>
      </w:r>
      <w:r w:rsidR="007A5778" w:rsidRPr="00C37C29">
        <w:rPr>
          <w:rFonts w:ascii="Times New Roman" w:hAnsi="Times New Roman" w:cs="Times New Roman"/>
          <w:sz w:val="24"/>
          <w:szCs w:val="24"/>
          <w:lang w:val="en-GB"/>
        </w:rPr>
        <w:tab/>
        <w:t xml:space="preserve">Licensee agrees that it has no right or license under Licensed IP outside the Territory. </w:t>
      </w:r>
    </w:p>
    <w:p w:rsidR="007A5778" w:rsidRPr="00C37C29" w:rsidRDefault="007A5778" w:rsidP="007A5778">
      <w:pPr>
        <w:pStyle w:val="Heading4"/>
        <w:spacing w:line="240" w:lineRule="auto"/>
        <w:rPr>
          <w:rFonts w:ascii="Times New Roman" w:hAnsi="Times New Roman" w:cs="Times New Roman"/>
          <w:szCs w:val="24"/>
          <w:lang w:val="en-GB"/>
        </w:rPr>
      </w:pPr>
      <w:bookmarkStart w:id="35" w:name="_Toc474035736"/>
      <w:bookmarkStart w:id="36" w:name="_Toc506827670"/>
      <w:bookmarkStart w:id="37" w:name="_Toc512824151"/>
      <w:bookmarkStart w:id="38" w:name="_Toc494186806"/>
      <w:r w:rsidRPr="00C37C29">
        <w:rPr>
          <w:rFonts w:ascii="Times New Roman" w:hAnsi="Times New Roman" w:cs="Times New Roman"/>
          <w:szCs w:val="24"/>
          <w:lang w:val="en-GB"/>
        </w:rPr>
        <w:t>3.2</w:t>
      </w:r>
      <w:r w:rsidRPr="00C37C29">
        <w:rPr>
          <w:rFonts w:ascii="Times New Roman" w:hAnsi="Times New Roman" w:cs="Times New Roman"/>
          <w:szCs w:val="24"/>
          <w:lang w:val="en-GB"/>
        </w:rPr>
        <w:tab/>
        <w:t xml:space="preserve">Separate </w:t>
      </w:r>
      <w:bookmarkEnd w:id="35"/>
      <w:r w:rsidRPr="00C37C29">
        <w:rPr>
          <w:rFonts w:ascii="Times New Roman" w:hAnsi="Times New Roman" w:cs="Times New Roman"/>
          <w:szCs w:val="24"/>
          <w:lang w:val="en-GB"/>
        </w:rPr>
        <w:t>Agreements</w:t>
      </w:r>
      <w:bookmarkEnd w:id="36"/>
      <w:bookmarkEnd w:id="37"/>
      <w:bookmarkEnd w:id="38"/>
      <w:r w:rsidRPr="00C37C29">
        <w:rPr>
          <w:rFonts w:ascii="Times New Roman" w:hAnsi="Times New Roman" w:cs="Times New Roman"/>
          <w:szCs w:val="24"/>
          <w:lang w:val="en-GB"/>
        </w:rPr>
        <w:t xml:space="preserve"> </w:t>
      </w:r>
    </w:p>
    <w:p w:rsidR="007A5778" w:rsidRPr="00C37C29" w:rsidRDefault="007A5778" w:rsidP="007A5778">
      <w:pPr>
        <w:spacing w:line="240" w:lineRule="auto"/>
        <w:jc w:val="left"/>
        <w:rPr>
          <w:rFonts w:ascii="Times New Roman" w:hAnsi="Times New Roman" w:cs="Times New Roman"/>
          <w:sz w:val="24"/>
          <w:szCs w:val="24"/>
          <w:lang w:val="en-GB"/>
        </w:rPr>
      </w:pPr>
      <w:bookmarkStart w:id="39" w:name="_Toc494186807"/>
      <w:r w:rsidRPr="00C37C29">
        <w:rPr>
          <w:rFonts w:ascii="Times New Roman" w:hAnsi="Times New Roman" w:cs="Times New Roman"/>
          <w:sz w:val="24"/>
          <w:szCs w:val="24"/>
          <w:lang w:val="en-GB"/>
        </w:rPr>
        <w:t>This Agreement operates as a separate agreement in relation to each Licensed IP in each country. If any Licensed IP is abandoned, expires or is declared invalid in country, this Agreement will no longer apply to such Licensed IP without affecting the continued operation of this Agreement in relation to any other Licensed IP.</w:t>
      </w:r>
      <w:bookmarkEnd w:id="39"/>
    </w:p>
    <w:p w:rsidR="007A5778" w:rsidRPr="00C37C29" w:rsidRDefault="007A5778" w:rsidP="007A5778">
      <w:pPr>
        <w:pStyle w:val="Heading4"/>
        <w:spacing w:line="240" w:lineRule="auto"/>
        <w:rPr>
          <w:rFonts w:ascii="Times New Roman" w:hAnsi="Times New Roman" w:cs="Times New Roman"/>
          <w:szCs w:val="24"/>
          <w:lang w:val="en-GB"/>
        </w:rPr>
      </w:pPr>
      <w:bookmarkStart w:id="40" w:name="_Toc506827671"/>
      <w:bookmarkStart w:id="41" w:name="_Toc512824152"/>
      <w:bookmarkStart w:id="42" w:name="_Toc494186808"/>
      <w:r w:rsidRPr="00C37C29">
        <w:rPr>
          <w:rFonts w:ascii="Times New Roman" w:hAnsi="Times New Roman" w:cs="Times New Roman"/>
          <w:szCs w:val="24"/>
          <w:lang w:val="en-GB"/>
        </w:rPr>
        <w:t>3.3</w:t>
      </w:r>
      <w:r w:rsidRPr="00C37C29">
        <w:rPr>
          <w:rFonts w:ascii="Times New Roman" w:hAnsi="Times New Roman" w:cs="Times New Roman"/>
          <w:szCs w:val="24"/>
          <w:lang w:val="en-GB"/>
        </w:rPr>
        <w:tab/>
        <w:t>Recording of License</w:t>
      </w:r>
      <w:bookmarkEnd w:id="40"/>
      <w:bookmarkEnd w:id="41"/>
      <w:bookmarkEnd w:id="42"/>
      <w:r w:rsidRPr="00C37C29">
        <w:rPr>
          <w:rFonts w:ascii="Times New Roman" w:hAnsi="Times New Roman" w:cs="Times New Roman"/>
          <w:szCs w:val="24"/>
          <w:lang w:val="en-GB"/>
        </w:rPr>
        <w:t xml:space="preserve"> </w:t>
      </w:r>
    </w:p>
    <w:p w:rsidR="007A5778" w:rsidRPr="00C37C29" w:rsidRDefault="007A5778" w:rsidP="007A5778">
      <w:pPr>
        <w:spacing w:line="240" w:lineRule="auto"/>
        <w:jc w:val="left"/>
        <w:rPr>
          <w:rFonts w:ascii="Times New Roman" w:hAnsi="Times New Roman" w:cs="Times New Roman"/>
          <w:sz w:val="24"/>
          <w:szCs w:val="24"/>
          <w:lang w:val="en-GB"/>
        </w:rPr>
      </w:pPr>
      <w:bookmarkStart w:id="43" w:name="_Toc494186809"/>
      <w:bookmarkStart w:id="44" w:name="_Hlk493584787"/>
      <w:r w:rsidRPr="00C37C29">
        <w:rPr>
          <w:rFonts w:ascii="Times New Roman" w:hAnsi="Times New Roman" w:cs="Times New Roman"/>
          <w:sz w:val="24"/>
          <w:szCs w:val="24"/>
          <w:lang w:val="en-GB"/>
        </w:rPr>
        <w:t xml:space="preserve">Where required or permitted by law, the Licensee may register this Agreement or its particulars, and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will assist such registration at Licensee’s expense.</w:t>
      </w:r>
      <w:bookmarkEnd w:id="43"/>
    </w:p>
    <w:bookmarkEnd w:id="44"/>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7A5778" w:rsidP="007A5778">
      <w:pPr>
        <w:pStyle w:val="Heading3"/>
        <w:spacing w:line="240" w:lineRule="auto"/>
        <w:rPr>
          <w:rFonts w:ascii="Times New Roman" w:hAnsi="Times New Roman" w:cs="Times New Roman"/>
          <w:szCs w:val="24"/>
          <w:lang w:val="en-GB"/>
        </w:rPr>
      </w:pPr>
      <w:bookmarkStart w:id="45" w:name="_Toc494186810"/>
      <w:bookmarkStart w:id="46" w:name="_Toc510355726"/>
      <w:bookmarkStart w:id="47" w:name="_Toc510538046"/>
      <w:r w:rsidRPr="00C37C29">
        <w:rPr>
          <w:rFonts w:ascii="Times New Roman" w:hAnsi="Times New Roman" w:cs="Times New Roman"/>
          <w:szCs w:val="24"/>
          <w:lang w:val="en-GB"/>
        </w:rPr>
        <w:t>4.</w:t>
      </w:r>
      <w:r w:rsidRPr="00C37C29">
        <w:rPr>
          <w:rFonts w:ascii="Times New Roman" w:hAnsi="Times New Roman" w:cs="Times New Roman"/>
          <w:szCs w:val="24"/>
          <w:lang w:val="en-GB"/>
        </w:rPr>
        <w:tab/>
        <w:t>GRANT OF SUB-LICENSES</w:t>
      </w:r>
      <w:bookmarkEnd w:id="45"/>
      <w:bookmarkEnd w:id="46"/>
      <w:bookmarkEnd w:id="47"/>
      <w:r w:rsidRPr="00C37C29">
        <w:rPr>
          <w:rFonts w:ascii="Times New Roman" w:hAnsi="Times New Roman" w:cs="Times New Roman"/>
          <w:szCs w:val="24"/>
          <w:lang w:val="en-GB"/>
        </w:rPr>
        <w:t xml:space="preserve"> </w:t>
      </w:r>
    </w:p>
    <w:p w:rsidR="007A5778" w:rsidRPr="00C37C29" w:rsidRDefault="007A5778" w:rsidP="007A5778">
      <w:pPr>
        <w:pStyle w:val="Heading4"/>
        <w:spacing w:line="240" w:lineRule="auto"/>
        <w:rPr>
          <w:rFonts w:ascii="Times New Roman" w:hAnsi="Times New Roman" w:cs="Times New Roman"/>
          <w:szCs w:val="24"/>
          <w:lang w:val="en-GB"/>
        </w:rPr>
      </w:pPr>
      <w:r w:rsidRPr="00C37C29">
        <w:rPr>
          <w:rFonts w:ascii="Times New Roman" w:hAnsi="Times New Roman" w:cs="Times New Roman"/>
          <w:szCs w:val="24"/>
          <w:lang w:val="en-GB"/>
        </w:rPr>
        <w:t>4.1</w:t>
      </w:r>
      <w:r w:rsidRPr="00C37C29">
        <w:rPr>
          <w:rFonts w:ascii="Times New Roman" w:hAnsi="Times New Roman" w:cs="Times New Roman"/>
          <w:szCs w:val="24"/>
          <w:lang w:val="en-GB"/>
        </w:rPr>
        <w:tab/>
        <w:t xml:space="preserve">Grant </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 xml:space="preserve">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w:t>
      </w:r>
      <w:r w:rsidR="003A1027">
        <w:rPr>
          <w:rFonts w:ascii="Times New Roman" w:hAnsi="Times New Roman" w:cs="Times New Roman"/>
          <w:sz w:val="24"/>
          <w:szCs w:val="24"/>
          <w:lang w:val="en-GB"/>
        </w:rPr>
        <w:t>does not grant</w:t>
      </w:r>
      <w:r w:rsidRPr="00C37C29">
        <w:rPr>
          <w:rFonts w:ascii="Times New Roman" w:hAnsi="Times New Roman" w:cs="Times New Roman"/>
          <w:sz w:val="24"/>
          <w:szCs w:val="24"/>
          <w:lang w:val="en-GB"/>
        </w:rPr>
        <w:t xml:space="preserve"> to the Licensee the right to grant a sub-license to any Affiliate to Commercialise the Licensed IP. </w:t>
      </w:r>
    </w:p>
    <w:p w:rsidR="007A5778" w:rsidRPr="00C37C29" w:rsidRDefault="007A5778" w:rsidP="007A5778">
      <w:pPr>
        <w:pStyle w:val="BodyText2"/>
        <w:spacing w:line="240" w:lineRule="auto"/>
        <w:jc w:val="left"/>
        <w:rPr>
          <w:rFonts w:ascii="Times New Roman" w:hAnsi="Times New Roman" w:cs="Times New Roman"/>
          <w:sz w:val="24"/>
          <w:szCs w:val="24"/>
          <w:lang w:val="en-GB"/>
        </w:rPr>
      </w:pPr>
    </w:p>
    <w:p w:rsidR="007A5778" w:rsidRPr="00C37C29" w:rsidRDefault="007A5778" w:rsidP="007A5778">
      <w:pPr>
        <w:pStyle w:val="Heading3"/>
        <w:spacing w:line="240" w:lineRule="auto"/>
        <w:rPr>
          <w:rFonts w:ascii="Times New Roman" w:hAnsi="Times New Roman" w:cs="Times New Roman"/>
          <w:szCs w:val="24"/>
          <w:lang w:val="en-GB"/>
        </w:rPr>
      </w:pPr>
      <w:bookmarkStart w:id="48" w:name="_Toc506827693"/>
      <w:bookmarkStart w:id="49" w:name="_Toc512824174"/>
      <w:bookmarkStart w:id="50" w:name="_Toc494186811"/>
      <w:bookmarkStart w:id="51" w:name="_Toc510355727"/>
      <w:bookmarkStart w:id="52" w:name="_Toc510538047"/>
      <w:r w:rsidRPr="00C37C29">
        <w:rPr>
          <w:rFonts w:ascii="Times New Roman" w:hAnsi="Times New Roman" w:cs="Times New Roman"/>
          <w:szCs w:val="24"/>
          <w:lang w:val="en-GB"/>
        </w:rPr>
        <w:t>5.</w:t>
      </w:r>
      <w:r w:rsidRPr="00C37C29">
        <w:rPr>
          <w:rFonts w:ascii="Times New Roman" w:hAnsi="Times New Roman" w:cs="Times New Roman"/>
          <w:szCs w:val="24"/>
          <w:lang w:val="en-GB"/>
        </w:rPr>
        <w:tab/>
        <w:t>FINANCIAL TERMS</w:t>
      </w:r>
      <w:bookmarkEnd w:id="48"/>
      <w:bookmarkEnd w:id="49"/>
      <w:bookmarkEnd w:id="50"/>
      <w:bookmarkEnd w:id="51"/>
      <w:bookmarkEnd w:id="52"/>
    </w:p>
    <w:p w:rsidR="007A5778" w:rsidRPr="00C37C29" w:rsidRDefault="007A5778" w:rsidP="007A5778">
      <w:pPr>
        <w:pStyle w:val="Heading4"/>
        <w:spacing w:line="240" w:lineRule="auto"/>
        <w:rPr>
          <w:rFonts w:ascii="Times New Roman" w:hAnsi="Times New Roman" w:cs="Times New Roman"/>
          <w:szCs w:val="24"/>
          <w:lang w:val="en-GB"/>
        </w:rPr>
      </w:pPr>
      <w:bookmarkStart w:id="53" w:name="_Toc494186812"/>
      <w:r w:rsidRPr="00C37C29">
        <w:rPr>
          <w:rFonts w:ascii="Times New Roman" w:hAnsi="Times New Roman" w:cs="Times New Roman"/>
          <w:szCs w:val="24"/>
          <w:lang w:val="en-GB"/>
        </w:rPr>
        <w:t>5.1</w:t>
      </w:r>
      <w:r w:rsidRPr="00C37C29">
        <w:rPr>
          <w:rFonts w:ascii="Times New Roman" w:hAnsi="Times New Roman" w:cs="Times New Roman"/>
          <w:szCs w:val="24"/>
          <w:lang w:val="en-GB"/>
        </w:rPr>
        <w:tab/>
        <w:t>Upfront Payment</w:t>
      </w:r>
      <w:bookmarkEnd w:id="53"/>
    </w:p>
    <w:p w:rsidR="007A5778" w:rsidRPr="00C37C29" w:rsidRDefault="00C33ED3" w:rsidP="007A5778">
      <w:pPr>
        <w:spacing w:line="240" w:lineRule="auto"/>
        <w:jc w:val="left"/>
        <w:rPr>
          <w:rFonts w:ascii="Times New Roman" w:hAnsi="Times New Roman" w:cs="Times New Roman"/>
          <w:sz w:val="24"/>
          <w:szCs w:val="24"/>
          <w:lang w:val="en-GB"/>
        </w:rPr>
      </w:pPr>
      <w:bookmarkStart w:id="54" w:name="_Toc494186813"/>
      <w:bookmarkStart w:id="55" w:name="_Hlk493589453"/>
      <w:r>
        <w:rPr>
          <w:rFonts w:ascii="Times New Roman" w:hAnsi="Times New Roman" w:cs="Times New Roman"/>
          <w:sz w:val="24"/>
          <w:szCs w:val="24"/>
          <w:lang w:val="en-GB"/>
        </w:rPr>
        <w:t xml:space="preserve">The parties agree that there is no </w:t>
      </w:r>
      <w:r w:rsidR="003A1027">
        <w:rPr>
          <w:rFonts w:ascii="Times New Roman" w:hAnsi="Times New Roman" w:cs="Times New Roman"/>
          <w:sz w:val="24"/>
          <w:szCs w:val="24"/>
          <w:lang w:val="en-GB"/>
        </w:rPr>
        <w:t xml:space="preserve">upfront payment </w:t>
      </w:r>
      <w:r>
        <w:rPr>
          <w:rFonts w:ascii="Times New Roman" w:hAnsi="Times New Roman" w:cs="Times New Roman"/>
          <w:sz w:val="24"/>
          <w:szCs w:val="24"/>
          <w:lang w:val="en-GB"/>
        </w:rPr>
        <w:t xml:space="preserve">the </w:t>
      </w:r>
      <w:r w:rsidRPr="00C37C29">
        <w:rPr>
          <w:rFonts w:ascii="Times New Roman" w:hAnsi="Times New Roman" w:cs="Times New Roman"/>
          <w:sz w:val="24"/>
          <w:szCs w:val="24"/>
          <w:lang w:val="en-GB"/>
        </w:rPr>
        <w:t xml:space="preserve">Licensee must pay to the </w:t>
      </w:r>
      <w:r>
        <w:rPr>
          <w:rFonts w:ascii="Times New Roman" w:hAnsi="Times New Roman" w:cs="Times New Roman"/>
          <w:sz w:val="24"/>
          <w:szCs w:val="24"/>
          <w:lang w:val="en-GB"/>
        </w:rPr>
        <w:t>Licensor.</w:t>
      </w:r>
      <w:r w:rsidR="007A5778" w:rsidRPr="00C37C29">
        <w:rPr>
          <w:rFonts w:ascii="Times New Roman" w:hAnsi="Times New Roman" w:cs="Times New Roman"/>
          <w:sz w:val="24"/>
          <w:szCs w:val="24"/>
          <w:lang w:val="en-GB"/>
        </w:rPr>
        <w:t xml:space="preserve">  </w:t>
      </w:r>
      <w:bookmarkEnd w:id="54"/>
    </w:p>
    <w:bookmarkEnd w:id="55"/>
    <w:p w:rsidR="007A5778" w:rsidRPr="00C37C29" w:rsidRDefault="007A5778" w:rsidP="007A5778">
      <w:pPr>
        <w:pStyle w:val="Heading4"/>
        <w:spacing w:line="240" w:lineRule="auto"/>
        <w:rPr>
          <w:rFonts w:ascii="Times New Roman" w:hAnsi="Times New Roman" w:cs="Times New Roman"/>
          <w:szCs w:val="24"/>
          <w:lang w:val="en-GB"/>
        </w:rPr>
      </w:pPr>
      <w:r w:rsidRPr="00C37C29">
        <w:rPr>
          <w:rFonts w:ascii="Times New Roman" w:hAnsi="Times New Roman" w:cs="Times New Roman"/>
          <w:szCs w:val="24"/>
          <w:lang w:val="en-GB"/>
        </w:rPr>
        <w:t>5.2</w:t>
      </w:r>
      <w:r w:rsidRPr="00C37C29">
        <w:rPr>
          <w:rFonts w:ascii="Times New Roman" w:hAnsi="Times New Roman" w:cs="Times New Roman"/>
          <w:szCs w:val="24"/>
          <w:lang w:val="en-GB"/>
        </w:rPr>
        <w:tab/>
        <w:t>Milestone Payments</w:t>
      </w:r>
    </w:p>
    <w:p w:rsidR="00C33ED3" w:rsidRPr="00C37C29" w:rsidRDefault="00C33ED3" w:rsidP="00C33ED3">
      <w:pPr>
        <w:spacing w:line="240" w:lineRule="auto"/>
        <w:jc w:val="left"/>
        <w:rPr>
          <w:rFonts w:ascii="Times New Roman" w:hAnsi="Times New Roman" w:cs="Times New Roman"/>
          <w:sz w:val="24"/>
          <w:szCs w:val="24"/>
          <w:lang w:val="en-GB"/>
        </w:rPr>
      </w:pPr>
      <w:bookmarkStart w:id="56" w:name="_Toc506827694"/>
      <w:bookmarkStart w:id="57" w:name="_Toc512824175"/>
      <w:bookmarkStart w:id="58" w:name="_Toc494186814"/>
      <w:r>
        <w:rPr>
          <w:rFonts w:ascii="Times New Roman" w:hAnsi="Times New Roman" w:cs="Times New Roman"/>
          <w:sz w:val="24"/>
          <w:szCs w:val="24"/>
          <w:lang w:val="en-GB"/>
        </w:rPr>
        <w:t xml:space="preserve">The parties agree that there is no milestone payments the </w:t>
      </w:r>
      <w:r w:rsidRPr="00C37C29">
        <w:rPr>
          <w:rFonts w:ascii="Times New Roman" w:hAnsi="Times New Roman" w:cs="Times New Roman"/>
          <w:sz w:val="24"/>
          <w:szCs w:val="24"/>
          <w:lang w:val="en-GB"/>
        </w:rPr>
        <w:t xml:space="preserve">Licensee must pay to the </w:t>
      </w:r>
      <w:r>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w:t>
      </w:r>
    </w:p>
    <w:p w:rsidR="007A5778" w:rsidRPr="00C37C29" w:rsidRDefault="007A5778" w:rsidP="007A5778">
      <w:pPr>
        <w:pStyle w:val="Heading4"/>
        <w:spacing w:line="240" w:lineRule="auto"/>
        <w:rPr>
          <w:rFonts w:ascii="Times New Roman" w:hAnsi="Times New Roman" w:cs="Times New Roman"/>
          <w:szCs w:val="24"/>
          <w:lang w:val="en-GB"/>
        </w:rPr>
      </w:pPr>
      <w:r w:rsidRPr="00C37C29">
        <w:rPr>
          <w:rFonts w:ascii="Times New Roman" w:hAnsi="Times New Roman" w:cs="Times New Roman"/>
          <w:szCs w:val="24"/>
          <w:lang w:val="en-GB"/>
        </w:rPr>
        <w:t>5.3</w:t>
      </w:r>
      <w:r w:rsidRPr="00C37C29">
        <w:rPr>
          <w:rFonts w:ascii="Times New Roman" w:hAnsi="Times New Roman" w:cs="Times New Roman"/>
          <w:szCs w:val="24"/>
          <w:lang w:val="en-GB"/>
        </w:rPr>
        <w:tab/>
      </w:r>
      <w:bookmarkEnd w:id="56"/>
      <w:bookmarkEnd w:id="57"/>
      <w:r w:rsidRPr="00C37C29">
        <w:rPr>
          <w:rFonts w:ascii="Times New Roman" w:hAnsi="Times New Roman" w:cs="Times New Roman"/>
          <w:szCs w:val="24"/>
          <w:lang w:val="en-GB"/>
        </w:rPr>
        <w:t>Consideration</w:t>
      </w:r>
      <w:bookmarkEnd w:id="58"/>
    </w:p>
    <w:p w:rsidR="007A5778" w:rsidRPr="00C37C29" w:rsidRDefault="007A5778" w:rsidP="007A5778">
      <w:pPr>
        <w:numPr>
          <w:ilvl w:val="0"/>
          <w:numId w:val="4"/>
        </w:numPr>
        <w:spacing w:line="240" w:lineRule="auto"/>
        <w:ind w:left="0" w:firstLine="0"/>
        <w:jc w:val="left"/>
        <w:rPr>
          <w:rFonts w:ascii="Times New Roman" w:hAnsi="Times New Roman" w:cs="Times New Roman"/>
          <w:sz w:val="24"/>
          <w:szCs w:val="24"/>
          <w:lang w:val="en-GB"/>
        </w:rPr>
      </w:pPr>
      <w:bookmarkStart w:id="59" w:name="_Hlk493589596"/>
      <w:r w:rsidRPr="00C37C29">
        <w:rPr>
          <w:rFonts w:ascii="Times New Roman" w:hAnsi="Times New Roman" w:cs="Times New Roman"/>
          <w:sz w:val="24"/>
          <w:szCs w:val="24"/>
          <w:lang w:val="en-GB"/>
        </w:rPr>
        <w:t xml:space="preserve">The Licensee must pay to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a royalty of </w:t>
      </w:r>
      <w:r w:rsidR="003A1027" w:rsidRPr="003A1027">
        <w:rPr>
          <w:rFonts w:ascii="Times New Roman" w:hAnsi="Times New Roman" w:cs="Times New Roman"/>
          <w:sz w:val="24"/>
          <w:szCs w:val="24"/>
          <w:highlight w:val="yellow"/>
          <w:lang w:val="en-GB"/>
        </w:rPr>
        <w:t>X</w:t>
      </w:r>
      <w:r w:rsidRPr="00C37C29">
        <w:rPr>
          <w:rFonts w:ascii="Times New Roman" w:hAnsi="Times New Roman" w:cs="Times New Roman"/>
          <w:sz w:val="24"/>
          <w:szCs w:val="24"/>
          <w:lang w:val="en-GB"/>
        </w:rPr>
        <w:t xml:space="preserve"> per cent of the Net Sale Price of Licensed Products sold by or for the Licensee, or any Affiliate.</w:t>
      </w:r>
    </w:p>
    <w:p w:rsidR="007A5778" w:rsidRPr="00C37C29" w:rsidRDefault="007A5778" w:rsidP="007A5778">
      <w:pPr>
        <w:pStyle w:val="Heading4"/>
        <w:spacing w:line="240" w:lineRule="auto"/>
        <w:rPr>
          <w:rFonts w:ascii="Times New Roman" w:hAnsi="Times New Roman" w:cs="Times New Roman"/>
          <w:szCs w:val="24"/>
          <w:lang w:val="en-GB"/>
        </w:rPr>
      </w:pPr>
      <w:bookmarkStart w:id="60" w:name="_Toc506827695"/>
      <w:bookmarkStart w:id="61" w:name="_Toc512824176"/>
      <w:bookmarkStart w:id="62" w:name="_Toc494186817"/>
      <w:bookmarkEnd w:id="59"/>
      <w:r w:rsidRPr="00C37C29">
        <w:rPr>
          <w:rFonts w:ascii="Times New Roman" w:hAnsi="Times New Roman" w:cs="Times New Roman"/>
          <w:szCs w:val="24"/>
          <w:lang w:val="en-GB"/>
        </w:rPr>
        <w:t>5.5</w:t>
      </w:r>
      <w:r w:rsidRPr="00C37C29">
        <w:rPr>
          <w:rFonts w:ascii="Times New Roman" w:hAnsi="Times New Roman" w:cs="Times New Roman"/>
          <w:szCs w:val="24"/>
          <w:lang w:val="en-GB"/>
        </w:rPr>
        <w:tab/>
        <w:t>Royalty Advice and Payment</w:t>
      </w:r>
      <w:bookmarkEnd w:id="60"/>
      <w:bookmarkEnd w:id="61"/>
      <w:bookmarkEnd w:id="62"/>
    </w:p>
    <w:p w:rsidR="007A5778" w:rsidRPr="00C37C29" w:rsidRDefault="007A5778" w:rsidP="007A5778">
      <w:pPr>
        <w:numPr>
          <w:ilvl w:val="0"/>
          <w:numId w:val="12"/>
        </w:numPr>
        <w:spacing w:line="240" w:lineRule="auto"/>
        <w:ind w:left="0" w:firstLine="0"/>
        <w:jc w:val="left"/>
        <w:rPr>
          <w:rFonts w:ascii="Times New Roman" w:hAnsi="Times New Roman" w:cs="Times New Roman"/>
          <w:sz w:val="24"/>
          <w:szCs w:val="24"/>
          <w:lang w:val="en-GB"/>
        </w:rPr>
      </w:pPr>
      <w:bookmarkStart w:id="63" w:name="_Hlk493589777"/>
      <w:r w:rsidRPr="00C37C29">
        <w:rPr>
          <w:rFonts w:ascii="Times New Roman" w:hAnsi="Times New Roman" w:cs="Times New Roman"/>
          <w:sz w:val="24"/>
          <w:szCs w:val="24"/>
          <w:lang w:val="en-GB"/>
        </w:rPr>
        <w:t xml:space="preserve">Within 45 days of the last day of a Royalty Period, the Licensee must send to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a written statement providing for the relevant Royalty Period (i) the quantity of Licensed Products sold by or for Licensee, or any Affiliate, (ii) the gross sale price in</w:t>
      </w:r>
      <w:r w:rsidR="003A1027">
        <w:rPr>
          <w:rFonts w:ascii="Times New Roman" w:hAnsi="Times New Roman" w:cs="Times New Roman"/>
          <w:sz w:val="24"/>
          <w:szCs w:val="24"/>
          <w:lang w:val="en-GB"/>
        </w:rPr>
        <w:t xml:space="preserve"> EUR</w:t>
      </w:r>
      <w:r w:rsidRPr="00C37C29">
        <w:rPr>
          <w:rFonts w:ascii="Times New Roman" w:hAnsi="Times New Roman" w:cs="Times New Roman"/>
          <w:sz w:val="24"/>
          <w:szCs w:val="24"/>
          <w:lang w:val="en-GB"/>
        </w:rPr>
        <w:t xml:space="preserve"> for each such Licensed Product, (iii) if the gross sales price was in another currency, the currency conversion method and rate, (iv) the Net Sales Price for each such Product and the method used to determine the Net Sales Price, (v) the royalties payable and the metho</w:t>
      </w:r>
      <w:r w:rsidR="00286B49">
        <w:rPr>
          <w:rFonts w:ascii="Times New Roman" w:hAnsi="Times New Roman" w:cs="Times New Roman"/>
          <w:sz w:val="24"/>
          <w:szCs w:val="24"/>
          <w:lang w:val="en-GB"/>
        </w:rPr>
        <w:t>d of calculating such royalties</w:t>
      </w:r>
      <w:r w:rsidRPr="00C37C29">
        <w:rPr>
          <w:rFonts w:ascii="Times New Roman" w:hAnsi="Times New Roman" w:cs="Times New Roman"/>
          <w:sz w:val="24"/>
          <w:szCs w:val="24"/>
          <w:lang w:val="en-GB"/>
        </w:rPr>
        <w:t xml:space="preserve">.  </w:t>
      </w:r>
    </w:p>
    <w:p w:rsidR="007A5778" w:rsidRPr="00C37C29" w:rsidRDefault="007A5778" w:rsidP="007A5778">
      <w:pPr>
        <w:numPr>
          <w:ilvl w:val="0"/>
          <w:numId w:val="12"/>
        </w:numPr>
        <w:spacing w:line="240" w:lineRule="auto"/>
        <w:ind w:left="0" w:firstLine="0"/>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 xml:space="preserve">Licensee, at the same time as delivering each written statement, will pay to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in immediately available funds all royalties payable for the Royalty Period by electronic bank transfer to a bank account identified in writing by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w:t>
      </w:r>
    </w:p>
    <w:p w:rsidR="007A5778" w:rsidRPr="00C37C29" w:rsidRDefault="007A5778" w:rsidP="007A5778">
      <w:pPr>
        <w:pStyle w:val="Heading4"/>
        <w:spacing w:line="240" w:lineRule="auto"/>
        <w:rPr>
          <w:rFonts w:ascii="Times New Roman" w:hAnsi="Times New Roman" w:cs="Times New Roman"/>
          <w:szCs w:val="24"/>
          <w:lang w:val="en-GB"/>
        </w:rPr>
      </w:pPr>
      <w:bookmarkStart w:id="64" w:name="_Toc506827697"/>
      <w:bookmarkStart w:id="65" w:name="_Toc512824178"/>
      <w:bookmarkStart w:id="66" w:name="_Toc494186818"/>
      <w:bookmarkEnd w:id="63"/>
      <w:r w:rsidRPr="00C37C29">
        <w:rPr>
          <w:rFonts w:ascii="Times New Roman" w:hAnsi="Times New Roman" w:cs="Times New Roman"/>
          <w:szCs w:val="24"/>
          <w:lang w:val="en-GB"/>
        </w:rPr>
        <w:t>5.5</w:t>
      </w:r>
      <w:r w:rsidRPr="00C37C29">
        <w:rPr>
          <w:rFonts w:ascii="Times New Roman" w:hAnsi="Times New Roman" w:cs="Times New Roman"/>
          <w:szCs w:val="24"/>
          <w:lang w:val="en-GB"/>
        </w:rPr>
        <w:tab/>
        <w:t>Withholding Tax</w:t>
      </w:r>
      <w:bookmarkEnd w:id="64"/>
      <w:bookmarkEnd w:id="65"/>
      <w:bookmarkEnd w:id="66"/>
      <w:r w:rsidRPr="00C37C29">
        <w:rPr>
          <w:rFonts w:ascii="Times New Roman" w:hAnsi="Times New Roman" w:cs="Times New Roman"/>
          <w:szCs w:val="24"/>
          <w:lang w:val="en-GB"/>
        </w:rPr>
        <w:t xml:space="preserve"> </w:t>
      </w:r>
    </w:p>
    <w:p w:rsidR="007A5778" w:rsidRPr="00C37C29" w:rsidRDefault="007A5778" w:rsidP="007A5778">
      <w:pPr>
        <w:spacing w:line="240" w:lineRule="auto"/>
        <w:jc w:val="left"/>
        <w:rPr>
          <w:rFonts w:ascii="Times New Roman" w:hAnsi="Times New Roman" w:cs="Times New Roman"/>
          <w:sz w:val="24"/>
          <w:szCs w:val="24"/>
          <w:lang w:val="en-GB"/>
        </w:rPr>
      </w:pPr>
      <w:bookmarkStart w:id="67" w:name="_Toc494186819"/>
      <w:r w:rsidRPr="00C37C29">
        <w:rPr>
          <w:rFonts w:ascii="Times New Roman" w:hAnsi="Times New Roman" w:cs="Times New Roman"/>
          <w:sz w:val="24"/>
          <w:szCs w:val="24"/>
          <w:lang w:val="en-GB"/>
        </w:rPr>
        <w:t xml:space="preserve">If the Licensee is required to pay any withholding tax in respect of any royalties or payments due to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the Licensee may reduce the amount of royalties paid to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by the amount of withholding tax paid by the Licensee if the Licensee provides copies of receipts to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in relation to those payments.</w:t>
      </w:r>
      <w:bookmarkEnd w:id="67"/>
    </w:p>
    <w:p w:rsidR="007A5778" w:rsidRPr="00C37C29" w:rsidRDefault="007A5778" w:rsidP="007A5778">
      <w:pPr>
        <w:pStyle w:val="Heading4"/>
        <w:spacing w:line="240" w:lineRule="auto"/>
        <w:rPr>
          <w:rFonts w:ascii="Times New Roman" w:hAnsi="Times New Roman" w:cs="Times New Roman"/>
          <w:szCs w:val="24"/>
          <w:lang w:val="en-GB"/>
        </w:rPr>
      </w:pPr>
      <w:bookmarkStart w:id="68" w:name="_Toc506827699"/>
      <w:bookmarkStart w:id="69" w:name="_Toc512824180"/>
      <w:bookmarkStart w:id="70" w:name="_Toc494186820"/>
      <w:r w:rsidRPr="00C37C29">
        <w:rPr>
          <w:rFonts w:ascii="Times New Roman" w:hAnsi="Times New Roman" w:cs="Times New Roman"/>
          <w:szCs w:val="24"/>
          <w:lang w:val="en-GB"/>
        </w:rPr>
        <w:t>5.6</w:t>
      </w:r>
      <w:r w:rsidRPr="00C37C29">
        <w:rPr>
          <w:rFonts w:ascii="Times New Roman" w:hAnsi="Times New Roman" w:cs="Times New Roman"/>
          <w:szCs w:val="24"/>
          <w:lang w:val="en-GB"/>
        </w:rPr>
        <w:tab/>
        <w:t>Interest</w:t>
      </w:r>
      <w:bookmarkEnd w:id="68"/>
      <w:bookmarkEnd w:id="69"/>
      <w:bookmarkEnd w:id="70"/>
      <w:r w:rsidRPr="00C37C29">
        <w:rPr>
          <w:rFonts w:ascii="Times New Roman" w:hAnsi="Times New Roman" w:cs="Times New Roman"/>
          <w:szCs w:val="24"/>
          <w:lang w:val="en-GB"/>
        </w:rPr>
        <w:t xml:space="preserve">  </w:t>
      </w:r>
    </w:p>
    <w:p w:rsidR="007A5778" w:rsidRPr="00C37C29" w:rsidRDefault="007A5778" w:rsidP="007A5778">
      <w:pPr>
        <w:spacing w:line="240" w:lineRule="auto"/>
        <w:jc w:val="left"/>
        <w:rPr>
          <w:rFonts w:ascii="Times New Roman" w:hAnsi="Times New Roman" w:cs="Times New Roman"/>
          <w:sz w:val="24"/>
          <w:szCs w:val="24"/>
          <w:lang w:val="en-GB"/>
        </w:rPr>
      </w:pPr>
      <w:bookmarkStart w:id="71" w:name="_Toc494186821"/>
      <w:bookmarkStart w:id="72" w:name="_Hlk493589824"/>
      <w:r w:rsidRPr="00C37C29">
        <w:rPr>
          <w:rFonts w:ascii="Times New Roman" w:hAnsi="Times New Roman" w:cs="Times New Roman"/>
          <w:sz w:val="24"/>
          <w:szCs w:val="24"/>
          <w:lang w:val="en-GB"/>
        </w:rPr>
        <w:t xml:space="preserve">If any amount due to be paid by the Licensee to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pursuant to this Agreement is unpaid, the Licensee must pay interest on that amount, from the due date for the payment to the date paid at </w:t>
      </w:r>
      <w:r w:rsidR="00DD4AA3">
        <w:rPr>
          <w:rFonts w:ascii="Times New Roman" w:hAnsi="Times New Roman" w:cs="Times New Roman"/>
          <w:sz w:val="24"/>
          <w:szCs w:val="24"/>
          <w:lang w:val="en-GB"/>
        </w:rPr>
        <w:t xml:space="preserve">annual </w:t>
      </w:r>
      <w:r w:rsidRPr="00C37C29">
        <w:rPr>
          <w:rFonts w:ascii="Times New Roman" w:hAnsi="Times New Roman" w:cs="Times New Roman"/>
          <w:sz w:val="24"/>
          <w:szCs w:val="24"/>
          <w:lang w:val="en-GB"/>
        </w:rPr>
        <w:t>rate of 18% or the maximum rate permitted by applicable law, whichever is lower.</w:t>
      </w:r>
      <w:bookmarkEnd w:id="71"/>
      <w:r w:rsidRPr="00C37C29">
        <w:rPr>
          <w:rFonts w:ascii="Times New Roman" w:hAnsi="Times New Roman" w:cs="Times New Roman"/>
          <w:sz w:val="24"/>
          <w:szCs w:val="24"/>
          <w:lang w:val="en-GB"/>
        </w:rPr>
        <w:t xml:space="preserve"> </w:t>
      </w:r>
      <w:bookmarkEnd w:id="72"/>
    </w:p>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7A5778" w:rsidP="007A5778">
      <w:pPr>
        <w:pStyle w:val="Heading3"/>
        <w:spacing w:line="240" w:lineRule="auto"/>
        <w:rPr>
          <w:rFonts w:ascii="Times New Roman" w:hAnsi="Times New Roman" w:cs="Times New Roman"/>
          <w:szCs w:val="24"/>
          <w:lang w:val="en-GB"/>
        </w:rPr>
      </w:pPr>
      <w:bookmarkStart w:id="73" w:name="_Toc465731735"/>
      <w:bookmarkStart w:id="74" w:name="_Toc506827700"/>
      <w:bookmarkStart w:id="75" w:name="_Toc512824183"/>
      <w:bookmarkStart w:id="76" w:name="_Toc494186822"/>
      <w:bookmarkStart w:id="77" w:name="_Toc510355728"/>
      <w:bookmarkStart w:id="78" w:name="_Toc510538048"/>
      <w:r w:rsidRPr="00C37C29">
        <w:rPr>
          <w:rFonts w:ascii="Times New Roman" w:hAnsi="Times New Roman" w:cs="Times New Roman"/>
          <w:szCs w:val="24"/>
          <w:lang w:val="en-GB"/>
        </w:rPr>
        <w:t>6.</w:t>
      </w:r>
      <w:r w:rsidRPr="00C37C29">
        <w:rPr>
          <w:rFonts w:ascii="Times New Roman" w:hAnsi="Times New Roman" w:cs="Times New Roman"/>
          <w:szCs w:val="24"/>
          <w:lang w:val="en-GB"/>
        </w:rPr>
        <w:tab/>
        <w:t>ACCOUNTS</w:t>
      </w:r>
      <w:bookmarkEnd w:id="73"/>
      <w:bookmarkEnd w:id="74"/>
      <w:bookmarkEnd w:id="75"/>
      <w:bookmarkEnd w:id="76"/>
      <w:bookmarkEnd w:id="77"/>
      <w:bookmarkEnd w:id="78"/>
    </w:p>
    <w:p w:rsidR="007A5778" w:rsidRPr="00C37C29" w:rsidRDefault="007A5778" w:rsidP="007A5778">
      <w:pPr>
        <w:pStyle w:val="Heading4"/>
        <w:spacing w:line="240" w:lineRule="auto"/>
        <w:rPr>
          <w:rFonts w:ascii="Times New Roman" w:hAnsi="Times New Roman" w:cs="Times New Roman"/>
          <w:szCs w:val="24"/>
          <w:lang w:val="en-GB"/>
        </w:rPr>
      </w:pPr>
      <w:bookmarkStart w:id="79" w:name="_Toc465731736"/>
      <w:bookmarkStart w:id="80" w:name="_Toc506827701"/>
      <w:bookmarkStart w:id="81" w:name="_Toc512824184"/>
      <w:bookmarkStart w:id="82" w:name="_Toc494186823"/>
      <w:r w:rsidRPr="00C37C29">
        <w:rPr>
          <w:rFonts w:ascii="Times New Roman" w:hAnsi="Times New Roman" w:cs="Times New Roman"/>
          <w:szCs w:val="24"/>
          <w:lang w:val="en-GB"/>
        </w:rPr>
        <w:t>6.1</w:t>
      </w:r>
      <w:r w:rsidRPr="00C37C29">
        <w:rPr>
          <w:rFonts w:ascii="Times New Roman" w:hAnsi="Times New Roman" w:cs="Times New Roman"/>
          <w:szCs w:val="24"/>
          <w:lang w:val="en-GB"/>
        </w:rPr>
        <w:tab/>
        <w:t>Accounts to be Maintained by the Licensee</w:t>
      </w:r>
      <w:bookmarkEnd w:id="79"/>
      <w:bookmarkEnd w:id="80"/>
      <w:bookmarkEnd w:id="81"/>
      <w:bookmarkEnd w:id="82"/>
      <w:r w:rsidRPr="00C37C29">
        <w:rPr>
          <w:rFonts w:ascii="Times New Roman" w:hAnsi="Times New Roman" w:cs="Times New Roman"/>
          <w:szCs w:val="24"/>
          <w:lang w:val="en-GB"/>
        </w:rPr>
        <w:t xml:space="preserve"> </w:t>
      </w:r>
    </w:p>
    <w:p w:rsidR="007A5778" w:rsidRPr="00C37C29" w:rsidRDefault="007A5778" w:rsidP="007A5778">
      <w:pPr>
        <w:spacing w:line="240" w:lineRule="auto"/>
        <w:jc w:val="left"/>
        <w:rPr>
          <w:rFonts w:ascii="Times New Roman" w:hAnsi="Times New Roman" w:cs="Times New Roman"/>
          <w:sz w:val="24"/>
          <w:szCs w:val="24"/>
          <w:lang w:val="en-GB"/>
        </w:rPr>
      </w:pPr>
      <w:bookmarkStart w:id="83" w:name="_Toc494186824"/>
      <w:bookmarkStart w:id="84" w:name="_Hlk493589910"/>
      <w:r w:rsidRPr="00C37C29">
        <w:rPr>
          <w:rFonts w:ascii="Times New Roman" w:hAnsi="Times New Roman" w:cs="Times New Roman"/>
          <w:sz w:val="24"/>
          <w:szCs w:val="24"/>
          <w:lang w:val="en-GB"/>
        </w:rPr>
        <w:t>The Licensee must keep, and must ensure that each Affiliate keeps, true and accurate accounts and records of (i) the quantities of Product produced, sold, and in stock;  (ii) the gross sales price for which quantities of the Products are sold;  (iii) all other accounting, stock, ordering, purchasing invoicing, and delivery records in relation to the Products as are require</w:t>
      </w:r>
      <w:r w:rsidR="00286B49">
        <w:rPr>
          <w:rFonts w:ascii="Times New Roman" w:hAnsi="Times New Roman" w:cs="Times New Roman"/>
          <w:sz w:val="24"/>
          <w:szCs w:val="24"/>
          <w:lang w:val="en-GB"/>
        </w:rPr>
        <w:t>d by good accounting practice</w:t>
      </w:r>
      <w:r w:rsidRPr="00C37C29">
        <w:rPr>
          <w:rFonts w:ascii="Times New Roman" w:hAnsi="Times New Roman" w:cs="Times New Roman"/>
          <w:sz w:val="24"/>
          <w:szCs w:val="24"/>
          <w:lang w:val="en-GB"/>
        </w:rPr>
        <w:t>.</w:t>
      </w:r>
      <w:bookmarkEnd w:id="83"/>
    </w:p>
    <w:bookmarkEnd w:id="84"/>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7A5778" w:rsidP="007A5778">
      <w:pPr>
        <w:pStyle w:val="Heading3"/>
        <w:spacing w:line="240" w:lineRule="auto"/>
        <w:rPr>
          <w:rFonts w:ascii="Times New Roman" w:hAnsi="Times New Roman" w:cs="Times New Roman"/>
          <w:szCs w:val="24"/>
          <w:lang w:val="en-GB"/>
        </w:rPr>
      </w:pPr>
      <w:bookmarkStart w:id="85" w:name="_Toc494186826"/>
      <w:bookmarkStart w:id="86" w:name="_Toc510355729"/>
      <w:bookmarkStart w:id="87" w:name="_Toc510538049"/>
      <w:r w:rsidRPr="00C37C29">
        <w:rPr>
          <w:rFonts w:ascii="Times New Roman" w:hAnsi="Times New Roman" w:cs="Times New Roman"/>
          <w:szCs w:val="24"/>
          <w:lang w:val="en-GB"/>
        </w:rPr>
        <w:t>7.</w:t>
      </w:r>
      <w:r w:rsidRPr="00C37C29">
        <w:rPr>
          <w:rFonts w:ascii="Times New Roman" w:hAnsi="Times New Roman" w:cs="Times New Roman"/>
          <w:szCs w:val="24"/>
          <w:lang w:val="en-GB"/>
        </w:rPr>
        <w:tab/>
        <w:t>DILIGENCE OBLIGATIONS</w:t>
      </w:r>
      <w:bookmarkEnd w:id="85"/>
      <w:bookmarkEnd w:id="86"/>
      <w:bookmarkEnd w:id="87"/>
    </w:p>
    <w:p w:rsidR="007A5778" w:rsidRPr="00C37C29" w:rsidRDefault="007A5778" w:rsidP="007A5778">
      <w:pPr>
        <w:pStyle w:val="Heading4"/>
        <w:spacing w:line="240" w:lineRule="auto"/>
        <w:rPr>
          <w:rFonts w:ascii="Times New Roman" w:hAnsi="Times New Roman" w:cs="Times New Roman"/>
          <w:szCs w:val="24"/>
          <w:lang w:val="en-GB"/>
        </w:rPr>
      </w:pPr>
      <w:bookmarkStart w:id="88" w:name="_Toc465731755"/>
      <w:bookmarkStart w:id="89" w:name="_Toc506827720"/>
      <w:bookmarkStart w:id="90" w:name="_Toc512824194"/>
      <w:bookmarkStart w:id="91" w:name="_Toc494186827"/>
      <w:bookmarkStart w:id="92" w:name="_Hlk493590075"/>
      <w:r w:rsidRPr="00C37C29">
        <w:rPr>
          <w:rFonts w:ascii="Times New Roman" w:hAnsi="Times New Roman" w:cs="Times New Roman"/>
          <w:szCs w:val="24"/>
          <w:lang w:val="en-GB"/>
        </w:rPr>
        <w:t>7.1</w:t>
      </w:r>
      <w:r w:rsidRPr="00C37C29">
        <w:rPr>
          <w:rFonts w:ascii="Times New Roman" w:hAnsi="Times New Roman" w:cs="Times New Roman"/>
          <w:szCs w:val="24"/>
          <w:lang w:val="en-GB"/>
        </w:rPr>
        <w:tab/>
        <w:t xml:space="preserve">Licensee </w:t>
      </w:r>
      <w:bookmarkEnd w:id="88"/>
      <w:bookmarkEnd w:id="89"/>
      <w:bookmarkEnd w:id="90"/>
      <w:r w:rsidRPr="00C37C29">
        <w:rPr>
          <w:rFonts w:ascii="Times New Roman" w:hAnsi="Times New Roman" w:cs="Times New Roman"/>
          <w:szCs w:val="24"/>
          <w:lang w:val="en-GB"/>
        </w:rPr>
        <w:t>Diligence</w:t>
      </w:r>
      <w:bookmarkEnd w:id="91"/>
    </w:p>
    <w:p w:rsidR="007A5778" w:rsidRPr="00C37C29" w:rsidRDefault="007A5778" w:rsidP="003A1027">
      <w:pPr>
        <w:spacing w:line="240" w:lineRule="auto"/>
        <w:jc w:val="left"/>
        <w:rPr>
          <w:rFonts w:ascii="Times New Roman" w:hAnsi="Times New Roman" w:cs="Times New Roman"/>
          <w:sz w:val="24"/>
          <w:szCs w:val="24"/>
          <w:lang w:val="en-GB"/>
        </w:rPr>
      </w:pPr>
      <w:bookmarkStart w:id="93" w:name="_Toc494186828"/>
      <w:r w:rsidRPr="00C37C29">
        <w:rPr>
          <w:rFonts w:ascii="Times New Roman" w:hAnsi="Times New Roman" w:cs="Times New Roman"/>
          <w:sz w:val="24"/>
          <w:szCs w:val="24"/>
          <w:lang w:val="en-GB"/>
        </w:rPr>
        <w:t xml:space="preserve">The Licensee </w:t>
      </w:r>
      <w:r w:rsidR="00DD4AA3">
        <w:rPr>
          <w:rFonts w:ascii="Times New Roman" w:hAnsi="Times New Roman" w:cs="Times New Roman"/>
          <w:sz w:val="24"/>
          <w:szCs w:val="24"/>
          <w:lang w:val="en-GB"/>
        </w:rPr>
        <w:t>shall</w:t>
      </w:r>
      <w:r w:rsidRPr="00C37C29">
        <w:rPr>
          <w:rFonts w:ascii="Times New Roman" w:hAnsi="Times New Roman" w:cs="Times New Roman"/>
          <w:sz w:val="24"/>
          <w:szCs w:val="24"/>
          <w:lang w:val="en-GB"/>
        </w:rPr>
        <w:t xml:space="preserve"> use commercially reasonable efforts to develop, manufacture, promote, market, and sell Licensed Products, which efforts must be no less than the efforts expended by Licensee to bring its own comparable products to market.  </w:t>
      </w:r>
      <w:bookmarkEnd w:id="93"/>
    </w:p>
    <w:bookmarkEnd w:id="92"/>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7A5778" w:rsidP="007A5778">
      <w:pPr>
        <w:pStyle w:val="Heading3"/>
        <w:spacing w:line="240" w:lineRule="auto"/>
        <w:rPr>
          <w:rFonts w:ascii="Times New Roman" w:hAnsi="Times New Roman" w:cs="Times New Roman"/>
          <w:szCs w:val="24"/>
          <w:lang w:val="en-GB"/>
        </w:rPr>
      </w:pPr>
      <w:bookmarkStart w:id="94" w:name="_Toc465731753"/>
      <w:bookmarkStart w:id="95" w:name="_Toc506827718"/>
      <w:bookmarkStart w:id="96" w:name="_Toc512824192"/>
      <w:bookmarkStart w:id="97" w:name="_Toc494186829"/>
      <w:bookmarkStart w:id="98" w:name="_Toc510355730"/>
      <w:bookmarkStart w:id="99" w:name="_Toc510538050"/>
      <w:r w:rsidRPr="00C37C29">
        <w:rPr>
          <w:rFonts w:ascii="Times New Roman" w:hAnsi="Times New Roman" w:cs="Times New Roman"/>
          <w:szCs w:val="24"/>
          <w:lang w:val="en-GB"/>
        </w:rPr>
        <w:t>8.</w:t>
      </w:r>
      <w:r w:rsidRPr="00C37C29">
        <w:rPr>
          <w:rFonts w:ascii="Times New Roman" w:hAnsi="Times New Roman" w:cs="Times New Roman"/>
          <w:szCs w:val="24"/>
          <w:lang w:val="en-GB"/>
        </w:rPr>
        <w:tab/>
        <w:t>GENERAL OBLIGATIONS OF LICENSEE</w:t>
      </w:r>
      <w:bookmarkEnd w:id="94"/>
      <w:bookmarkEnd w:id="95"/>
      <w:bookmarkEnd w:id="96"/>
      <w:bookmarkEnd w:id="97"/>
      <w:bookmarkEnd w:id="98"/>
      <w:bookmarkEnd w:id="99"/>
    </w:p>
    <w:p w:rsidR="007A5778" w:rsidRPr="00C37C29" w:rsidRDefault="007A5778" w:rsidP="007A5778">
      <w:pPr>
        <w:pStyle w:val="Heading4"/>
        <w:spacing w:line="240" w:lineRule="auto"/>
        <w:rPr>
          <w:rFonts w:ascii="Times New Roman" w:hAnsi="Times New Roman" w:cs="Times New Roman"/>
          <w:szCs w:val="24"/>
          <w:lang w:val="en-GB"/>
        </w:rPr>
      </w:pPr>
      <w:bookmarkStart w:id="100" w:name="_Toc465731757"/>
      <w:bookmarkStart w:id="101" w:name="_Toc506827722"/>
      <w:bookmarkStart w:id="102" w:name="_Toc512824196"/>
      <w:bookmarkStart w:id="103" w:name="_Toc494186830"/>
      <w:r w:rsidRPr="00C37C29">
        <w:rPr>
          <w:rFonts w:ascii="Times New Roman" w:hAnsi="Times New Roman" w:cs="Times New Roman"/>
          <w:szCs w:val="24"/>
          <w:lang w:val="en-GB"/>
        </w:rPr>
        <w:t>8.1</w:t>
      </w:r>
      <w:r w:rsidRPr="00C37C29">
        <w:rPr>
          <w:rFonts w:ascii="Times New Roman" w:hAnsi="Times New Roman" w:cs="Times New Roman"/>
          <w:szCs w:val="24"/>
          <w:lang w:val="en-GB"/>
        </w:rPr>
        <w:tab/>
      </w:r>
      <w:bookmarkStart w:id="104" w:name="_Toc465731758"/>
      <w:bookmarkStart w:id="105" w:name="_Toc506827723"/>
      <w:bookmarkStart w:id="106" w:name="_Toc512824197"/>
      <w:bookmarkEnd w:id="100"/>
      <w:bookmarkEnd w:id="101"/>
      <w:bookmarkEnd w:id="102"/>
      <w:r w:rsidRPr="00C37C29">
        <w:rPr>
          <w:rFonts w:ascii="Times New Roman" w:hAnsi="Times New Roman" w:cs="Times New Roman"/>
          <w:szCs w:val="24"/>
          <w:lang w:val="en-GB"/>
        </w:rPr>
        <w:t>Regulatory Approvals</w:t>
      </w:r>
      <w:bookmarkEnd w:id="103"/>
      <w:bookmarkEnd w:id="104"/>
      <w:bookmarkEnd w:id="105"/>
      <w:bookmarkEnd w:id="106"/>
      <w:r w:rsidRPr="00C37C29">
        <w:rPr>
          <w:rFonts w:ascii="Times New Roman" w:hAnsi="Times New Roman" w:cs="Times New Roman"/>
          <w:szCs w:val="24"/>
          <w:lang w:val="en-GB"/>
        </w:rPr>
        <w:t xml:space="preserve">  </w:t>
      </w:r>
    </w:p>
    <w:p w:rsidR="007A5778" w:rsidRPr="00C37C29" w:rsidRDefault="007A5778" w:rsidP="007A5778">
      <w:pPr>
        <w:spacing w:line="240" w:lineRule="auto"/>
        <w:jc w:val="left"/>
        <w:rPr>
          <w:rFonts w:ascii="Times New Roman" w:hAnsi="Times New Roman" w:cs="Times New Roman"/>
          <w:sz w:val="24"/>
          <w:szCs w:val="24"/>
          <w:lang w:val="en-GB"/>
        </w:rPr>
      </w:pPr>
      <w:bookmarkStart w:id="107" w:name="_Toc494186831"/>
      <w:bookmarkStart w:id="108" w:name="_Hlk493590238"/>
      <w:r w:rsidRPr="00C37C29">
        <w:rPr>
          <w:rFonts w:ascii="Times New Roman" w:hAnsi="Times New Roman" w:cs="Times New Roman"/>
          <w:sz w:val="24"/>
          <w:szCs w:val="24"/>
          <w:lang w:val="en-GB"/>
        </w:rPr>
        <w:t>The Licensee must, at its expense, (i) apply for and obtain all regulatory approvals, licences, permits and approvals from any government, government agency, or regulatory agency that may be required to Commercialise Licen</w:t>
      </w:r>
      <w:r w:rsidR="00DD4AA3">
        <w:rPr>
          <w:rFonts w:ascii="Times New Roman" w:hAnsi="Times New Roman" w:cs="Times New Roman"/>
          <w:sz w:val="24"/>
          <w:szCs w:val="24"/>
          <w:lang w:val="en-GB"/>
        </w:rPr>
        <w:t>sed Products in the Territory</w:t>
      </w:r>
      <w:r w:rsidRPr="00C37C29">
        <w:rPr>
          <w:rFonts w:ascii="Times New Roman" w:hAnsi="Times New Roman" w:cs="Times New Roman"/>
          <w:sz w:val="24"/>
          <w:szCs w:val="24"/>
          <w:lang w:val="en-GB"/>
        </w:rPr>
        <w:t>.</w:t>
      </w:r>
      <w:bookmarkEnd w:id="107"/>
    </w:p>
    <w:p w:rsidR="007A5778" w:rsidRPr="00C37C29" w:rsidRDefault="007A5778" w:rsidP="007A5778">
      <w:pPr>
        <w:pStyle w:val="Heading4"/>
        <w:spacing w:line="240" w:lineRule="auto"/>
        <w:rPr>
          <w:rFonts w:ascii="Times New Roman" w:hAnsi="Times New Roman" w:cs="Times New Roman"/>
          <w:szCs w:val="24"/>
          <w:lang w:val="en-GB"/>
        </w:rPr>
      </w:pPr>
      <w:bookmarkStart w:id="109" w:name="_Toc465731759"/>
      <w:bookmarkStart w:id="110" w:name="_Toc506827724"/>
      <w:bookmarkStart w:id="111" w:name="_Toc512824198"/>
      <w:bookmarkStart w:id="112" w:name="_Toc494186832"/>
      <w:bookmarkEnd w:id="108"/>
      <w:r w:rsidRPr="00C37C29">
        <w:rPr>
          <w:rFonts w:ascii="Times New Roman" w:hAnsi="Times New Roman" w:cs="Times New Roman"/>
          <w:szCs w:val="24"/>
          <w:lang w:val="en-GB"/>
        </w:rPr>
        <w:t>8.2</w:t>
      </w:r>
      <w:r w:rsidRPr="00C37C29">
        <w:rPr>
          <w:rFonts w:ascii="Times New Roman" w:hAnsi="Times New Roman" w:cs="Times New Roman"/>
          <w:szCs w:val="24"/>
          <w:lang w:val="en-GB"/>
        </w:rPr>
        <w:tab/>
        <w:t>Use of Patent Numbers</w:t>
      </w:r>
      <w:bookmarkEnd w:id="109"/>
      <w:bookmarkEnd w:id="110"/>
      <w:bookmarkEnd w:id="111"/>
      <w:bookmarkEnd w:id="112"/>
    </w:p>
    <w:p w:rsidR="007A5778" w:rsidRPr="00C37C29" w:rsidRDefault="007A5778" w:rsidP="007A5778">
      <w:pPr>
        <w:spacing w:line="240" w:lineRule="auto"/>
        <w:jc w:val="left"/>
        <w:rPr>
          <w:rFonts w:ascii="Times New Roman" w:hAnsi="Times New Roman" w:cs="Times New Roman"/>
          <w:sz w:val="24"/>
          <w:szCs w:val="24"/>
          <w:lang w:val="en-GB"/>
        </w:rPr>
      </w:pPr>
      <w:bookmarkStart w:id="113" w:name="_Toc494186833"/>
      <w:bookmarkStart w:id="114" w:name="_Hlk493590282"/>
      <w:r w:rsidRPr="00C37C29">
        <w:rPr>
          <w:rFonts w:ascii="Times New Roman" w:hAnsi="Times New Roman" w:cs="Times New Roman"/>
          <w:sz w:val="24"/>
          <w:szCs w:val="24"/>
          <w:lang w:val="en-GB"/>
        </w:rPr>
        <w:t>The Licensee must ensure that the Licensed Products and the packaging of the Licensed Products includes a reference to the Patent numbers included in Licensed IP that relate to that Licensed Product, where the absence of that reference in any manner may detrimentally affect the rights conferred by such Patents.</w:t>
      </w:r>
      <w:bookmarkEnd w:id="113"/>
    </w:p>
    <w:p w:rsidR="007A5778" w:rsidRPr="00C37C29" w:rsidRDefault="007A5778" w:rsidP="007A5778">
      <w:pPr>
        <w:pStyle w:val="Heading4"/>
        <w:spacing w:line="240" w:lineRule="auto"/>
        <w:rPr>
          <w:rFonts w:ascii="Times New Roman" w:hAnsi="Times New Roman" w:cs="Times New Roman"/>
          <w:szCs w:val="24"/>
          <w:lang w:val="en-GB"/>
        </w:rPr>
      </w:pPr>
      <w:bookmarkStart w:id="115" w:name="_Toc512824199"/>
      <w:bookmarkStart w:id="116" w:name="_Toc494186834"/>
      <w:bookmarkEnd w:id="114"/>
      <w:r w:rsidRPr="00C37C29">
        <w:rPr>
          <w:rFonts w:ascii="Times New Roman" w:hAnsi="Times New Roman" w:cs="Times New Roman"/>
          <w:szCs w:val="24"/>
          <w:lang w:val="en-GB"/>
        </w:rPr>
        <w:t>8.3</w:t>
      </w:r>
      <w:r w:rsidRPr="00C37C29">
        <w:rPr>
          <w:rFonts w:ascii="Times New Roman" w:hAnsi="Times New Roman" w:cs="Times New Roman"/>
          <w:szCs w:val="24"/>
          <w:lang w:val="en-GB"/>
        </w:rPr>
        <w:tab/>
        <w:t>Standard of Manufacture</w:t>
      </w:r>
      <w:bookmarkEnd w:id="115"/>
      <w:bookmarkEnd w:id="116"/>
    </w:p>
    <w:p w:rsidR="007A5778" w:rsidRPr="00C37C29" w:rsidRDefault="007A5778" w:rsidP="007A5778">
      <w:pPr>
        <w:spacing w:line="240" w:lineRule="auto"/>
        <w:jc w:val="left"/>
        <w:rPr>
          <w:rFonts w:ascii="Times New Roman" w:hAnsi="Times New Roman" w:cs="Times New Roman"/>
          <w:sz w:val="24"/>
          <w:szCs w:val="24"/>
          <w:lang w:val="en-GB"/>
        </w:rPr>
      </w:pPr>
      <w:bookmarkStart w:id="117" w:name="_Toc494186835"/>
      <w:bookmarkStart w:id="118" w:name="_Hlk493590339"/>
      <w:r w:rsidRPr="00C37C29">
        <w:rPr>
          <w:rFonts w:ascii="Times New Roman" w:hAnsi="Times New Roman" w:cs="Times New Roman"/>
          <w:sz w:val="24"/>
          <w:szCs w:val="24"/>
          <w:lang w:val="en-GB"/>
        </w:rPr>
        <w:t>The Licensee must manufacture Licensed Products to a high standard of quality, and must comply with any standards set by any regulatory agency having authority over the Products.</w:t>
      </w:r>
      <w:bookmarkEnd w:id="117"/>
    </w:p>
    <w:p w:rsidR="007A5778" w:rsidRPr="00C37C29" w:rsidRDefault="007A5778" w:rsidP="007A5778">
      <w:pPr>
        <w:pStyle w:val="Heading4"/>
        <w:spacing w:line="240" w:lineRule="auto"/>
        <w:rPr>
          <w:rFonts w:ascii="Times New Roman" w:hAnsi="Times New Roman" w:cs="Times New Roman"/>
          <w:szCs w:val="24"/>
          <w:lang w:val="en-GB"/>
        </w:rPr>
      </w:pPr>
      <w:bookmarkStart w:id="119" w:name="_Toc512824200"/>
      <w:bookmarkStart w:id="120" w:name="_Toc494186836"/>
      <w:bookmarkEnd w:id="118"/>
      <w:r w:rsidRPr="00C37C29">
        <w:rPr>
          <w:rFonts w:ascii="Times New Roman" w:hAnsi="Times New Roman" w:cs="Times New Roman"/>
          <w:szCs w:val="24"/>
          <w:lang w:val="en-GB"/>
        </w:rPr>
        <w:t>8.4</w:t>
      </w:r>
      <w:r w:rsidRPr="00C37C29">
        <w:rPr>
          <w:rFonts w:ascii="Times New Roman" w:hAnsi="Times New Roman" w:cs="Times New Roman"/>
          <w:szCs w:val="24"/>
          <w:lang w:val="en-GB"/>
        </w:rPr>
        <w:tab/>
        <w:t>Compliance with Laws</w:t>
      </w:r>
      <w:bookmarkEnd w:id="119"/>
      <w:bookmarkEnd w:id="120"/>
    </w:p>
    <w:p w:rsidR="007A5778" w:rsidRPr="00C37C29" w:rsidRDefault="007A5778" w:rsidP="007A5778">
      <w:pPr>
        <w:spacing w:line="240" w:lineRule="auto"/>
        <w:jc w:val="left"/>
        <w:rPr>
          <w:rFonts w:ascii="Times New Roman" w:hAnsi="Times New Roman" w:cs="Times New Roman"/>
          <w:sz w:val="24"/>
          <w:szCs w:val="24"/>
          <w:lang w:val="en-GB"/>
        </w:rPr>
      </w:pPr>
      <w:bookmarkStart w:id="121" w:name="_Toc494186837"/>
      <w:r w:rsidRPr="00C37C29">
        <w:rPr>
          <w:rFonts w:ascii="Times New Roman" w:hAnsi="Times New Roman" w:cs="Times New Roman"/>
          <w:sz w:val="24"/>
          <w:szCs w:val="24"/>
          <w:lang w:val="en-GB"/>
        </w:rPr>
        <w:t>The Licensee must comply with all laws in relation to the Commercialisation of the Licensed IP.</w:t>
      </w:r>
      <w:bookmarkEnd w:id="121"/>
    </w:p>
    <w:p w:rsidR="007A5778" w:rsidRPr="00C37C29" w:rsidRDefault="007A5778" w:rsidP="007A5778">
      <w:pPr>
        <w:pStyle w:val="Heading4"/>
        <w:spacing w:line="240" w:lineRule="auto"/>
        <w:rPr>
          <w:rFonts w:ascii="Times New Roman" w:hAnsi="Times New Roman" w:cs="Times New Roman"/>
          <w:szCs w:val="24"/>
          <w:lang w:val="en-GB"/>
        </w:rPr>
      </w:pPr>
      <w:bookmarkStart w:id="122" w:name="_Toc465731760"/>
      <w:bookmarkStart w:id="123" w:name="_Toc506827725"/>
      <w:bookmarkStart w:id="124" w:name="_Toc512824201"/>
      <w:bookmarkStart w:id="125" w:name="_Toc494186838"/>
      <w:r w:rsidRPr="00C37C29">
        <w:rPr>
          <w:rFonts w:ascii="Times New Roman" w:hAnsi="Times New Roman" w:cs="Times New Roman"/>
          <w:szCs w:val="24"/>
          <w:lang w:val="en-GB"/>
        </w:rPr>
        <w:t>8.5</w:t>
      </w:r>
      <w:r w:rsidRPr="00C37C29">
        <w:rPr>
          <w:rFonts w:ascii="Times New Roman" w:hAnsi="Times New Roman" w:cs="Times New Roman"/>
          <w:szCs w:val="24"/>
          <w:lang w:val="en-GB"/>
        </w:rPr>
        <w:tab/>
        <w:t>No Misleading or Deceptive Conduct</w:t>
      </w:r>
      <w:bookmarkEnd w:id="122"/>
      <w:bookmarkEnd w:id="123"/>
      <w:bookmarkEnd w:id="124"/>
      <w:bookmarkEnd w:id="125"/>
    </w:p>
    <w:p w:rsidR="007A5778" w:rsidRPr="00C37C29" w:rsidRDefault="007A5778" w:rsidP="007A5778">
      <w:pPr>
        <w:spacing w:line="240" w:lineRule="auto"/>
        <w:jc w:val="left"/>
        <w:rPr>
          <w:rFonts w:ascii="Times New Roman" w:hAnsi="Times New Roman" w:cs="Times New Roman"/>
          <w:sz w:val="24"/>
          <w:szCs w:val="24"/>
          <w:lang w:val="en-GB"/>
        </w:rPr>
      </w:pPr>
      <w:bookmarkStart w:id="126" w:name="_Toc494186839"/>
      <w:bookmarkStart w:id="127" w:name="_Hlk493590404"/>
      <w:r w:rsidRPr="00C37C29">
        <w:rPr>
          <w:rFonts w:ascii="Times New Roman" w:hAnsi="Times New Roman" w:cs="Times New Roman"/>
          <w:sz w:val="24"/>
          <w:szCs w:val="24"/>
          <w:lang w:val="en-GB"/>
        </w:rPr>
        <w:t>The Licensee must not engage in any misleading or deceptive conduct or conduct likely to mislead or deceive in conjunction with Commercialising the Licensed IP.</w:t>
      </w:r>
      <w:bookmarkEnd w:id="126"/>
    </w:p>
    <w:p w:rsidR="007A5778" w:rsidRPr="00C37C29" w:rsidRDefault="007A5778" w:rsidP="007A5778">
      <w:pPr>
        <w:pStyle w:val="Heading4"/>
        <w:spacing w:line="240" w:lineRule="auto"/>
        <w:rPr>
          <w:rFonts w:ascii="Times New Roman" w:hAnsi="Times New Roman" w:cs="Times New Roman"/>
          <w:szCs w:val="24"/>
          <w:lang w:val="en-GB"/>
        </w:rPr>
      </w:pPr>
      <w:bookmarkStart w:id="128" w:name="_Toc465731762"/>
      <w:bookmarkStart w:id="129" w:name="_Toc506827727"/>
      <w:bookmarkStart w:id="130" w:name="_Toc512824203"/>
      <w:bookmarkStart w:id="131" w:name="_Toc494186840"/>
      <w:bookmarkEnd w:id="127"/>
      <w:r w:rsidRPr="00C37C29">
        <w:rPr>
          <w:rFonts w:ascii="Times New Roman" w:hAnsi="Times New Roman" w:cs="Times New Roman"/>
          <w:szCs w:val="24"/>
          <w:lang w:val="en-GB"/>
        </w:rPr>
        <w:t>8.6</w:t>
      </w:r>
      <w:r w:rsidRPr="00C37C29">
        <w:rPr>
          <w:rFonts w:ascii="Times New Roman" w:hAnsi="Times New Roman" w:cs="Times New Roman"/>
          <w:szCs w:val="24"/>
          <w:lang w:val="en-GB"/>
        </w:rPr>
        <w:tab/>
        <w:t>Reporting by the Licensee</w:t>
      </w:r>
      <w:bookmarkEnd w:id="128"/>
      <w:bookmarkEnd w:id="129"/>
      <w:bookmarkEnd w:id="130"/>
      <w:bookmarkEnd w:id="131"/>
    </w:p>
    <w:p w:rsidR="007A5778" w:rsidRPr="00C37C29" w:rsidRDefault="007A5778" w:rsidP="007A5778">
      <w:pPr>
        <w:spacing w:line="240" w:lineRule="auto"/>
        <w:jc w:val="left"/>
        <w:rPr>
          <w:rFonts w:ascii="Times New Roman" w:hAnsi="Times New Roman" w:cs="Times New Roman"/>
          <w:sz w:val="24"/>
          <w:szCs w:val="24"/>
          <w:lang w:val="en-GB"/>
        </w:rPr>
      </w:pPr>
      <w:bookmarkStart w:id="132" w:name="_Hlk493590459"/>
      <w:bookmarkStart w:id="133" w:name="_Toc494186841"/>
      <w:r w:rsidRPr="00C37C29">
        <w:rPr>
          <w:rFonts w:ascii="Times New Roman" w:hAnsi="Times New Roman" w:cs="Times New Roman"/>
          <w:sz w:val="24"/>
          <w:szCs w:val="24"/>
          <w:lang w:val="en-GB"/>
        </w:rPr>
        <w:t xml:space="preserve">The Licensee must provide to the </w:t>
      </w:r>
      <w:r w:rsidR="00C37C29">
        <w:rPr>
          <w:rFonts w:ascii="Times New Roman" w:hAnsi="Times New Roman" w:cs="Times New Roman"/>
          <w:sz w:val="24"/>
          <w:szCs w:val="24"/>
          <w:lang w:val="en-GB"/>
        </w:rPr>
        <w:t>Licensor</w:t>
      </w:r>
      <w:r w:rsidR="00DD4AA3">
        <w:rPr>
          <w:rFonts w:ascii="Times New Roman" w:hAnsi="Times New Roman" w:cs="Times New Roman"/>
          <w:sz w:val="24"/>
          <w:szCs w:val="24"/>
          <w:lang w:val="en-GB"/>
        </w:rPr>
        <w:t xml:space="preserve"> a written report </w:t>
      </w:r>
      <w:r w:rsidRPr="00C37C29">
        <w:rPr>
          <w:rFonts w:ascii="Times New Roman" w:hAnsi="Times New Roman" w:cs="Times New Roman"/>
          <w:sz w:val="24"/>
          <w:szCs w:val="24"/>
          <w:lang w:val="en-GB"/>
        </w:rPr>
        <w:t xml:space="preserve">within two months after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requests the report, detailing the progress of development (if applicable) and Commercialisation of Licensed IP, and other matters reasonably requested by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w:t>
      </w:r>
      <w:bookmarkEnd w:id="132"/>
      <w:bookmarkEnd w:id="133"/>
      <w:r w:rsidRPr="00C37C29">
        <w:rPr>
          <w:rFonts w:ascii="Times New Roman" w:hAnsi="Times New Roman" w:cs="Times New Roman"/>
          <w:sz w:val="24"/>
          <w:szCs w:val="24"/>
          <w:lang w:val="en-GB"/>
        </w:rPr>
        <w:t xml:space="preserve">  </w:t>
      </w:r>
    </w:p>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7A5778" w:rsidP="007A5778">
      <w:pPr>
        <w:pStyle w:val="Heading3"/>
        <w:spacing w:line="240" w:lineRule="auto"/>
        <w:rPr>
          <w:rFonts w:ascii="Times New Roman" w:hAnsi="Times New Roman" w:cs="Times New Roman"/>
          <w:szCs w:val="24"/>
          <w:lang w:val="en-GB"/>
        </w:rPr>
      </w:pPr>
      <w:bookmarkStart w:id="134" w:name="_Toc465731782"/>
      <w:bookmarkStart w:id="135" w:name="_Toc506827747"/>
      <w:bookmarkStart w:id="136" w:name="_Toc512824223"/>
      <w:bookmarkStart w:id="137" w:name="_Toc494186842"/>
      <w:bookmarkStart w:id="138" w:name="_Toc510355731"/>
      <w:bookmarkStart w:id="139" w:name="_Toc510538051"/>
      <w:r w:rsidRPr="00C37C29">
        <w:rPr>
          <w:rFonts w:ascii="Times New Roman" w:hAnsi="Times New Roman" w:cs="Times New Roman"/>
          <w:szCs w:val="24"/>
          <w:lang w:val="en-GB"/>
        </w:rPr>
        <w:t>9.</w:t>
      </w:r>
      <w:r w:rsidRPr="00C37C29">
        <w:rPr>
          <w:rFonts w:ascii="Times New Roman" w:hAnsi="Times New Roman" w:cs="Times New Roman"/>
          <w:szCs w:val="24"/>
          <w:lang w:val="en-GB"/>
        </w:rPr>
        <w:tab/>
        <w:t>INTELLECTUAL PROPERTY</w:t>
      </w:r>
      <w:bookmarkEnd w:id="134"/>
      <w:bookmarkEnd w:id="135"/>
      <w:bookmarkEnd w:id="136"/>
      <w:bookmarkEnd w:id="137"/>
      <w:bookmarkEnd w:id="138"/>
      <w:bookmarkEnd w:id="139"/>
    </w:p>
    <w:p w:rsidR="007A5778" w:rsidRPr="00C37C29" w:rsidRDefault="007A5778" w:rsidP="007A5778">
      <w:pPr>
        <w:pStyle w:val="Heading4"/>
        <w:spacing w:line="240" w:lineRule="auto"/>
        <w:rPr>
          <w:rFonts w:ascii="Times New Roman" w:hAnsi="Times New Roman" w:cs="Times New Roman"/>
          <w:szCs w:val="24"/>
          <w:lang w:val="en-GB"/>
        </w:rPr>
      </w:pPr>
      <w:bookmarkStart w:id="140" w:name="_Toc465731789"/>
      <w:bookmarkStart w:id="141" w:name="_Toc506827755"/>
      <w:bookmarkStart w:id="142" w:name="_Toc512824231"/>
      <w:bookmarkStart w:id="143" w:name="_Toc494186843"/>
      <w:r w:rsidRPr="00C37C29">
        <w:rPr>
          <w:rFonts w:ascii="Times New Roman" w:hAnsi="Times New Roman" w:cs="Times New Roman"/>
          <w:szCs w:val="24"/>
          <w:lang w:val="en-GB"/>
        </w:rPr>
        <w:t>9.1</w:t>
      </w:r>
      <w:r w:rsidRPr="00C37C29">
        <w:rPr>
          <w:rFonts w:ascii="Times New Roman" w:hAnsi="Times New Roman" w:cs="Times New Roman"/>
          <w:szCs w:val="24"/>
          <w:lang w:val="en-GB"/>
        </w:rPr>
        <w:tab/>
        <w:t>Ownership</w:t>
      </w:r>
      <w:bookmarkEnd w:id="140"/>
      <w:bookmarkEnd w:id="141"/>
      <w:bookmarkEnd w:id="142"/>
      <w:bookmarkEnd w:id="143"/>
    </w:p>
    <w:p w:rsidR="007A5778" w:rsidRPr="00C37C29" w:rsidRDefault="007A5778" w:rsidP="007A5778">
      <w:pPr>
        <w:spacing w:line="240" w:lineRule="auto"/>
        <w:jc w:val="left"/>
        <w:rPr>
          <w:rFonts w:ascii="Times New Roman" w:hAnsi="Times New Roman" w:cs="Times New Roman"/>
          <w:sz w:val="24"/>
          <w:szCs w:val="24"/>
          <w:lang w:val="en-GB"/>
        </w:rPr>
      </w:pPr>
      <w:bookmarkStart w:id="144" w:name="_Hlk493590537"/>
      <w:bookmarkStart w:id="145" w:name="_Toc494186844"/>
      <w:r w:rsidRPr="00C37C29">
        <w:rPr>
          <w:rFonts w:ascii="Times New Roman" w:hAnsi="Times New Roman" w:cs="Times New Roman"/>
          <w:sz w:val="24"/>
          <w:szCs w:val="24"/>
          <w:lang w:val="en-GB"/>
        </w:rPr>
        <w:t xml:space="preserve">Licensee agrees that the Licensed IP is the property of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Licensee will not represent that it owns any of the Licensed IP.  To the extent legally enforceable, Licensee agrees not to directly or indirectly contest or challenge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’s ownership or rights in the Licensed IP or the validity of any Licensed IP.</w:t>
      </w:r>
      <w:bookmarkEnd w:id="144"/>
      <w:bookmarkEnd w:id="145"/>
    </w:p>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7A5778" w:rsidP="007A5778">
      <w:pPr>
        <w:pStyle w:val="Heading4"/>
        <w:spacing w:line="240" w:lineRule="auto"/>
        <w:rPr>
          <w:rFonts w:ascii="Times New Roman" w:hAnsi="Times New Roman" w:cs="Times New Roman"/>
          <w:szCs w:val="24"/>
          <w:lang w:val="en-GB"/>
        </w:rPr>
      </w:pPr>
      <w:bookmarkStart w:id="146" w:name="_Toc465731790"/>
      <w:bookmarkStart w:id="147" w:name="_Toc506827756"/>
      <w:bookmarkStart w:id="148" w:name="_Toc512824232"/>
      <w:bookmarkStart w:id="149" w:name="_Toc494186845"/>
      <w:r w:rsidRPr="00C37C29">
        <w:rPr>
          <w:rFonts w:ascii="Times New Roman" w:hAnsi="Times New Roman" w:cs="Times New Roman"/>
          <w:szCs w:val="24"/>
          <w:lang w:val="en-GB"/>
        </w:rPr>
        <w:t>9.2</w:t>
      </w:r>
      <w:r w:rsidRPr="00C37C29">
        <w:rPr>
          <w:rFonts w:ascii="Times New Roman" w:hAnsi="Times New Roman" w:cs="Times New Roman"/>
          <w:szCs w:val="24"/>
          <w:lang w:val="en-GB"/>
        </w:rPr>
        <w:tab/>
        <w:t>Notification of Infringement</w:t>
      </w:r>
      <w:bookmarkEnd w:id="146"/>
      <w:bookmarkEnd w:id="147"/>
      <w:bookmarkEnd w:id="148"/>
      <w:bookmarkEnd w:id="149"/>
    </w:p>
    <w:p w:rsidR="007A5778" w:rsidRPr="00C37C29" w:rsidRDefault="007A5778" w:rsidP="007A5778">
      <w:pPr>
        <w:spacing w:line="240" w:lineRule="auto"/>
        <w:jc w:val="left"/>
        <w:rPr>
          <w:rFonts w:ascii="Times New Roman" w:hAnsi="Times New Roman" w:cs="Times New Roman"/>
          <w:sz w:val="24"/>
          <w:szCs w:val="24"/>
          <w:lang w:val="en-GB"/>
        </w:rPr>
      </w:pPr>
      <w:bookmarkStart w:id="150" w:name="_Hlk493590645"/>
      <w:bookmarkStart w:id="151" w:name="_Toc494186846"/>
      <w:r w:rsidRPr="00C37C29">
        <w:rPr>
          <w:rFonts w:ascii="Times New Roman" w:hAnsi="Times New Roman" w:cs="Times New Roman"/>
          <w:sz w:val="24"/>
          <w:szCs w:val="24"/>
          <w:lang w:val="en-GB"/>
        </w:rPr>
        <w:t>If either party shall learn or believe that any unauthorised person has come into possession of any part of the Licensed IP, any person has made any improper or unauthorised use of the Licensed IP; or any unauthorised person is doing anything in contravention of rights that attach to and arise from the Licensed IP, that party must promptly report the full particulars to the other party.</w:t>
      </w:r>
      <w:bookmarkEnd w:id="150"/>
      <w:bookmarkEnd w:id="151"/>
    </w:p>
    <w:p w:rsidR="007A5778" w:rsidRPr="00C37C29" w:rsidRDefault="007A5778" w:rsidP="007A5778">
      <w:pPr>
        <w:pStyle w:val="Heading4"/>
        <w:spacing w:line="240" w:lineRule="auto"/>
        <w:rPr>
          <w:rFonts w:ascii="Times New Roman" w:hAnsi="Times New Roman" w:cs="Times New Roman"/>
          <w:szCs w:val="24"/>
          <w:lang w:val="en-GB"/>
        </w:rPr>
      </w:pPr>
      <w:bookmarkStart w:id="152" w:name="_Toc494186847"/>
      <w:r w:rsidRPr="00C37C29">
        <w:rPr>
          <w:rFonts w:ascii="Times New Roman" w:hAnsi="Times New Roman" w:cs="Times New Roman"/>
          <w:szCs w:val="24"/>
          <w:lang w:val="en-GB"/>
        </w:rPr>
        <w:t>9.3</w:t>
      </w:r>
      <w:r w:rsidRPr="00C37C29">
        <w:rPr>
          <w:rFonts w:ascii="Times New Roman" w:hAnsi="Times New Roman" w:cs="Times New Roman"/>
          <w:szCs w:val="24"/>
          <w:lang w:val="en-GB"/>
        </w:rPr>
        <w:tab/>
        <w:t>Licensee Chooses to Take Infringement Proceedings</w:t>
      </w:r>
      <w:bookmarkEnd w:id="152"/>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w:t>
      </w:r>
      <w:r w:rsidRPr="00C37C29">
        <w:rPr>
          <w:rFonts w:ascii="Times New Roman" w:hAnsi="Times New Roman" w:cs="Times New Roman"/>
          <w:sz w:val="24"/>
          <w:szCs w:val="24"/>
          <w:lang w:val="en-GB"/>
        </w:rPr>
        <w:tab/>
      </w:r>
      <w:bookmarkStart w:id="153" w:name="_Hlk493590721"/>
      <w:r w:rsidRPr="00C37C29">
        <w:rPr>
          <w:rFonts w:ascii="Times New Roman" w:hAnsi="Times New Roman" w:cs="Times New Roman"/>
          <w:sz w:val="24"/>
          <w:szCs w:val="24"/>
          <w:lang w:val="en-GB"/>
        </w:rPr>
        <w:t>The parties acknowledge that, as an exclusive licensee, the Licensee has standing to conduct proceedings against an infringer of Licensed IP, and accordingly, if the Licensee chooses to maintain proceedings against an infringer, the Licensee, will have sole control of such proceedings and will be solely responsible for all legal fees and disbursements with respect to such proceedings.</w:t>
      </w:r>
      <w:bookmarkEnd w:id="153"/>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(b)</w:t>
      </w:r>
      <w:r w:rsidRPr="00C37C29">
        <w:rPr>
          <w:rFonts w:ascii="Times New Roman" w:hAnsi="Times New Roman" w:cs="Times New Roman"/>
          <w:sz w:val="24"/>
          <w:szCs w:val="24"/>
          <w:lang w:val="en-GB"/>
        </w:rPr>
        <w:tab/>
      </w:r>
      <w:bookmarkStart w:id="154" w:name="_Hlk493590921"/>
      <w:r w:rsidRPr="00C37C29">
        <w:rPr>
          <w:rFonts w:ascii="Times New Roman" w:hAnsi="Times New Roman" w:cs="Times New Roman"/>
          <w:sz w:val="24"/>
          <w:szCs w:val="24"/>
          <w:lang w:val="en-GB"/>
        </w:rPr>
        <w:t xml:space="preserve">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must give to the Licensee any assistance that the Licensee may request in relation to those proceedings, at the Licensee’s expense.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may not be compelled to join the proceedings as a party but may agree to join, at Licensee’s expense, if required by applicable law.</w:t>
      </w:r>
    </w:p>
    <w:bookmarkEnd w:id="154"/>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(c)</w:t>
      </w:r>
      <w:r w:rsidRPr="00C37C29">
        <w:rPr>
          <w:rFonts w:ascii="Times New Roman" w:hAnsi="Times New Roman" w:cs="Times New Roman"/>
          <w:sz w:val="24"/>
          <w:szCs w:val="24"/>
          <w:lang w:val="en-GB"/>
        </w:rPr>
        <w:tab/>
        <w:t xml:space="preserve">From the damages or settlement received by the Licensee from such proceedings, the Licensee shall pay to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an amount which represents the royalties that would have been payable by the Licensee to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under this Agreement, on the amount of sales revenues in relation to which the Licensee’s damages or settlement have been assessed (as distinct from the amount of actual damages recovered), or 50% of the net amount actually recovered after deduction of all reasonable costs incurred by Licensee in such proceedings, whichever is less.</w:t>
      </w:r>
    </w:p>
    <w:p w:rsidR="007A5778" w:rsidRPr="00C37C29" w:rsidRDefault="007A5778" w:rsidP="007A5778">
      <w:pPr>
        <w:pStyle w:val="Heading4"/>
        <w:spacing w:line="240" w:lineRule="auto"/>
        <w:rPr>
          <w:rFonts w:ascii="Times New Roman" w:hAnsi="Times New Roman" w:cs="Times New Roman"/>
          <w:szCs w:val="24"/>
          <w:lang w:val="en-GB"/>
        </w:rPr>
      </w:pPr>
      <w:bookmarkStart w:id="155" w:name="_Toc465731794"/>
      <w:bookmarkStart w:id="156" w:name="_Toc506827760"/>
      <w:bookmarkStart w:id="157" w:name="_Toc512824236"/>
      <w:bookmarkStart w:id="158" w:name="_Toc494186848"/>
      <w:r w:rsidRPr="00C37C29">
        <w:rPr>
          <w:rFonts w:ascii="Times New Roman" w:hAnsi="Times New Roman" w:cs="Times New Roman"/>
          <w:szCs w:val="24"/>
          <w:lang w:val="en-GB"/>
        </w:rPr>
        <w:t>9.4</w:t>
      </w:r>
      <w:r w:rsidRPr="00C37C29">
        <w:rPr>
          <w:rFonts w:ascii="Times New Roman" w:hAnsi="Times New Roman" w:cs="Times New Roman"/>
          <w:szCs w:val="24"/>
          <w:lang w:val="en-GB"/>
        </w:rPr>
        <w:tab/>
        <w:t>Licensee Chooses not to Take Infringement</w:t>
      </w:r>
      <w:bookmarkEnd w:id="155"/>
      <w:bookmarkEnd w:id="156"/>
      <w:bookmarkEnd w:id="157"/>
      <w:r w:rsidRPr="00C37C29">
        <w:rPr>
          <w:rFonts w:ascii="Times New Roman" w:hAnsi="Times New Roman" w:cs="Times New Roman"/>
          <w:szCs w:val="24"/>
          <w:lang w:val="en-GB"/>
        </w:rPr>
        <w:t xml:space="preserve"> Proceedings</w:t>
      </w:r>
      <w:bookmarkEnd w:id="158"/>
    </w:p>
    <w:p w:rsidR="007A5778" w:rsidRPr="00C37C29" w:rsidRDefault="007A5778" w:rsidP="007A5778">
      <w:pPr>
        <w:spacing w:line="240" w:lineRule="auto"/>
        <w:jc w:val="left"/>
        <w:rPr>
          <w:rFonts w:ascii="Times New Roman" w:hAnsi="Times New Roman" w:cs="Times New Roman"/>
          <w:sz w:val="24"/>
          <w:szCs w:val="24"/>
          <w:lang w:val="en-GB"/>
        </w:rPr>
      </w:pPr>
      <w:bookmarkStart w:id="159" w:name="_Hlk493591001"/>
      <w:r w:rsidRPr="00C37C29">
        <w:rPr>
          <w:rFonts w:ascii="Times New Roman" w:hAnsi="Times New Roman" w:cs="Times New Roman"/>
          <w:sz w:val="24"/>
          <w:szCs w:val="24"/>
          <w:lang w:val="en-GB"/>
        </w:rPr>
        <w:t xml:space="preserve">If, after a request by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the Licensee elects not to institute proceedings against an infringer of Licensed IP and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wishes to do so: </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w:t>
      </w:r>
      <w:r w:rsidRPr="00C37C29">
        <w:rPr>
          <w:rFonts w:ascii="Times New Roman" w:hAnsi="Times New Roman" w:cs="Times New Roman"/>
          <w:sz w:val="24"/>
          <w:szCs w:val="24"/>
          <w:lang w:val="en-GB"/>
        </w:rPr>
        <w:tab/>
        <w:t xml:space="preserve">the Licensee must give to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any assistance that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may request in relation to those proceedings, including join the proceedings as a party if required by law, at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’s expense;  and</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(b)</w:t>
      </w:r>
      <w:r w:rsidRPr="00C37C29">
        <w:rPr>
          <w:rFonts w:ascii="Times New Roman" w:hAnsi="Times New Roman" w:cs="Times New Roman"/>
          <w:sz w:val="24"/>
          <w:szCs w:val="24"/>
          <w:lang w:val="en-GB"/>
        </w:rPr>
        <w:tab/>
        <w:t xml:space="preserve">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will solely control the proceedings, will be solely responsible for all legal fees and disbursements with respect to such proceedings, and will solely take the benefit of any damages or other monies that accrue from those proceedings.</w:t>
      </w:r>
    </w:p>
    <w:bookmarkEnd w:id="159"/>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7A5778" w:rsidP="007A5778">
      <w:pPr>
        <w:pStyle w:val="Heading3"/>
        <w:spacing w:line="240" w:lineRule="auto"/>
        <w:rPr>
          <w:rFonts w:ascii="Times New Roman" w:hAnsi="Times New Roman" w:cs="Times New Roman"/>
          <w:szCs w:val="24"/>
          <w:lang w:val="en-GB"/>
        </w:rPr>
      </w:pPr>
      <w:bookmarkStart w:id="160" w:name="_Toc494186849"/>
      <w:bookmarkStart w:id="161" w:name="_Toc510355732"/>
      <w:bookmarkStart w:id="162" w:name="_Toc510538052"/>
      <w:r w:rsidRPr="00C37C29">
        <w:rPr>
          <w:rFonts w:ascii="Times New Roman" w:hAnsi="Times New Roman" w:cs="Times New Roman"/>
          <w:szCs w:val="24"/>
          <w:lang w:val="en-GB"/>
        </w:rPr>
        <w:t>10.</w:t>
      </w:r>
      <w:r w:rsidRPr="00C37C29">
        <w:rPr>
          <w:rFonts w:ascii="Times New Roman" w:hAnsi="Times New Roman" w:cs="Times New Roman"/>
          <w:szCs w:val="24"/>
          <w:lang w:val="en-GB"/>
        </w:rPr>
        <w:tab/>
        <w:t>PATENTS</w:t>
      </w:r>
      <w:bookmarkEnd w:id="160"/>
      <w:bookmarkEnd w:id="161"/>
      <w:bookmarkEnd w:id="162"/>
    </w:p>
    <w:p w:rsidR="007A5778" w:rsidRPr="00C37C29" w:rsidRDefault="007A5778" w:rsidP="007A5778">
      <w:pPr>
        <w:pStyle w:val="Heading4"/>
        <w:spacing w:line="240" w:lineRule="auto"/>
        <w:rPr>
          <w:rFonts w:ascii="Times New Roman" w:hAnsi="Times New Roman" w:cs="Times New Roman"/>
          <w:szCs w:val="24"/>
          <w:lang w:val="en-GB"/>
        </w:rPr>
      </w:pPr>
      <w:bookmarkStart w:id="163" w:name="_Toc465731785"/>
      <w:bookmarkStart w:id="164" w:name="_Toc506827750"/>
      <w:bookmarkStart w:id="165" w:name="_Toc512824226"/>
      <w:bookmarkStart w:id="166" w:name="_Toc494186850"/>
      <w:bookmarkStart w:id="167" w:name="_Hlk493591203"/>
      <w:r w:rsidRPr="00C37C29">
        <w:rPr>
          <w:rFonts w:ascii="Times New Roman" w:hAnsi="Times New Roman" w:cs="Times New Roman"/>
          <w:szCs w:val="24"/>
          <w:lang w:val="en-GB"/>
        </w:rPr>
        <w:t>10.1</w:t>
      </w:r>
      <w:r w:rsidRPr="00C37C29">
        <w:rPr>
          <w:rFonts w:ascii="Times New Roman" w:hAnsi="Times New Roman" w:cs="Times New Roman"/>
          <w:szCs w:val="24"/>
          <w:lang w:val="en-GB"/>
        </w:rPr>
        <w:tab/>
        <w:t>Patent Applications</w:t>
      </w:r>
      <w:bookmarkEnd w:id="163"/>
      <w:bookmarkEnd w:id="164"/>
      <w:bookmarkEnd w:id="165"/>
      <w:bookmarkEnd w:id="166"/>
    </w:p>
    <w:p w:rsidR="007A5778" w:rsidRPr="00C37C29" w:rsidRDefault="007A5778" w:rsidP="007A5778">
      <w:pPr>
        <w:spacing w:line="240" w:lineRule="auto"/>
        <w:jc w:val="left"/>
        <w:rPr>
          <w:rFonts w:ascii="Times New Roman" w:hAnsi="Times New Roman" w:cs="Times New Roman"/>
          <w:sz w:val="24"/>
          <w:szCs w:val="24"/>
          <w:lang w:val="en-GB"/>
        </w:rPr>
      </w:pPr>
      <w:bookmarkStart w:id="168" w:name="_Toc494186851"/>
      <w:r w:rsidRPr="00C37C29">
        <w:rPr>
          <w:rFonts w:ascii="Times New Roman" w:hAnsi="Times New Roman" w:cs="Times New Roman"/>
          <w:sz w:val="24"/>
          <w:szCs w:val="24"/>
          <w:lang w:val="en-GB"/>
        </w:rPr>
        <w:t>To the extent Licensed IP includes Patents:</w:t>
      </w:r>
      <w:bookmarkEnd w:id="168"/>
    </w:p>
    <w:p w:rsidR="007A5778" w:rsidRPr="00C37C29" w:rsidRDefault="00C37C29" w:rsidP="007A5778">
      <w:pPr>
        <w:numPr>
          <w:ilvl w:val="0"/>
          <w:numId w:val="7"/>
        </w:numPr>
        <w:spacing w:line="240" w:lineRule="auto"/>
        <w:ind w:left="0" w:firstLine="0"/>
        <w:jc w:val="left"/>
        <w:rPr>
          <w:rFonts w:ascii="Times New Roman" w:hAnsi="Times New Roman" w:cs="Times New Roman"/>
          <w:sz w:val="24"/>
          <w:szCs w:val="24"/>
          <w:lang w:val="en-GB"/>
        </w:rPr>
      </w:pPr>
      <w:r>
        <w:rPr>
          <w:rFonts w:ascii="Times New Roman" w:hAnsi="Times New Roman" w:cs="Times New Roman"/>
          <w:sz w:val="24"/>
          <w:szCs w:val="24"/>
          <w:lang w:val="en-GB"/>
        </w:rPr>
        <w:t>Licensor</w:t>
      </w:r>
      <w:r w:rsidR="007A5778" w:rsidRPr="00C37C29">
        <w:rPr>
          <w:rFonts w:ascii="Times New Roman" w:hAnsi="Times New Roman" w:cs="Times New Roman"/>
          <w:sz w:val="24"/>
          <w:szCs w:val="24"/>
          <w:lang w:val="en-GB"/>
        </w:rPr>
        <w:t xml:space="preserve"> will control and manage prosecution of all pending patent applications and the maintenance of all issued patents within Licensed IP.  The </w:t>
      </w:r>
      <w:r>
        <w:rPr>
          <w:rFonts w:ascii="Times New Roman" w:hAnsi="Times New Roman" w:cs="Times New Roman"/>
          <w:sz w:val="24"/>
          <w:szCs w:val="24"/>
          <w:lang w:val="en-GB"/>
        </w:rPr>
        <w:t>Licensor</w:t>
      </w:r>
      <w:r w:rsidR="007A5778" w:rsidRPr="00C37C29">
        <w:rPr>
          <w:rFonts w:ascii="Times New Roman" w:hAnsi="Times New Roman" w:cs="Times New Roman"/>
          <w:sz w:val="24"/>
          <w:szCs w:val="24"/>
          <w:lang w:val="en-GB"/>
        </w:rPr>
        <w:t xml:space="preserve"> will consult with Licensee on all actions that may have an impact on the scope, content, pendency or issuance of all Patents in Licensed IP.  The </w:t>
      </w:r>
      <w:r>
        <w:rPr>
          <w:rFonts w:ascii="Times New Roman" w:hAnsi="Times New Roman" w:cs="Times New Roman"/>
          <w:sz w:val="24"/>
          <w:szCs w:val="24"/>
          <w:lang w:val="en-GB"/>
        </w:rPr>
        <w:t>Licensor</w:t>
      </w:r>
      <w:r w:rsidR="007A5778" w:rsidRPr="00C37C29">
        <w:rPr>
          <w:rFonts w:ascii="Times New Roman" w:hAnsi="Times New Roman" w:cs="Times New Roman"/>
          <w:sz w:val="24"/>
          <w:szCs w:val="24"/>
          <w:lang w:val="en-GB"/>
        </w:rPr>
        <w:t xml:space="preserve"> must consider all Licensee comments and suggestions where applicable to Licensee’s rights under this Agreement. </w:t>
      </w:r>
    </w:p>
    <w:p w:rsidR="007A5778" w:rsidRPr="00C37C29" w:rsidRDefault="00C37C29" w:rsidP="007A5778">
      <w:pPr>
        <w:numPr>
          <w:ilvl w:val="0"/>
          <w:numId w:val="7"/>
        </w:numPr>
        <w:spacing w:line="240" w:lineRule="auto"/>
        <w:ind w:left="0" w:firstLine="0"/>
        <w:jc w:val="left"/>
        <w:rPr>
          <w:rFonts w:ascii="Times New Roman" w:hAnsi="Times New Roman" w:cs="Times New Roman"/>
          <w:sz w:val="24"/>
          <w:szCs w:val="24"/>
          <w:lang w:val="en-GB"/>
        </w:rPr>
      </w:pPr>
      <w:r>
        <w:rPr>
          <w:rFonts w:ascii="Times New Roman" w:hAnsi="Times New Roman" w:cs="Times New Roman"/>
          <w:sz w:val="24"/>
          <w:szCs w:val="24"/>
          <w:lang w:val="en-GB"/>
        </w:rPr>
        <w:t>Licensor</w:t>
      </w:r>
      <w:r w:rsidR="007A5778" w:rsidRPr="00C37C29">
        <w:rPr>
          <w:rFonts w:ascii="Times New Roman" w:hAnsi="Times New Roman" w:cs="Times New Roman"/>
          <w:sz w:val="24"/>
          <w:szCs w:val="24"/>
          <w:lang w:val="en-GB"/>
        </w:rPr>
        <w:t xml:space="preserve"> must give Licensee access to or copies of all documents and correspondence relating to all patent applications within Licensed IP, and if </w:t>
      </w:r>
      <w:r>
        <w:rPr>
          <w:rFonts w:ascii="Times New Roman" w:hAnsi="Times New Roman" w:cs="Times New Roman"/>
          <w:sz w:val="24"/>
          <w:szCs w:val="24"/>
          <w:lang w:val="en-GB"/>
        </w:rPr>
        <w:t>Licensor</w:t>
      </w:r>
      <w:r w:rsidR="007A5778" w:rsidRPr="00C37C29">
        <w:rPr>
          <w:rFonts w:ascii="Times New Roman" w:hAnsi="Times New Roman" w:cs="Times New Roman"/>
          <w:sz w:val="24"/>
          <w:szCs w:val="24"/>
          <w:lang w:val="en-GB"/>
        </w:rPr>
        <w:t xml:space="preserve"> uses outside patent attorneys, must instruct them to provide such access or copies to Licensee. </w:t>
      </w:r>
    </w:p>
    <w:p w:rsidR="007A5778" w:rsidRPr="00C37C29" w:rsidRDefault="007A5778" w:rsidP="007A5778">
      <w:pPr>
        <w:numPr>
          <w:ilvl w:val="0"/>
          <w:numId w:val="7"/>
        </w:numPr>
        <w:spacing w:line="240" w:lineRule="auto"/>
        <w:ind w:left="0" w:firstLine="0"/>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 xml:space="preserve">If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elects to abandon a Patent that is part of Licensed IP, it must give Licensee sufficient advance written notice to permit Licensee to assume control of such Patent without loss of rights.  If Licensee elects to assume control of such Patent, to the extent legally possible,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will assign such Patent to Licensee, and otherwise Licensee will thereafter have a royalty-free, exclusive license under such Patent.  </w:t>
      </w:r>
      <w:bookmarkStart w:id="169" w:name="_Hlk493578420"/>
      <w:r w:rsidRPr="00C37C29">
        <w:rPr>
          <w:rFonts w:ascii="Times New Roman" w:hAnsi="Times New Roman" w:cs="Times New Roman"/>
          <w:sz w:val="24"/>
          <w:szCs w:val="24"/>
          <w:lang w:val="en-GB"/>
        </w:rPr>
        <w:t>This clause 10.1(</w:t>
      </w:r>
      <w:r w:rsidR="00DD4AA3">
        <w:rPr>
          <w:rFonts w:ascii="Times New Roman" w:hAnsi="Times New Roman" w:cs="Times New Roman"/>
          <w:sz w:val="24"/>
          <w:szCs w:val="24"/>
          <w:lang w:val="en-GB"/>
        </w:rPr>
        <w:t>c</w:t>
      </w:r>
      <w:r w:rsidRPr="00C37C29">
        <w:rPr>
          <w:rFonts w:ascii="Times New Roman" w:hAnsi="Times New Roman" w:cs="Times New Roman"/>
          <w:sz w:val="24"/>
          <w:szCs w:val="24"/>
          <w:lang w:val="en-GB"/>
        </w:rPr>
        <w:t xml:space="preserve">) only applies to the specific Patent that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does not wish to retain and not to corresponding Patents in other countries.</w:t>
      </w:r>
      <w:bookmarkEnd w:id="169"/>
    </w:p>
    <w:bookmarkEnd w:id="167"/>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7A5778" w:rsidP="007A5778">
      <w:pPr>
        <w:pStyle w:val="Heading3"/>
        <w:spacing w:line="240" w:lineRule="auto"/>
        <w:rPr>
          <w:rFonts w:ascii="Times New Roman" w:hAnsi="Times New Roman" w:cs="Times New Roman"/>
          <w:szCs w:val="24"/>
          <w:lang w:val="en-GB"/>
        </w:rPr>
      </w:pPr>
      <w:bookmarkStart w:id="170" w:name="_Toc465731819"/>
      <w:bookmarkStart w:id="171" w:name="_Toc506827791"/>
      <w:bookmarkStart w:id="172" w:name="_Toc512824267"/>
      <w:bookmarkStart w:id="173" w:name="_Toc494186862"/>
      <w:bookmarkStart w:id="174" w:name="_Toc510355734"/>
      <w:bookmarkStart w:id="175" w:name="_Toc510538054"/>
      <w:r w:rsidRPr="00C37C29">
        <w:rPr>
          <w:rFonts w:ascii="Times New Roman" w:hAnsi="Times New Roman" w:cs="Times New Roman"/>
          <w:szCs w:val="24"/>
          <w:lang w:val="en-GB"/>
        </w:rPr>
        <w:t>1</w:t>
      </w:r>
      <w:r w:rsidR="00B624CA">
        <w:rPr>
          <w:rFonts w:ascii="Times New Roman" w:hAnsi="Times New Roman" w:cs="Times New Roman"/>
          <w:szCs w:val="24"/>
          <w:lang w:val="en-GB"/>
        </w:rPr>
        <w:t>1</w:t>
      </w:r>
      <w:r w:rsidRPr="00C37C29">
        <w:rPr>
          <w:rFonts w:ascii="Times New Roman" w:hAnsi="Times New Roman" w:cs="Times New Roman"/>
          <w:szCs w:val="24"/>
          <w:lang w:val="en-GB"/>
        </w:rPr>
        <w:t>.</w:t>
      </w:r>
      <w:r w:rsidRPr="00C37C29">
        <w:rPr>
          <w:rFonts w:ascii="Times New Roman" w:hAnsi="Times New Roman" w:cs="Times New Roman"/>
          <w:szCs w:val="24"/>
          <w:lang w:val="en-GB"/>
        </w:rPr>
        <w:tab/>
        <w:t>WARRANTIES</w:t>
      </w:r>
      <w:bookmarkEnd w:id="170"/>
      <w:bookmarkEnd w:id="171"/>
      <w:bookmarkEnd w:id="172"/>
      <w:bookmarkEnd w:id="173"/>
      <w:bookmarkEnd w:id="174"/>
      <w:bookmarkEnd w:id="175"/>
    </w:p>
    <w:p w:rsidR="007A5778" w:rsidRPr="00C37C29" w:rsidRDefault="007A5778" w:rsidP="007A5778">
      <w:pPr>
        <w:pStyle w:val="Heading4"/>
        <w:spacing w:line="240" w:lineRule="auto"/>
        <w:rPr>
          <w:rFonts w:ascii="Times New Roman" w:hAnsi="Times New Roman" w:cs="Times New Roman"/>
          <w:szCs w:val="24"/>
          <w:lang w:val="en-GB"/>
        </w:rPr>
      </w:pPr>
      <w:bookmarkStart w:id="176" w:name="_Toc476444658"/>
      <w:bookmarkStart w:id="177" w:name="_Toc506827792"/>
      <w:bookmarkStart w:id="178" w:name="_Toc512824268"/>
      <w:bookmarkStart w:id="179" w:name="_Toc494186863"/>
      <w:r w:rsidRPr="00C37C29">
        <w:rPr>
          <w:rFonts w:ascii="Times New Roman" w:hAnsi="Times New Roman" w:cs="Times New Roman"/>
          <w:szCs w:val="24"/>
          <w:lang w:val="en-GB"/>
        </w:rPr>
        <w:t>1</w:t>
      </w:r>
      <w:r w:rsidR="00B624CA">
        <w:rPr>
          <w:rFonts w:ascii="Times New Roman" w:hAnsi="Times New Roman" w:cs="Times New Roman"/>
          <w:szCs w:val="24"/>
          <w:lang w:val="en-GB"/>
        </w:rPr>
        <w:t>1</w:t>
      </w:r>
      <w:r w:rsidRPr="00C37C29">
        <w:rPr>
          <w:rFonts w:ascii="Times New Roman" w:hAnsi="Times New Roman" w:cs="Times New Roman"/>
          <w:szCs w:val="24"/>
          <w:lang w:val="en-GB"/>
        </w:rPr>
        <w:t>.1</w:t>
      </w:r>
      <w:r w:rsidRPr="00C37C29">
        <w:rPr>
          <w:rFonts w:ascii="Times New Roman" w:hAnsi="Times New Roman" w:cs="Times New Roman"/>
          <w:szCs w:val="24"/>
          <w:lang w:val="en-GB"/>
        </w:rPr>
        <w:tab/>
        <w:t>Commercialisation is Uncertain</w:t>
      </w:r>
      <w:bookmarkEnd w:id="176"/>
      <w:bookmarkEnd w:id="177"/>
      <w:bookmarkEnd w:id="178"/>
      <w:bookmarkEnd w:id="179"/>
    </w:p>
    <w:p w:rsidR="007A5778" w:rsidRPr="00C37C29" w:rsidRDefault="007A5778" w:rsidP="007A5778">
      <w:pPr>
        <w:spacing w:line="240" w:lineRule="auto"/>
        <w:jc w:val="left"/>
        <w:rPr>
          <w:rFonts w:ascii="Times New Roman" w:hAnsi="Times New Roman" w:cs="Times New Roman"/>
          <w:sz w:val="24"/>
          <w:szCs w:val="24"/>
          <w:lang w:val="en-GB"/>
        </w:rPr>
      </w:pPr>
      <w:bookmarkStart w:id="180" w:name="_Toc494186864"/>
      <w:r w:rsidRPr="00C37C29">
        <w:rPr>
          <w:rFonts w:ascii="Times New Roman" w:hAnsi="Times New Roman" w:cs="Times New Roman"/>
          <w:sz w:val="24"/>
          <w:szCs w:val="24"/>
          <w:lang w:val="en-GB"/>
        </w:rPr>
        <w:t>The Licensee acknowledges the fundamental uncertainty with respect to the Commercialisation of new technology.</w:t>
      </w:r>
      <w:bookmarkEnd w:id="180"/>
    </w:p>
    <w:p w:rsidR="007A5778" w:rsidRPr="00C37C29" w:rsidRDefault="007A5778" w:rsidP="007A5778">
      <w:pPr>
        <w:pStyle w:val="Heading4"/>
        <w:spacing w:line="240" w:lineRule="auto"/>
        <w:rPr>
          <w:rFonts w:ascii="Times New Roman" w:hAnsi="Times New Roman" w:cs="Times New Roman"/>
          <w:szCs w:val="24"/>
          <w:lang w:val="en-GB"/>
        </w:rPr>
      </w:pPr>
      <w:bookmarkStart w:id="181" w:name="_Toc465731820"/>
      <w:bookmarkStart w:id="182" w:name="_Toc506827793"/>
      <w:bookmarkStart w:id="183" w:name="_Toc512824269"/>
      <w:bookmarkStart w:id="184" w:name="_Toc494186865"/>
      <w:r w:rsidRPr="00C37C29">
        <w:rPr>
          <w:rFonts w:ascii="Times New Roman" w:hAnsi="Times New Roman" w:cs="Times New Roman"/>
          <w:szCs w:val="24"/>
          <w:lang w:val="en-GB"/>
        </w:rPr>
        <w:t>1</w:t>
      </w:r>
      <w:r w:rsidR="00B624CA">
        <w:rPr>
          <w:rFonts w:ascii="Times New Roman" w:hAnsi="Times New Roman" w:cs="Times New Roman"/>
          <w:szCs w:val="24"/>
          <w:lang w:val="en-GB"/>
        </w:rPr>
        <w:t>1</w:t>
      </w:r>
      <w:r w:rsidRPr="00C37C29">
        <w:rPr>
          <w:rFonts w:ascii="Times New Roman" w:hAnsi="Times New Roman" w:cs="Times New Roman"/>
          <w:szCs w:val="24"/>
          <w:lang w:val="en-GB"/>
        </w:rPr>
        <w:t>.2</w:t>
      </w:r>
      <w:r w:rsidRPr="00C37C29">
        <w:rPr>
          <w:rFonts w:ascii="Times New Roman" w:hAnsi="Times New Roman" w:cs="Times New Roman"/>
          <w:szCs w:val="24"/>
          <w:lang w:val="en-GB"/>
        </w:rPr>
        <w:tab/>
        <w:t xml:space="preserve">Warranties by the </w:t>
      </w:r>
      <w:r w:rsidR="00C37C29">
        <w:rPr>
          <w:rFonts w:ascii="Times New Roman" w:hAnsi="Times New Roman" w:cs="Times New Roman"/>
          <w:szCs w:val="24"/>
          <w:lang w:val="en-GB"/>
        </w:rPr>
        <w:t>Licensor</w:t>
      </w:r>
      <w:bookmarkEnd w:id="181"/>
      <w:bookmarkEnd w:id="182"/>
      <w:bookmarkEnd w:id="183"/>
      <w:bookmarkEnd w:id="184"/>
    </w:p>
    <w:p w:rsidR="007A5778" w:rsidRPr="00C37C29" w:rsidRDefault="007A5778" w:rsidP="007A5778">
      <w:pPr>
        <w:numPr>
          <w:ilvl w:val="0"/>
          <w:numId w:val="8"/>
        </w:numPr>
        <w:spacing w:line="240" w:lineRule="auto"/>
        <w:ind w:left="0" w:firstLine="0"/>
        <w:jc w:val="left"/>
        <w:rPr>
          <w:rFonts w:ascii="Times New Roman" w:hAnsi="Times New Roman" w:cs="Times New Roman"/>
          <w:sz w:val="24"/>
          <w:szCs w:val="24"/>
          <w:lang w:val="en-GB"/>
        </w:rPr>
      </w:pPr>
      <w:bookmarkStart w:id="185" w:name="_Hlk493594001"/>
      <w:r w:rsidRPr="00C37C29">
        <w:rPr>
          <w:rFonts w:ascii="Times New Roman" w:hAnsi="Times New Roman" w:cs="Times New Roman"/>
          <w:sz w:val="24"/>
          <w:szCs w:val="24"/>
          <w:lang w:val="en-GB"/>
        </w:rPr>
        <w:t xml:space="preserve">In relation to Patents in Licensed IP,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warrants to the Licensee that as of the Effective Date, to the best of its actual knowledge,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solely owns such Patents and the inventions disclosed and claimed therein both legally and beneficially, and the use of such inventions as claimed in such Patents does not infringe any patent or other intellectual property rights of any Third Party published as of the Effective Date.</w:t>
      </w:r>
    </w:p>
    <w:p w:rsidR="007A5778" w:rsidRPr="00C37C29" w:rsidRDefault="007A5778" w:rsidP="007A5778">
      <w:pPr>
        <w:numPr>
          <w:ilvl w:val="0"/>
          <w:numId w:val="8"/>
        </w:numPr>
        <w:tabs>
          <w:tab w:val="left" w:pos="567"/>
        </w:tabs>
        <w:spacing w:line="240" w:lineRule="auto"/>
        <w:ind w:left="0" w:firstLine="0"/>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 xml:space="preserve">In relation to copyrights in Licensed IP,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warrants to the Licensee that as of the Effective Date, to the best of its actual knowledge,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solely owns the copyrighted work both legally and beneficially, and the copying, publication and distribution of the copyrighted work does not infringe the copyright of any Third Party in a work published as of the Effective Date.</w:t>
      </w:r>
    </w:p>
    <w:p w:rsidR="007A5778" w:rsidRPr="00C37C29" w:rsidRDefault="00C37C29" w:rsidP="007A5778">
      <w:pPr>
        <w:numPr>
          <w:ilvl w:val="0"/>
          <w:numId w:val="8"/>
        </w:numPr>
        <w:spacing w:line="240" w:lineRule="auto"/>
        <w:ind w:left="0" w:firstLine="0"/>
        <w:jc w:val="left"/>
        <w:rPr>
          <w:rFonts w:ascii="Times New Roman" w:hAnsi="Times New Roman" w:cs="Times New Roman"/>
          <w:sz w:val="24"/>
          <w:szCs w:val="24"/>
          <w:lang w:val="en-GB"/>
        </w:rPr>
      </w:pPr>
      <w:r>
        <w:rPr>
          <w:rFonts w:ascii="Times New Roman" w:hAnsi="Times New Roman" w:cs="Times New Roman"/>
          <w:sz w:val="24"/>
          <w:szCs w:val="24"/>
          <w:lang w:val="en-GB"/>
        </w:rPr>
        <w:t>Licensor</w:t>
      </w:r>
      <w:r w:rsidR="007A5778" w:rsidRPr="00C37C29">
        <w:rPr>
          <w:rFonts w:ascii="Times New Roman" w:hAnsi="Times New Roman" w:cs="Times New Roman"/>
          <w:sz w:val="24"/>
          <w:szCs w:val="24"/>
          <w:lang w:val="en-GB"/>
        </w:rPr>
        <w:t xml:space="preserve"> further warrants to Licensee:</w:t>
      </w:r>
    </w:p>
    <w:p w:rsidR="007A5778" w:rsidRPr="00C37C29" w:rsidRDefault="007A5778" w:rsidP="007A5778">
      <w:pPr>
        <w:spacing w:line="240" w:lineRule="auto"/>
        <w:ind w:left="1134" w:hanging="567"/>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(i)</w:t>
      </w:r>
      <w:r w:rsidRPr="00C37C29">
        <w:rPr>
          <w:rFonts w:ascii="Times New Roman" w:hAnsi="Times New Roman" w:cs="Times New Roman"/>
          <w:sz w:val="24"/>
          <w:szCs w:val="24"/>
          <w:lang w:val="en-GB"/>
        </w:rPr>
        <w:tab/>
        <w:t>the Licensed IP is not encumbered, mortgaged, or charged in any way, nor subject to any lien;</w:t>
      </w:r>
    </w:p>
    <w:p w:rsidR="007A5778" w:rsidRPr="00C37C29" w:rsidRDefault="007A5778" w:rsidP="007A5778">
      <w:pPr>
        <w:spacing w:line="240" w:lineRule="auto"/>
        <w:ind w:left="1134" w:hanging="567"/>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(ii)</w:t>
      </w:r>
      <w:r w:rsidRPr="00C37C29">
        <w:rPr>
          <w:rFonts w:ascii="Times New Roman" w:hAnsi="Times New Roman" w:cs="Times New Roman"/>
          <w:sz w:val="24"/>
          <w:szCs w:val="24"/>
          <w:lang w:val="en-GB"/>
        </w:rPr>
        <w:tab/>
        <w:t>there is no litigation pending in respect to the Licensed IP, and there is no claim or demand that has been received from any Third Party in relation to the Licensed IP;  and</w:t>
      </w:r>
    </w:p>
    <w:p w:rsidR="007A5778" w:rsidRPr="00C37C29" w:rsidRDefault="007A5778" w:rsidP="007A5778">
      <w:pPr>
        <w:spacing w:line="240" w:lineRule="auto"/>
        <w:ind w:left="1134" w:hanging="567"/>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(iii)</w:t>
      </w:r>
      <w:r w:rsidRPr="00C37C29">
        <w:rPr>
          <w:rFonts w:ascii="Times New Roman" w:hAnsi="Times New Roman" w:cs="Times New Roman"/>
          <w:sz w:val="24"/>
          <w:szCs w:val="24"/>
          <w:lang w:val="en-GB"/>
        </w:rPr>
        <w:tab/>
        <w:t>no license or right in the Licensed IP has been granted that conflicts with right granted to Licensee in this Agreement.</w:t>
      </w:r>
    </w:p>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7A5778" w:rsidP="007A5778">
      <w:pPr>
        <w:pStyle w:val="Heading4"/>
        <w:spacing w:line="240" w:lineRule="auto"/>
        <w:rPr>
          <w:rFonts w:ascii="Times New Roman" w:hAnsi="Times New Roman" w:cs="Times New Roman"/>
          <w:szCs w:val="24"/>
          <w:lang w:val="en-GB"/>
        </w:rPr>
      </w:pPr>
      <w:bookmarkStart w:id="186" w:name="_Toc465731821"/>
      <w:bookmarkStart w:id="187" w:name="_Toc506827794"/>
      <w:bookmarkStart w:id="188" w:name="_Toc512824270"/>
      <w:bookmarkStart w:id="189" w:name="_Toc494186866"/>
      <w:bookmarkEnd w:id="185"/>
      <w:r w:rsidRPr="00C37C29">
        <w:rPr>
          <w:rFonts w:ascii="Times New Roman" w:hAnsi="Times New Roman" w:cs="Times New Roman"/>
          <w:szCs w:val="24"/>
          <w:lang w:val="en-GB"/>
        </w:rPr>
        <w:t>1</w:t>
      </w:r>
      <w:r w:rsidR="00B624CA">
        <w:rPr>
          <w:rFonts w:ascii="Times New Roman" w:hAnsi="Times New Roman" w:cs="Times New Roman"/>
          <w:szCs w:val="24"/>
          <w:lang w:val="en-GB"/>
        </w:rPr>
        <w:t>1</w:t>
      </w:r>
      <w:r w:rsidRPr="00C37C29">
        <w:rPr>
          <w:rFonts w:ascii="Times New Roman" w:hAnsi="Times New Roman" w:cs="Times New Roman"/>
          <w:szCs w:val="24"/>
          <w:lang w:val="en-GB"/>
        </w:rPr>
        <w:t>.3</w:t>
      </w:r>
      <w:r w:rsidRPr="00C37C29">
        <w:rPr>
          <w:rFonts w:ascii="Times New Roman" w:hAnsi="Times New Roman" w:cs="Times New Roman"/>
          <w:szCs w:val="24"/>
          <w:lang w:val="en-GB"/>
        </w:rPr>
        <w:tab/>
        <w:t>Acknowledgments</w:t>
      </w:r>
      <w:bookmarkEnd w:id="186"/>
      <w:bookmarkEnd w:id="187"/>
      <w:bookmarkEnd w:id="188"/>
      <w:bookmarkEnd w:id="189"/>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Each party acknowledges that:</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w:t>
      </w:r>
      <w:r w:rsidRPr="00C37C29">
        <w:rPr>
          <w:rFonts w:ascii="Times New Roman" w:hAnsi="Times New Roman" w:cs="Times New Roman"/>
          <w:sz w:val="24"/>
          <w:szCs w:val="24"/>
          <w:lang w:val="en-GB"/>
        </w:rPr>
        <w:tab/>
        <w:t xml:space="preserve">Except for such warranties on the part of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as are expressly set out in this Agreement, there are no other terms or warranties binding upon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or between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and the Licensee.</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(b)</w:t>
      </w:r>
      <w:r w:rsidRPr="00C37C29">
        <w:rPr>
          <w:rFonts w:ascii="Times New Roman" w:hAnsi="Times New Roman" w:cs="Times New Roman"/>
          <w:sz w:val="24"/>
          <w:szCs w:val="24"/>
          <w:lang w:val="en-GB"/>
        </w:rPr>
        <w:tab/>
        <w:t xml:space="preserve">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has not made, nor has any person on behalf of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made, any term, warranty, undertaking, or understanding whatsoever that is not expressly set out in this Agreement.</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(c)</w:t>
      </w:r>
      <w:r w:rsidRPr="00C37C29">
        <w:rPr>
          <w:rFonts w:ascii="Times New Roman" w:hAnsi="Times New Roman" w:cs="Times New Roman"/>
          <w:sz w:val="24"/>
          <w:szCs w:val="24"/>
          <w:lang w:val="en-GB"/>
        </w:rPr>
        <w:tab/>
        <w:t xml:space="preserve">To the full extent permitted by law, there are no statutory warranties binding upon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(d)</w:t>
      </w:r>
      <w:r w:rsidRPr="00C37C29">
        <w:rPr>
          <w:rFonts w:ascii="Times New Roman" w:hAnsi="Times New Roman" w:cs="Times New Roman"/>
          <w:sz w:val="24"/>
          <w:szCs w:val="24"/>
          <w:lang w:val="en-GB"/>
        </w:rPr>
        <w:tab/>
        <w:t>No representation or promise of any description, not expressly included in this Agreement, was made before this Agreement was entered.</w:t>
      </w:r>
    </w:p>
    <w:p w:rsidR="007A5778" w:rsidRPr="00C37C29" w:rsidRDefault="007A5778" w:rsidP="007A5778">
      <w:pPr>
        <w:pStyle w:val="Heading4"/>
        <w:spacing w:line="240" w:lineRule="auto"/>
        <w:rPr>
          <w:rFonts w:ascii="Times New Roman" w:hAnsi="Times New Roman" w:cs="Times New Roman"/>
          <w:szCs w:val="24"/>
          <w:lang w:val="en-GB"/>
        </w:rPr>
      </w:pPr>
      <w:bookmarkStart w:id="190" w:name="_Toc465731822"/>
      <w:bookmarkStart w:id="191" w:name="_Toc506827795"/>
      <w:bookmarkStart w:id="192" w:name="_Toc512824271"/>
      <w:bookmarkStart w:id="193" w:name="_Toc494186867"/>
      <w:r w:rsidRPr="00C37C29">
        <w:rPr>
          <w:rFonts w:ascii="Times New Roman" w:hAnsi="Times New Roman" w:cs="Times New Roman"/>
          <w:szCs w:val="24"/>
          <w:lang w:val="en-GB"/>
        </w:rPr>
        <w:t>1</w:t>
      </w:r>
      <w:r w:rsidR="00B624CA">
        <w:rPr>
          <w:rFonts w:ascii="Times New Roman" w:hAnsi="Times New Roman" w:cs="Times New Roman"/>
          <w:szCs w:val="24"/>
          <w:lang w:val="en-GB"/>
        </w:rPr>
        <w:t>1</w:t>
      </w:r>
      <w:r w:rsidRPr="00C37C29">
        <w:rPr>
          <w:rFonts w:ascii="Times New Roman" w:hAnsi="Times New Roman" w:cs="Times New Roman"/>
          <w:szCs w:val="24"/>
          <w:lang w:val="en-GB"/>
        </w:rPr>
        <w:t>.4</w:t>
      </w:r>
      <w:r w:rsidRPr="00C37C29">
        <w:rPr>
          <w:rFonts w:ascii="Times New Roman" w:hAnsi="Times New Roman" w:cs="Times New Roman"/>
          <w:szCs w:val="24"/>
          <w:lang w:val="en-GB"/>
        </w:rPr>
        <w:tab/>
        <w:t>No Other Warranties</w:t>
      </w:r>
      <w:bookmarkEnd w:id="190"/>
      <w:bookmarkEnd w:id="191"/>
      <w:bookmarkEnd w:id="192"/>
      <w:bookmarkEnd w:id="193"/>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 xml:space="preserve">The Licensee acknowledges that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has not made and does not make any warranty or representation whatsoever as to: </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w:t>
      </w:r>
      <w:r w:rsidRPr="00C37C29">
        <w:rPr>
          <w:rFonts w:ascii="Times New Roman" w:hAnsi="Times New Roman" w:cs="Times New Roman"/>
          <w:sz w:val="24"/>
          <w:szCs w:val="24"/>
          <w:lang w:val="en-GB"/>
        </w:rPr>
        <w:tab/>
        <w:t>the safety of the Licensed IP or of the Licensed Products;</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(b)</w:t>
      </w:r>
      <w:r w:rsidRPr="00C37C29">
        <w:rPr>
          <w:rFonts w:ascii="Times New Roman" w:hAnsi="Times New Roman" w:cs="Times New Roman"/>
          <w:sz w:val="24"/>
          <w:szCs w:val="24"/>
          <w:lang w:val="en-GB"/>
        </w:rPr>
        <w:tab/>
        <w:t>the Commercialisation of the Licensed IP or of the Licensed Products;</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(c)</w:t>
      </w:r>
      <w:r w:rsidRPr="00C37C29">
        <w:rPr>
          <w:rFonts w:ascii="Times New Roman" w:hAnsi="Times New Roman" w:cs="Times New Roman"/>
          <w:sz w:val="24"/>
          <w:szCs w:val="24"/>
          <w:lang w:val="en-GB"/>
        </w:rPr>
        <w:tab/>
        <w:t>the marketability of the Licensed IP or of the Licensed Products;</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(d)</w:t>
      </w:r>
      <w:r w:rsidRPr="00C37C29">
        <w:rPr>
          <w:rFonts w:ascii="Times New Roman" w:hAnsi="Times New Roman" w:cs="Times New Roman"/>
          <w:sz w:val="24"/>
          <w:szCs w:val="24"/>
          <w:lang w:val="en-GB"/>
        </w:rPr>
        <w:tab/>
        <w:t>the profits or revenues that may result from the Commercialisation of the Licensed IP or of the Licensed Products;</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(e)</w:t>
      </w:r>
      <w:r w:rsidRPr="00C37C29">
        <w:rPr>
          <w:rFonts w:ascii="Times New Roman" w:hAnsi="Times New Roman" w:cs="Times New Roman"/>
          <w:sz w:val="24"/>
          <w:szCs w:val="24"/>
          <w:lang w:val="en-GB"/>
        </w:rPr>
        <w:tab/>
        <w:t>the Commercialisation prospects or success of any part of the Licensed IP or of the Licensed Products;</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(f)</w:t>
      </w:r>
      <w:r w:rsidRPr="00C37C29">
        <w:rPr>
          <w:rFonts w:ascii="Times New Roman" w:hAnsi="Times New Roman" w:cs="Times New Roman"/>
          <w:sz w:val="24"/>
          <w:szCs w:val="24"/>
          <w:lang w:val="en-GB"/>
        </w:rPr>
        <w:tab/>
        <w:t>whether any Patent may be granted, or granted with the claims sought, or any reduced claims;  or</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(g)</w:t>
      </w:r>
      <w:r w:rsidRPr="00C37C29">
        <w:rPr>
          <w:rFonts w:ascii="Times New Roman" w:hAnsi="Times New Roman" w:cs="Times New Roman"/>
          <w:sz w:val="24"/>
          <w:szCs w:val="24"/>
          <w:lang w:val="en-GB"/>
        </w:rPr>
        <w:tab/>
        <w:t>whether any Patent granted may be declared invalid or cease to be registered.</w:t>
      </w:r>
    </w:p>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7A5778" w:rsidP="007A5778">
      <w:pPr>
        <w:pStyle w:val="Heading3"/>
        <w:spacing w:line="240" w:lineRule="auto"/>
        <w:rPr>
          <w:rFonts w:ascii="Times New Roman" w:hAnsi="Times New Roman" w:cs="Times New Roman"/>
          <w:szCs w:val="24"/>
          <w:lang w:val="en-GB"/>
        </w:rPr>
      </w:pPr>
      <w:bookmarkStart w:id="194" w:name="_Toc465731823"/>
      <w:bookmarkStart w:id="195" w:name="_Toc506827796"/>
      <w:bookmarkStart w:id="196" w:name="_Toc512824272"/>
      <w:bookmarkStart w:id="197" w:name="_Toc494186868"/>
      <w:bookmarkStart w:id="198" w:name="_Toc510355735"/>
      <w:bookmarkStart w:id="199" w:name="_Toc510538055"/>
      <w:r w:rsidRPr="00C37C29">
        <w:rPr>
          <w:rFonts w:ascii="Times New Roman" w:hAnsi="Times New Roman" w:cs="Times New Roman"/>
          <w:szCs w:val="24"/>
          <w:lang w:val="en-GB"/>
        </w:rPr>
        <w:t>1</w:t>
      </w:r>
      <w:r w:rsidR="00B624CA">
        <w:rPr>
          <w:rFonts w:ascii="Times New Roman" w:hAnsi="Times New Roman" w:cs="Times New Roman"/>
          <w:szCs w:val="24"/>
          <w:lang w:val="en-GB"/>
        </w:rPr>
        <w:t>2</w:t>
      </w:r>
      <w:r w:rsidRPr="00C37C29">
        <w:rPr>
          <w:rFonts w:ascii="Times New Roman" w:hAnsi="Times New Roman" w:cs="Times New Roman"/>
          <w:szCs w:val="24"/>
          <w:lang w:val="en-GB"/>
        </w:rPr>
        <w:t>.</w:t>
      </w:r>
      <w:r w:rsidRPr="00C37C29">
        <w:rPr>
          <w:rFonts w:ascii="Times New Roman" w:hAnsi="Times New Roman" w:cs="Times New Roman"/>
          <w:szCs w:val="24"/>
          <w:lang w:val="en-GB"/>
        </w:rPr>
        <w:tab/>
        <w:t>RELEASE AND INDEMNITY</w:t>
      </w:r>
      <w:bookmarkEnd w:id="194"/>
      <w:bookmarkEnd w:id="195"/>
      <w:bookmarkEnd w:id="196"/>
      <w:bookmarkEnd w:id="197"/>
      <w:bookmarkEnd w:id="198"/>
      <w:bookmarkEnd w:id="199"/>
    </w:p>
    <w:p w:rsidR="007A5778" w:rsidRPr="00C37C29" w:rsidRDefault="007A5778" w:rsidP="007A5778">
      <w:pPr>
        <w:pStyle w:val="Heading4"/>
        <w:spacing w:line="240" w:lineRule="auto"/>
        <w:rPr>
          <w:rFonts w:ascii="Times New Roman" w:hAnsi="Times New Roman" w:cs="Times New Roman"/>
          <w:szCs w:val="24"/>
          <w:lang w:val="en-GB"/>
        </w:rPr>
      </w:pPr>
      <w:bookmarkStart w:id="200" w:name="_Toc476444662"/>
      <w:bookmarkStart w:id="201" w:name="_Toc506827797"/>
      <w:bookmarkStart w:id="202" w:name="_Toc512824273"/>
      <w:bookmarkStart w:id="203" w:name="_Toc494186869"/>
      <w:r w:rsidRPr="00C37C29">
        <w:rPr>
          <w:rFonts w:ascii="Times New Roman" w:hAnsi="Times New Roman" w:cs="Times New Roman"/>
          <w:szCs w:val="24"/>
          <w:lang w:val="en-GB"/>
        </w:rPr>
        <w:t>13.1</w:t>
      </w:r>
      <w:r w:rsidRPr="00C37C29">
        <w:rPr>
          <w:rFonts w:ascii="Times New Roman" w:hAnsi="Times New Roman" w:cs="Times New Roman"/>
          <w:szCs w:val="24"/>
          <w:lang w:val="en-GB"/>
        </w:rPr>
        <w:tab/>
        <w:t>Release</w:t>
      </w:r>
      <w:bookmarkEnd w:id="200"/>
      <w:bookmarkEnd w:id="201"/>
      <w:bookmarkEnd w:id="202"/>
      <w:bookmarkEnd w:id="203"/>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w:t>
      </w:r>
      <w:r w:rsidRPr="00C37C29">
        <w:rPr>
          <w:rFonts w:ascii="Times New Roman" w:hAnsi="Times New Roman" w:cs="Times New Roman"/>
          <w:sz w:val="24"/>
          <w:szCs w:val="24"/>
          <w:lang w:val="en-GB"/>
        </w:rPr>
        <w:tab/>
        <w:t xml:space="preserve">The Licensee releases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its officers, employees, sub-contractors and agents from and against all actions, claims, proceedings or demands and in respect of any loss, death, injury, illness or damage arising out of the Commercialisation or use of the Licensed IP, or any products derived from the Licensed IP.</w:t>
      </w:r>
    </w:p>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(b)</w:t>
      </w:r>
      <w:r w:rsidRPr="00C37C29">
        <w:rPr>
          <w:rFonts w:ascii="Times New Roman" w:hAnsi="Times New Roman" w:cs="Times New Roman"/>
          <w:sz w:val="24"/>
          <w:szCs w:val="24"/>
          <w:lang w:val="en-GB"/>
        </w:rPr>
        <w:tab/>
        <w:t xml:space="preserve">To the full extent permitted by law,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its officers, employees, sub-contractors and agents, will not be liable to the Licensee for any special, indirect or consequential damages, including consequential financial loss arising out of the Commercialisation or use of the Licensed IP, or any products derived from the Licensed IP.</w:t>
      </w:r>
    </w:p>
    <w:p w:rsidR="007A5778" w:rsidRPr="00C37C29" w:rsidRDefault="007A5778" w:rsidP="007A5778">
      <w:pPr>
        <w:pStyle w:val="Heading4"/>
        <w:spacing w:line="240" w:lineRule="auto"/>
        <w:rPr>
          <w:rFonts w:ascii="Times New Roman" w:hAnsi="Times New Roman" w:cs="Times New Roman"/>
          <w:szCs w:val="24"/>
          <w:lang w:val="en-GB"/>
        </w:rPr>
      </w:pPr>
      <w:bookmarkStart w:id="204" w:name="_Toc476444665"/>
      <w:bookmarkStart w:id="205" w:name="_Toc506827799"/>
      <w:bookmarkStart w:id="206" w:name="_Toc512824275"/>
      <w:bookmarkStart w:id="207" w:name="_Toc494186870"/>
      <w:r w:rsidRPr="00C37C29">
        <w:rPr>
          <w:rFonts w:ascii="Times New Roman" w:hAnsi="Times New Roman" w:cs="Times New Roman"/>
          <w:szCs w:val="24"/>
          <w:lang w:val="en-GB"/>
        </w:rPr>
        <w:t>1</w:t>
      </w:r>
      <w:r w:rsidR="00B624CA">
        <w:rPr>
          <w:rFonts w:ascii="Times New Roman" w:hAnsi="Times New Roman" w:cs="Times New Roman"/>
          <w:szCs w:val="24"/>
          <w:lang w:val="en-GB"/>
        </w:rPr>
        <w:t>2</w:t>
      </w:r>
      <w:r w:rsidRPr="00C37C29">
        <w:rPr>
          <w:rFonts w:ascii="Times New Roman" w:hAnsi="Times New Roman" w:cs="Times New Roman"/>
          <w:szCs w:val="24"/>
          <w:lang w:val="en-GB"/>
        </w:rPr>
        <w:t>.2</w:t>
      </w:r>
      <w:r w:rsidRPr="00C37C29">
        <w:rPr>
          <w:rFonts w:ascii="Times New Roman" w:hAnsi="Times New Roman" w:cs="Times New Roman"/>
          <w:szCs w:val="24"/>
          <w:lang w:val="en-GB"/>
        </w:rPr>
        <w:tab/>
        <w:t>Indemnity</w:t>
      </w:r>
      <w:bookmarkEnd w:id="204"/>
      <w:bookmarkEnd w:id="205"/>
      <w:bookmarkEnd w:id="206"/>
      <w:bookmarkEnd w:id="207"/>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w:t>
      </w:r>
      <w:r w:rsidRPr="00C37C29">
        <w:rPr>
          <w:rFonts w:ascii="Times New Roman" w:hAnsi="Times New Roman" w:cs="Times New Roman"/>
          <w:sz w:val="24"/>
          <w:szCs w:val="24"/>
          <w:lang w:val="en-GB"/>
        </w:rPr>
        <w:tab/>
        <w:t xml:space="preserve">The Licensee indemnifies and shall continue to indemnify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its officers, employees, sub-contractors and agents, from and against all actions, claims, proceedings or demands (including those brought by Third Parties) which may be brought against it or them, whether on their own or jointly, in respect of any loss, death, injury, illness or damage arising out of the Commercialisation or use of the Licensed IP, or any products derived from the Licensed IP.</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(b)</w:t>
      </w:r>
      <w:r w:rsidRPr="00C37C29">
        <w:rPr>
          <w:rFonts w:ascii="Times New Roman" w:hAnsi="Times New Roman" w:cs="Times New Roman"/>
          <w:sz w:val="24"/>
          <w:szCs w:val="24"/>
          <w:lang w:val="en-GB"/>
        </w:rPr>
        <w:tab/>
        <w:t xml:space="preserve">The obligation to indemnify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and its officers, employees, sub-contractors and agents set out in paragraph (a) is a continuing obligation separate and independent of other obligations, and shall survive the expiration or termination of this Agreement.</w:t>
      </w:r>
    </w:p>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7A5778" w:rsidP="007A5778">
      <w:pPr>
        <w:pStyle w:val="Heading3"/>
        <w:spacing w:line="240" w:lineRule="auto"/>
        <w:rPr>
          <w:rFonts w:ascii="Times New Roman" w:hAnsi="Times New Roman" w:cs="Times New Roman"/>
          <w:szCs w:val="24"/>
          <w:lang w:val="en-GB"/>
        </w:rPr>
      </w:pPr>
      <w:bookmarkStart w:id="208" w:name="_Toc465731846"/>
      <w:bookmarkStart w:id="209" w:name="_Toc506827816"/>
      <w:bookmarkStart w:id="210" w:name="_Toc512824292"/>
      <w:bookmarkStart w:id="211" w:name="_Toc494186871"/>
      <w:bookmarkStart w:id="212" w:name="_Toc510355736"/>
      <w:bookmarkStart w:id="213" w:name="_Toc510538056"/>
      <w:r w:rsidRPr="00C37C29">
        <w:rPr>
          <w:rFonts w:ascii="Times New Roman" w:hAnsi="Times New Roman" w:cs="Times New Roman"/>
          <w:szCs w:val="24"/>
          <w:lang w:val="en-GB"/>
        </w:rPr>
        <w:t>1</w:t>
      </w:r>
      <w:r w:rsidR="00B624CA">
        <w:rPr>
          <w:rFonts w:ascii="Times New Roman" w:hAnsi="Times New Roman" w:cs="Times New Roman"/>
          <w:szCs w:val="24"/>
          <w:lang w:val="en-GB"/>
        </w:rPr>
        <w:t>3</w:t>
      </w:r>
      <w:r w:rsidRPr="00C37C29">
        <w:rPr>
          <w:rFonts w:ascii="Times New Roman" w:hAnsi="Times New Roman" w:cs="Times New Roman"/>
          <w:szCs w:val="24"/>
          <w:lang w:val="en-GB"/>
        </w:rPr>
        <w:t>.</w:t>
      </w:r>
      <w:r w:rsidRPr="00C37C29">
        <w:rPr>
          <w:rFonts w:ascii="Times New Roman" w:hAnsi="Times New Roman" w:cs="Times New Roman"/>
          <w:szCs w:val="24"/>
          <w:lang w:val="en-GB"/>
        </w:rPr>
        <w:tab/>
        <w:t>DISPUTE RESOLUTION</w:t>
      </w:r>
      <w:bookmarkEnd w:id="208"/>
      <w:bookmarkEnd w:id="209"/>
      <w:bookmarkEnd w:id="210"/>
      <w:bookmarkEnd w:id="211"/>
      <w:bookmarkEnd w:id="212"/>
      <w:bookmarkEnd w:id="213"/>
    </w:p>
    <w:p w:rsidR="007A5778" w:rsidRPr="00C37C29" w:rsidRDefault="007A5778" w:rsidP="007A5778">
      <w:pPr>
        <w:numPr>
          <w:ilvl w:val="0"/>
          <w:numId w:val="9"/>
        </w:numPr>
        <w:spacing w:line="240" w:lineRule="auto"/>
        <w:ind w:left="0" w:firstLine="0"/>
        <w:jc w:val="left"/>
        <w:rPr>
          <w:rFonts w:ascii="Times New Roman" w:hAnsi="Times New Roman" w:cs="Times New Roman"/>
          <w:sz w:val="24"/>
          <w:szCs w:val="24"/>
          <w:lang w:val="en-GB"/>
        </w:rPr>
      </w:pPr>
      <w:bookmarkStart w:id="214" w:name="_Hlk493596244"/>
      <w:r w:rsidRPr="00C37C29">
        <w:rPr>
          <w:rFonts w:ascii="Times New Roman" w:hAnsi="Times New Roman" w:cs="Times New Roman"/>
          <w:sz w:val="24"/>
          <w:szCs w:val="24"/>
          <w:lang w:val="en-GB"/>
        </w:rPr>
        <w:t>Any dispute arising directly under the express terms of this Agreement or the grounds for termination thereof will be resolved as follows.  First, within ten days after either Party identifies the existence of a dispute, each party will appoint a representative with authority to resolve the identified dispute and such representatives, within 20 days after their appointment, will meet to attempt to resolve such dispute.  If the representatives cannot resolve the dispute, either Party may make a written demand for formal dispute resolution.  Within ten (10) days after such written demand, the Parties shall meet for one day with an impartial mediator solely to consider dispute resolution alternatives other than litigation, which may include further negotiations, mediation, conciliation, arbitration, litigation, and expert determination.  If an alternative method of dispute resolution is not agreed upon within ten days after the one-day mediation, either Party may begin litigation proceedings.</w:t>
      </w:r>
    </w:p>
    <w:p w:rsidR="007A5778" w:rsidRPr="00C37C29" w:rsidRDefault="007A5778" w:rsidP="007A5778">
      <w:pPr>
        <w:numPr>
          <w:ilvl w:val="0"/>
          <w:numId w:val="9"/>
        </w:numPr>
        <w:spacing w:line="240" w:lineRule="auto"/>
        <w:ind w:left="0" w:firstLine="0"/>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Each Party agrees not to file for or otherwise initiate a litigation or arbitration directed to the dispute being discussed by the Parties under this Clause 13 before or during such discussions. Each Party further agrees that it will retain in confidence any information disclosed by the other Party during such discussions (except for information already in the public domain).</w:t>
      </w:r>
    </w:p>
    <w:p w:rsidR="007A5778" w:rsidRPr="00C37C29" w:rsidRDefault="007A5778" w:rsidP="007A5778">
      <w:pPr>
        <w:spacing w:line="240" w:lineRule="auto"/>
        <w:jc w:val="left"/>
        <w:rPr>
          <w:rFonts w:ascii="Times New Roman" w:hAnsi="Times New Roman" w:cs="Times New Roman"/>
          <w:sz w:val="24"/>
          <w:szCs w:val="24"/>
          <w:lang w:val="en-GB"/>
        </w:rPr>
      </w:pPr>
      <w:bookmarkStart w:id="215" w:name="_Toc506827827"/>
      <w:bookmarkStart w:id="216" w:name="_Toc512824303"/>
      <w:bookmarkEnd w:id="214"/>
    </w:p>
    <w:p w:rsidR="007A5778" w:rsidRPr="00C37C29" w:rsidRDefault="007A5778" w:rsidP="007A5778">
      <w:pPr>
        <w:pStyle w:val="Heading3"/>
        <w:spacing w:line="240" w:lineRule="auto"/>
        <w:rPr>
          <w:rFonts w:ascii="Times New Roman" w:hAnsi="Times New Roman" w:cs="Times New Roman"/>
          <w:szCs w:val="24"/>
          <w:lang w:val="en-GB"/>
        </w:rPr>
      </w:pPr>
      <w:bookmarkStart w:id="217" w:name="_Toc494186872"/>
      <w:bookmarkStart w:id="218" w:name="_Toc510355737"/>
      <w:bookmarkStart w:id="219" w:name="_Toc510538057"/>
      <w:r w:rsidRPr="00C37C29">
        <w:rPr>
          <w:rFonts w:ascii="Times New Roman" w:hAnsi="Times New Roman" w:cs="Times New Roman"/>
          <w:szCs w:val="24"/>
          <w:lang w:val="en-GB"/>
        </w:rPr>
        <w:t>1</w:t>
      </w:r>
      <w:r w:rsidR="00B624CA">
        <w:rPr>
          <w:rFonts w:ascii="Times New Roman" w:hAnsi="Times New Roman" w:cs="Times New Roman"/>
          <w:szCs w:val="24"/>
          <w:lang w:val="en-GB"/>
        </w:rPr>
        <w:t>4</w:t>
      </w:r>
      <w:r w:rsidRPr="00C37C29">
        <w:rPr>
          <w:rFonts w:ascii="Times New Roman" w:hAnsi="Times New Roman" w:cs="Times New Roman"/>
          <w:szCs w:val="24"/>
          <w:lang w:val="en-GB"/>
        </w:rPr>
        <w:t>.</w:t>
      </w:r>
      <w:r w:rsidRPr="00C37C29">
        <w:rPr>
          <w:rFonts w:ascii="Times New Roman" w:hAnsi="Times New Roman" w:cs="Times New Roman"/>
          <w:szCs w:val="24"/>
          <w:lang w:val="en-GB"/>
        </w:rPr>
        <w:tab/>
        <w:t>TERMINATION</w:t>
      </w:r>
      <w:bookmarkEnd w:id="215"/>
      <w:bookmarkEnd w:id="216"/>
      <w:bookmarkEnd w:id="217"/>
      <w:bookmarkEnd w:id="218"/>
      <w:bookmarkEnd w:id="219"/>
    </w:p>
    <w:p w:rsidR="007A5778" w:rsidRPr="00C37C29" w:rsidRDefault="007A5778" w:rsidP="007A5778">
      <w:pPr>
        <w:pStyle w:val="Heading4"/>
        <w:spacing w:line="240" w:lineRule="auto"/>
        <w:rPr>
          <w:rFonts w:ascii="Times New Roman" w:hAnsi="Times New Roman" w:cs="Times New Roman"/>
          <w:szCs w:val="24"/>
          <w:lang w:val="en-GB"/>
        </w:rPr>
      </w:pPr>
      <w:bookmarkStart w:id="220" w:name="_Toc506827828"/>
      <w:bookmarkStart w:id="221" w:name="_Toc512824304"/>
      <w:bookmarkStart w:id="222" w:name="_Toc494186873"/>
      <w:r w:rsidRPr="00C37C29">
        <w:rPr>
          <w:rFonts w:ascii="Times New Roman" w:hAnsi="Times New Roman" w:cs="Times New Roman"/>
          <w:szCs w:val="24"/>
          <w:lang w:val="en-GB"/>
        </w:rPr>
        <w:t>1</w:t>
      </w:r>
      <w:r w:rsidR="00B624CA">
        <w:rPr>
          <w:rFonts w:ascii="Times New Roman" w:hAnsi="Times New Roman" w:cs="Times New Roman"/>
          <w:szCs w:val="24"/>
          <w:lang w:val="en-GB"/>
        </w:rPr>
        <w:t>4</w:t>
      </w:r>
      <w:r w:rsidRPr="00C37C29">
        <w:rPr>
          <w:rFonts w:ascii="Times New Roman" w:hAnsi="Times New Roman" w:cs="Times New Roman"/>
          <w:szCs w:val="24"/>
          <w:lang w:val="en-GB"/>
        </w:rPr>
        <w:t>.1</w:t>
      </w:r>
      <w:r w:rsidRPr="00C37C29">
        <w:rPr>
          <w:rFonts w:ascii="Times New Roman" w:hAnsi="Times New Roman" w:cs="Times New Roman"/>
          <w:szCs w:val="24"/>
          <w:lang w:val="en-GB"/>
        </w:rPr>
        <w:tab/>
        <w:t>Termination for Default</w:t>
      </w:r>
      <w:bookmarkEnd w:id="220"/>
      <w:bookmarkEnd w:id="221"/>
      <w:bookmarkEnd w:id="222"/>
    </w:p>
    <w:p w:rsidR="007A5778" w:rsidRPr="00C37C29" w:rsidRDefault="007A5778" w:rsidP="007A5778">
      <w:pPr>
        <w:spacing w:line="240" w:lineRule="auto"/>
        <w:jc w:val="left"/>
        <w:rPr>
          <w:rFonts w:ascii="Times New Roman" w:hAnsi="Times New Roman" w:cs="Times New Roman"/>
          <w:sz w:val="24"/>
          <w:szCs w:val="24"/>
          <w:lang w:val="en-GB"/>
        </w:rPr>
      </w:pPr>
      <w:bookmarkStart w:id="223" w:name="_Hlk493596306"/>
      <w:r w:rsidRPr="00C37C29">
        <w:rPr>
          <w:rFonts w:ascii="Times New Roman" w:hAnsi="Times New Roman" w:cs="Times New Roman"/>
          <w:sz w:val="24"/>
          <w:szCs w:val="24"/>
          <w:lang w:val="en-GB"/>
        </w:rPr>
        <w:t>If one party is in default of any obligation contained in this Agreement, that default has continued for not less than 14 days, the non-defaulting party serves upon the defaulting party notice in writing requiring the default to be remedied within 30 days of the date of such notice, or such greater number of days as the non-defaulting party may in its discretion allow; and the defaulting party fails to remedy the default within 30 days after such notice, the non-defaulting party may immediately terminate this Agreement by notice in writing to the defaulting party.</w:t>
      </w:r>
    </w:p>
    <w:p w:rsidR="007A5778" w:rsidRPr="00C37C29" w:rsidRDefault="007A5778" w:rsidP="007A5778">
      <w:pPr>
        <w:pStyle w:val="Heading3"/>
        <w:spacing w:line="240" w:lineRule="auto"/>
        <w:rPr>
          <w:rFonts w:ascii="Times New Roman" w:hAnsi="Times New Roman" w:cs="Times New Roman"/>
          <w:szCs w:val="24"/>
          <w:lang w:val="en-GB"/>
        </w:rPr>
      </w:pPr>
      <w:bookmarkStart w:id="224" w:name="_Toc506827829"/>
      <w:bookmarkStart w:id="225" w:name="_Toc512824305"/>
      <w:bookmarkStart w:id="226" w:name="_Toc494186874"/>
      <w:bookmarkStart w:id="227" w:name="_Toc510355738"/>
      <w:bookmarkStart w:id="228" w:name="_Toc510538058"/>
      <w:bookmarkEnd w:id="223"/>
      <w:r w:rsidRPr="00C37C29">
        <w:rPr>
          <w:rFonts w:ascii="Times New Roman" w:hAnsi="Times New Roman" w:cs="Times New Roman"/>
          <w:szCs w:val="24"/>
          <w:lang w:val="en-GB"/>
        </w:rPr>
        <w:t>1</w:t>
      </w:r>
      <w:r w:rsidR="00B624CA">
        <w:rPr>
          <w:rFonts w:ascii="Times New Roman" w:hAnsi="Times New Roman" w:cs="Times New Roman"/>
          <w:szCs w:val="24"/>
          <w:lang w:val="en-GB"/>
        </w:rPr>
        <w:t>4</w:t>
      </w:r>
      <w:r w:rsidRPr="00C37C29">
        <w:rPr>
          <w:rFonts w:ascii="Times New Roman" w:hAnsi="Times New Roman" w:cs="Times New Roman"/>
          <w:szCs w:val="24"/>
          <w:lang w:val="en-GB"/>
        </w:rPr>
        <w:t>.2</w:t>
      </w:r>
      <w:r w:rsidRPr="00C37C29">
        <w:rPr>
          <w:rFonts w:ascii="Times New Roman" w:hAnsi="Times New Roman" w:cs="Times New Roman"/>
          <w:szCs w:val="24"/>
          <w:lang w:val="en-GB"/>
        </w:rPr>
        <w:tab/>
        <w:t>Termination for Event of Default</w:t>
      </w:r>
      <w:bookmarkEnd w:id="224"/>
      <w:bookmarkEnd w:id="225"/>
      <w:bookmarkEnd w:id="226"/>
      <w:bookmarkEnd w:id="227"/>
      <w:bookmarkEnd w:id="228"/>
    </w:p>
    <w:p w:rsidR="007A5778" w:rsidRPr="00C37C29" w:rsidRDefault="007A5778" w:rsidP="007A5778">
      <w:pPr>
        <w:spacing w:line="240" w:lineRule="auto"/>
        <w:jc w:val="left"/>
        <w:rPr>
          <w:rFonts w:ascii="Times New Roman" w:hAnsi="Times New Roman" w:cs="Times New Roman"/>
          <w:sz w:val="24"/>
          <w:szCs w:val="24"/>
          <w:lang w:val="en-GB"/>
        </w:rPr>
      </w:pPr>
      <w:bookmarkStart w:id="229" w:name="_Hlk493596359"/>
      <w:r w:rsidRPr="00C37C29">
        <w:rPr>
          <w:rFonts w:ascii="Times New Roman" w:hAnsi="Times New Roman" w:cs="Times New Roman"/>
          <w:sz w:val="24"/>
          <w:szCs w:val="24"/>
          <w:lang w:val="en-GB"/>
        </w:rPr>
        <w:t>If an Event of Default shall occur the non-defaulting party may by notice in writing terminate this Agreement immediately.  For the purposes of this Agreement, each of the following shall be an Event of Default:</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w:t>
      </w:r>
      <w:r w:rsidRPr="00C37C29">
        <w:rPr>
          <w:rFonts w:ascii="Times New Roman" w:hAnsi="Times New Roman" w:cs="Times New Roman"/>
          <w:sz w:val="24"/>
          <w:szCs w:val="24"/>
          <w:lang w:val="en-GB"/>
        </w:rPr>
        <w:tab/>
        <w:t>if a party assigns or sub-contracts the performance of this agreement to another person without the other party’s prior written consent, or</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(b)</w:t>
      </w:r>
      <w:r w:rsidRPr="00C37C29">
        <w:rPr>
          <w:rFonts w:ascii="Times New Roman" w:hAnsi="Times New Roman" w:cs="Times New Roman"/>
          <w:sz w:val="24"/>
          <w:szCs w:val="24"/>
          <w:lang w:val="en-GB"/>
        </w:rPr>
        <w:tab/>
        <w:t>if a party becomes insolvent or subject to administration or liquidation.</w:t>
      </w:r>
      <w:bookmarkStart w:id="230" w:name="_Hlk493596418"/>
      <w:r w:rsidRPr="00C37C29">
        <w:rPr>
          <w:rFonts w:ascii="Times New Roman" w:hAnsi="Times New Roman" w:cs="Times New Roman"/>
          <w:sz w:val="24"/>
          <w:szCs w:val="24"/>
          <w:vertAlign w:val="superscript"/>
          <w:lang w:val="en-GB"/>
        </w:rPr>
        <w:footnoteReference w:id="1"/>
      </w:r>
      <w:bookmarkEnd w:id="230"/>
    </w:p>
    <w:p w:rsidR="007A5778" w:rsidRPr="00C37C29" w:rsidRDefault="007A5778" w:rsidP="007A5778">
      <w:pPr>
        <w:pStyle w:val="Heading4"/>
        <w:spacing w:line="240" w:lineRule="auto"/>
        <w:rPr>
          <w:rFonts w:ascii="Times New Roman" w:hAnsi="Times New Roman" w:cs="Times New Roman"/>
          <w:szCs w:val="24"/>
          <w:lang w:val="en-GB"/>
        </w:rPr>
      </w:pPr>
      <w:bookmarkStart w:id="231" w:name="_Toc506827833"/>
      <w:bookmarkStart w:id="232" w:name="_Toc512824309"/>
      <w:bookmarkStart w:id="233" w:name="_Toc494186875"/>
      <w:bookmarkEnd w:id="229"/>
      <w:r w:rsidRPr="00C37C29">
        <w:rPr>
          <w:rFonts w:ascii="Times New Roman" w:hAnsi="Times New Roman" w:cs="Times New Roman"/>
          <w:szCs w:val="24"/>
          <w:lang w:val="en-GB"/>
        </w:rPr>
        <w:t>1</w:t>
      </w:r>
      <w:r w:rsidR="00B624CA">
        <w:rPr>
          <w:rFonts w:ascii="Times New Roman" w:hAnsi="Times New Roman" w:cs="Times New Roman"/>
          <w:szCs w:val="24"/>
          <w:lang w:val="en-GB"/>
        </w:rPr>
        <w:t>4</w:t>
      </w:r>
      <w:r w:rsidRPr="00C37C29">
        <w:rPr>
          <w:rFonts w:ascii="Times New Roman" w:hAnsi="Times New Roman" w:cs="Times New Roman"/>
          <w:szCs w:val="24"/>
          <w:lang w:val="en-GB"/>
        </w:rPr>
        <w:t>.3</w:t>
      </w:r>
      <w:r w:rsidRPr="00C37C29">
        <w:rPr>
          <w:rFonts w:ascii="Times New Roman" w:hAnsi="Times New Roman" w:cs="Times New Roman"/>
          <w:szCs w:val="24"/>
          <w:lang w:val="en-GB"/>
        </w:rPr>
        <w:tab/>
        <w:t>Termination Does not Affect Prior Rights or Obligations or Accrued Rights</w:t>
      </w:r>
      <w:bookmarkEnd w:id="231"/>
      <w:bookmarkEnd w:id="232"/>
      <w:bookmarkEnd w:id="233"/>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w:t>
      </w:r>
      <w:r w:rsidRPr="00C37C29">
        <w:rPr>
          <w:rFonts w:ascii="Times New Roman" w:hAnsi="Times New Roman" w:cs="Times New Roman"/>
          <w:sz w:val="24"/>
          <w:szCs w:val="24"/>
          <w:lang w:val="en-GB"/>
        </w:rPr>
        <w:tab/>
        <w:t>The termination of this Agreement by any party shall not relieve the other party from performing all obligations which:</w:t>
      </w:r>
    </w:p>
    <w:p w:rsidR="007A5778" w:rsidRPr="00C37C29" w:rsidRDefault="007A5778" w:rsidP="007A5778">
      <w:pPr>
        <w:spacing w:line="240" w:lineRule="auto"/>
        <w:ind w:left="1134" w:hanging="567"/>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(i)</w:t>
      </w:r>
      <w:r w:rsidRPr="00C37C29">
        <w:rPr>
          <w:rFonts w:ascii="Times New Roman" w:hAnsi="Times New Roman" w:cs="Times New Roman"/>
          <w:sz w:val="24"/>
          <w:szCs w:val="24"/>
          <w:lang w:val="en-GB"/>
        </w:rPr>
        <w:tab/>
        <w:t>fell due to be performed before the effective date of termination of this Agreement, or</w:t>
      </w:r>
    </w:p>
    <w:p w:rsidR="007A5778" w:rsidRPr="00C37C29" w:rsidRDefault="007A5778" w:rsidP="007A5778">
      <w:pPr>
        <w:spacing w:line="240" w:lineRule="auto"/>
        <w:ind w:left="1134" w:hanging="567"/>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(ii)</w:t>
      </w:r>
      <w:r w:rsidRPr="00C37C29">
        <w:rPr>
          <w:rFonts w:ascii="Times New Roman" w:hAnsi="Times New Roman" w:cs="Times New Roman"/>
          <w:sz w:val="24"/>
          <w:szCs w:val="24"/>
          <w:lang w:val="en-GB"/>
        </w:rPr>
        <w:tab/>
        <w:t>fall due to be performed because of that termination.</w:t>
      </w:r>
    </w:p>
    <w:p w:rsidR="007A5778" w:rsidRPr="00C37C29" w:rsidRDefault="007A5778" w:rsidP="007A5778">
      <w:pPr>
        <w:numPr>
          <w:ilvl w:val="0"/>
          <w:numId w:val="10"/>
        </w:numPr>
        <w:spacing w:line="240" w:lineRule="auto"/>
        <w:ind w:left="0" w:firstLine="0"/>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The termination of this Agreement will not affect any rights which accrue to any party before the termination, or which arise in connection with the termination, which are preserved.</w:t>
      </w:r>
    </w:p>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7A5778" w:rsidP="007A5778">
      <w:pPr>
        <w:pStyle w:val="Heading3"/>
        <w:spacing w:line="240" w:lineRule="auto"/>
        <w:rPr>
          <w:rFonts w:ascii="Times New Roman" w:hAnsi="Times New Roman" w:cs="Times New Roman"/>
          <w:szCs w:val="24"/>
          <w:lang w:val="en-GB"/>
        </w:rPr>
      </w:pPr>
      <w:bookmarkStart w:id="234" w:name="_Toc465731867"/>
      <w:bookmarkStart w:id="235" w:name="_Toc506827837"/>
      <w:bookmarkStart w:id="236" w:name="_Toc512824313"/>
      <w:bookmarkStart w:id="237" w:name="_Toc494186876"/>
      <w:bookmarkStart w:id="238" w:name="_Toc510355739"/>
      <w:bookmarkStart w:id="239" w:name="_Toc510538059"/>
      <w:r w:rsidRPr="00C37C29">
        <w:rPr>
          <w:rFonts w:ascii="Times New Roman" w:hAnsi="Times New Roman" w:cs="Times New Roman"/>
          <w:szCs w:val="24"/>
          <w:lang w:val="en-GB"/>
        </w:rPr>
        <w:t>1</w:t>
      </w:r>
      <w:r w:rsidR="00B624CA">
        <w:rPr>
          <w:rFonts w:ascii="Times New Roman" w:hAnsi="Times New Roman" w:cs="Times New Roman"/>
          <w:szCs w:val="24"/>
          <w:lang w:val="en-GB"/>
        </w:rPr>
        <w:t>5</w:t>
      </w:r>
      <w:r w:rsidRPr="00C37C29">
        <w:rPr>
          <w:rFonts w:ascii="Times New Roman" w:hAnsi="Times New Roman" w:cs="Times New Roman"/>
          <w:szCs w:val="24"/>
          <w:lang w:val="en-GB"/>
        </w:rPr>
        <w:t>.</w:t>
      </w:r>
      <w:r w:rsidRPr="00C37C29">
        <w:rPr>
          <w:rFonts w:ascii="Times New Roman" w:hAnsi="Times New Roman" w:cs="Times New Roman"/>
          <w:szCs w:val="24"/>
          <w:lang w:val="en-GB"/>
        </w:rPr>
        <w:tab/>
        <w:t>SERVICE OF NOTICES</w:t>
      </w:r>
      <w:bookmarkEnd w:id="234"/>
      <w:bookmarkEnd w:id="235"/>
      <w:bookmarkEnd w:id="236"/>
      <w:bookmarkEnd w:id="237"/>
      <w:bookmarkEnd w:id="238"/>
      <w:bookmarkEnd w:id="239"/>
    </w:p>
    <w:p w:rsidR="007A5778" w:rsidRPr="00C37C29" w:rsidRDefault="007A5778" w:rsidP="007A5778">
      <w:pPr>
        <w:spacing w:line="240" w:lineRule="auto"/>
        <w:jc w:val="left"/>
        <w:rPr>
          <w:rFonts w:ascii="Times New Roman" w:hAnsi="Times New Roman" w:cs="Times New Roman"/>
          <w:sz w:val="24"/>
          <w:szCs w:val="24"/>
          <w:lang w:val="en-GB"/>
        </w:rPr>
      </w:pPr>
      <w:bookmarkStart w:id="240" w:name="_Hlk493596664"/>
      <w:r w:rsidRPr="00C37C29">
        <w:rPr>
          <w:rFonts w:ascii="Times New Roman" w:hAnsi="Times New Roman" w:cs="Times New Roman"/>
          <w:sz w:val="24"/>
          <w:szCs w:val="24"/>
          <w:lang w:val="en-GB"/>
        </w:rPr>
        <w:t>All notices and other communications permitted or required by this Agreement will be in writing to the parties at their respective addresses first set out above, or to such other address as a party may subsequently specify by notice, and will be deemed to have been received (1) upon delivery in person;  (2) upon the passage of seventy-two (72) hours following post by first class registered or certified mail, return receipt requested, with postage prepaid;  (3) upon the passage of twenty-four (24) hours following post by overnight receipted courier service;  or (4) upon transmittal by confirmed e-mail or facsimile, provided that if sent by e-mail or facsimile a copy of such notice will be concurrently sent by certified mail, return receipt requested and postage prepaid, with an indication that the original was sent by e-mail or facsimile and the date of its transmittal.</w:t>
      </w:r>
      <w:bookmarkEnd w:id="240"/>
    </w:p>
    <w:p w:rsidR="007A5778" w:rsidRPr="00C37C29" w:rsidRDefault="007A5778" w:rsidP="007A5778">
      <w:pPr>
        <w:spacing w:line="240" w:lineRule="auto"/>
        <w:jc w:val="left"/>
        <w:rPr>
          <w:rFonts w:ascii="Times New Roman" w:hAnsi="Times New Roman" w:cs="Times New Roman"/>
          <w:sz w:val="24"/>
          <w:szCs w:val="24"/>
          <w:lang w:val="en-GB"/>
        </w:rPr>
      </w:pPr>
    </w:p>
    <w:p w:rsidR="007A5778" w:rsidRPr="00C37C29" w:rsidRDefault="00B624CA" w:rsidP="007A5778">
      <w:pPr>
        <w:pStyle w:val="Heading3"/>
        <w:spacing w:line="240" w:lineRule="auto"/>
        <w:rPr>
          <w:rFonts w:ascii="Times New Roman" w:hAnsi="Times New Roman" w:cs="Times New Roman"/>
          <w:szCs w:val="24"/>
          <w:lang w:val="en-GB"/>
        </w:rPr>
      </w:pPr>
      <w:bookmarkStart w:id="241" w:name="_Toc465731872"/>
      <w:bookmarkStart w:id="242" w:name="_Toc506827842"/>
      <w:bookmarkStart w:id="243" w:name="_Toc512824318"/>
      <w:bookmarkStart w:id="244" w:name="_Toc494186877"/>
      <w:bookmarkStart w:id="245" w:name="_Toc510355740"/>
      <w:bookmarkStart w:id="246" w:name="_Toc510538060"/>
      <w:r>
        <w:rPr>
          <w:rFonts w:ascii="Times New Roman" w:hAnsi="Times New Roman" w:cs="Times New Roman"/>
          <w:szCs w:val="24"/>
          <w:lang w:val="en-GB"/>
        </w:rPr>
        <w:t>16</w:t>
      </w:r>
      <w:r w:rsidR="007A5778" w:rsidRPr="00C37C29">
        <w:rPr>
          <w:rFonts w:ascii="Times New Roman" w:hAnsi="Times New Roman" w:cs="Times New Roman"/>
          <w:szCs w:val="24"/>
          <w:lang w:val="en-GB"/>
        </w:rPr>
        <w:t>.</w:t>
      </w:r>
      <w:r w:rsidR="007A5778" w:rsidRPr="00C37C29">
        <w:rPr>
          <w:rFonts w:ascii="Times New Roman" w:hAnsi="Times New Roman" w:cs="Times New Roman"/>
          <w:szCs w:val="24"/>
          <w:lang w:val="en-GB"/>
        </w:rPr>
        <w:tab/>
        <w:t>GE</w:t>
      </w:r>
      <w:r w:rsidR="007A5778" w:rsidRPr="00C37C29">
        <w:rPr>
          <w:rStyle w:val="Heading3Char"/>
          <w:rFonts w:ascii="Times New Roman" w:hAnsi="Times New Roman" w:cs="Times New Roman"/>
          <w:szCs w:val="24"/>
          <w:lang w:val="en-GB"/>
        </w:rPr>
        <w:t>N</w:t>
      </w:r>
      <w:r w:rsidR="007A5778" w:rsidRPr="00C37C29">
        <w:rPr>
          <w:rFonts w:ascii="Times New Roman" w:hAnsi="Times New Roman" w:cs="Times New Roman"/>
          <w:szCs w:val="24"/>
          <w:lang w:val="en-GB"/>
        </w:rPr>
        <w:t>ERAL</w:t>
      </w:r>
      <w:bookmarkEnd w:id="241"/>
      <w:bookmarkEnd w:id="242"/>
      <w:bookmarkEnd w:id="243"/>
      <w:bookmarkEnd w:id="244"/>
      <w:bookmarkEnd w:id="245"/>
      <w:bookmarkEnd w:id="246"/>
    </w:p>
    <w:p w:rsidR="007A5778" w:rsidRPr="00C37C29" w:rsidRDefault="00B624CA" w:rsidP="007A5778">
      <w:pPr>
        <w:pStyle w:val="Heading4"/>
        <w:spacing w:line="240" w:lineRule="auto"/>
        <w:rPr>
          <w:rFonts w:ascii="Times New Roman" w:hAnsi="Times New Roman" w:cs="Times New Roman"/>
          <w:szCs w:val="24"/>
          <w:lang w:val="en-GB"/>
        </w:rPr>
      </w:pPr>
      <w:bookmarkStart w:id="247" w:name="_Toc494186878"/>
      <w:r>
        <w:rPr>
          <w:rFonts w:ascii="Times New Roman" w:hAnsi="Times New Roman" w:cs="Times New Roman"/>
          <w:szCs w:val="24"/>
          <w:lang w:val="en-GB"/>
        </w:rPr>
        <w:t>16</w:t>
      </w:r>
      <w:r w:rsidR="007A5778" w:rsidRPr="00C37C29">
        <w:rPr>
          <w:rFonts w:ascii="Times New Roman" w:hAnsi="Times New Roman" w:cs="Times New Roman"/>
          <w:szCs w:val="24"/>
          <w:lang w:val="en-GB"/>
        </w:rPr>
        <w:t>.1</w:t>
      </w:r>
      <w:r w:rsidR="007A5778" w:rsidRPr="00C37C29">
        <w:rPr>
          <w:rFonts w:ascii="Times New Roman" w:hAnsi="Times New Roman" w:cs="Times New Roman"/>
          <w:szCs w:val="24"/>
          <w:lang w:val="en-GB"/>
        </w:rPr>
        <w:tab/>
        <w:t>No Assignment by or Sub-Contracting by the Licensee</w:t>
      </w:r>
      <w:bookmarkEnd w:id="247"/>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 xml:space="preserve">Licensee must not assign, sub-contract, or transfer, any of its rights or obligations in this Agreement to any person, without the prior consent in writing of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which the </w:t>
      </w:r>
      <w:r w:rsidR="00C37C29">
        <w:rPr>
          <w:rFonts w:ascii="Times New Roman" w:hAnsi="Times New Roman" w:cs="Times New Roman"/>
          <w:sz w:val="24"/>
          <w:szCs w:val="24"/>
          <w:lang w:val="en-GB"/>
        </w:rPr>
        <w:t>Licensor</w:t>
      </w:r>
      <w:r w:rsidRPr="00C37C29">
        <w:rPr>
          <w:rFonts w:ascii="Times New Roman" w:hAnsi="Times New Roman" w:cs="Times New Roman"/>
          <w:sz w:val="24"/>
          <w:szCs w:val="24"/>
          <w:lang w:val="en-GB"/>
        </w:rPr>
        <w:t xml:space="preserve"> must not unreasonably withhold.</w:t>
      </w:r>
    </w:p>
    <w:p w:rsidR="007A5778" w:rsidRPr="00C37C29" w:rsidRDefault="00B624CA" w:rsidP="007A5778">
      <w:pPr>
        <w:pStyle w:val="Heading4"/>
        <w:spacing w:line="240" w:lineRule="auto"/>
        <w:rPr>
          <w:rFonts w:ascii="Times New Roman" w:hAnsi="Times New Roman" w:cs="Times New Roman"/>
          <w:szCs w:val="24"/>
          <w:lang w:val="en-GB"/>
        </w:rPr>
      </w:pPr>
      <w:bookmarkStart w:id="248" w:name="_Toc494186879"/>
      <w:r>
        <w:rPr>
          <w:rFonts w:ascii="Times New Roman" w:hAnsi="Times New Roman" w:cs="Times New Roman"/>
          <w:szCs w:val="24"/>
          <w:lang w:val="en-GB"/>
        </w:rPr>
        <w:t>16</w:t>
      </w:r>
      <w:r w:rsidR="007A5778" w:rsidRPr="00C37C29">
        <w:rPr>
          <w:rFonts w:ascii="Times New Roman" w:hAnsi="Times New Roman" w:cs="Times New Roman"/>
          <w:szCs w:val="24"/>
          <w:lang w:val="en-GB"/>
        </w:rPr>
        <w:t>.2</w:t>
      </w:r>
      <w:r w:rsidR="007A5778" w:rsidRPr="00C37C29">
        <w:rPr>
          <w:rFonts w:ascii="Times New Roman" w:hAnsi="Times New Roman" w:cs="Times New Roman"/>
          <w:szCs w:val="24"/>
          <w:lang w:val="en-GB"/>
        </w:rPr>
        <w:tab/>
        <w:t>Relationship Between the Parties</w:t>
      </w:r>
      <w:bookmarkEnd w:id="248"/>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w:t>
      </w:r>
      <w:r w:rsidRPr="00C37C29">
        <w:rPr>
          <w:rFonts w:ascii="Times New Roman" w:hAnsi="Times New Roman" w:cs="Times New Roman"/>
          <w:sz w:val="24"/>
          <w:szCs w:val="24"/>
          <w:lang w:val="en-GB"/>
        </w:rPr>
        <w:tab/>
        <w:t>The relationship between the parties is that of licensor and licensee, and nothing shall be construed or interpreted to make one party the agent, partner, joint venturer or representative of the other.</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(b)</w:t>
      </w:r>
      <w:r w:rsidRPr="00C37C29">
        <w:rPr>
          <w:rFonts w:ascii="Times New Roman" w:hAnsi="Times New Roman" w:cs="Times New Roman"/>
          <w:sz w:val="24"/>
          <w:szCs w:val="24"/>
          <w:lang w:val="en-GB"/>
        </w:rPr>
        <w:tab/>
        <w:t xml:space="preserve">Neither party may at any time, without the prior written consent of the other, act as or represent that it is the agent, partner, joint venturer or representative of the other. </w:t>
      </w:r>
    </w:p>
    <w:p w:rsidR="007A5778" w:rsidRPr="00C37C29" w:rsidRDefault="00B624CA" w:rsidP="007A5778">
      <w:pPr>
        <w:pStyle w:val="Heading4"/>
        <w:spacing w:line="240" w:lineRule="auto"/>
        <w:rPr>
          <w:rFonts w:ascii="Times New Roman" w:hAnsi="Times New Roman" w:cs="Times New Roman"/>
          <w:szCs w:val="24"/>
          <w:lang w:val="en-GB"/>
        </w:rPr>
      </w:pPr>
      <w:bookmarkStart w:id="249" w:name="_Toc494186880"/>
      <w:r>
        <w:rPr>
          <w:rFonts w:ascii="Times New Roman" w:hAnsi="Times New Roman" w:cs="Times New Roman"/>
          <w:szCs w:val="24"/>
          <w:lang w:val="en-GB"/>
        </w:rPr>
        <w:t>16</w:t>
      </w:r>
      <w:r w:rsidR="007A5778" w:rsidRPr="00C37C29">
        <w:rPr>
          <w:rFonts w:ascii="Times New Roman" w:hAnsi="Times New Roman" w:cs="Times New Roman"/>
          <w:szCs w:val="24"/>
          <w:lang w:val="en-GB"/>
        </w:rPr>
        <w:t>.3</w:t>
      </w:r>
      <w:r w:rsidR="007A5778" w:rsidRPr="00C37C29">
        <w:rPr>
          <w:rFonts w:ascii="Times New Roman" w:hAnsi="Times New Roman" w:cs="Times New Roman"/>
          <w:szCs w:val="24"/>
          <w:lang w:val="en-GB"/>
        </w:rPr>
        <w:tab/>
        <w:t>Further Assurance</w:t>
      </w:r>
      <w:bookmarkEnd w:id="249"/>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Each party must on demand by another party perform all such acts and execute all such agreements, assurances and other documents and instruments as that party reasonably requires either to perfect the rights and powers afforded, created or intended to be afforded or created by this Agreement or to give full force and effect to, or facilitate the performance of, the transactions provided for in this Agreement.</w:t>
      </w:r>
    </w:p>
    <w:p w:rsidR="007A5778" w:rsidRPr="00C37C29" w:rsidRDefault="00B624CA" w:rsidP="007A5778">
      <w:pPr>
        <w:pStyle w:val="Heading4"/>
        <w:spacing w:line="240" w:lineRule="auto"/>
        <w:rPr>
          <w:rFonts w:ascii="Times New Roman" w:hAnsi="Times New Roman" w:cs="Times New Roman"/>
          <w:szCs w:val="24"/>
          <w:lang w:val="en-GB"/>
        </w:rPr>
      </w:pPr>
      <w:bookmarkStart w:id="250" w:name="_Toc465731873"/>
      <w:bookmarkStart w:id="251" w:name="_Toc506827843"/>
      <w:bookmarkStart w:id="252" w:name="_Toc512824319"/>
      <w:bookmarkStart w:id="253" w:name="_Toc494186881"/>
      <w:r>
        <w:rPr>
          <w:rFonts w:ascii="Times New Roman" w:hAnsi="Times New Roman" w:cs="Times New Roman"/>
          <w:szCs w:val="24"/>
          <w:lang w:val="en-GB"/>
        </w:rPr>
        <w:t>16</w:t>
      </w:r>
      <w:r w:rsidR="007A5778" w:rsidRPr="00C37C29">
        <w:rPr>
          <w:rFonts w:ascii="Times New Roman" w:hAnsi="Times New Roman" w:cs="Times New Roman"/>
          <w:szCs w:val="24"/>
          <w:lang w:val="en-GB"/>
        </w:rPr>
        <w:t>.4</w:t>
      </w:r>
      <w:r w:rsidR="007A5778" w:rsidRPr="00C37C29">
        <w:rPr>
          <w:rFonts w:ascii="Times New Roman" w:hAnsi="Times New Roman" w:cs="Times New Roman"/>
          <w:szCs w:val="24"/>
          <w:lang w:val="en-GB"/>
        </w:rPr>
        <w:tab/>
        <w:t>Counterparts</w:t>
      </w:r>
      <w:bookmarkEnd w:id="250"/>
      <w:bookmarkEnd w:id="251"/>
      <w:bookmarkEnd w:id="252"/>
      <w:bookmarkEnd w:id="253"/>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This Agreement may be executed in separate counterparts, and all those counterparts together constitute one agreement.</w:t>
      </w:r>
    </w:p>
    <w:p w:rsidR="007A5778" w:rsidRPr="00C37C29" w:rsidRDefault="00B624CA" w:rsidP="007A5778">
      <w:pPr>
        <w:pStyle w:val="Heading4"/>
        <w:spacing w:line="240" w:lineRule="auto"/>
        <w:rPr>
          <w:rFonts w:ascii="Times New Roman" w:hAnsi="Times New Roman" w:cs="Times New Roman"/>
          <w:szCs w:val="24"/>
          <w:lang w:val="en-GB"/>
        </w:rPr>
      </w:pPr>
      <w:bookmarkStart w:id="254" w:name="_Toc465731874"/>
      <w:bookmarkStart w:id="255" w:name="_Toc506827844"/>
      <w:bookmarkStart w:id="256" w:name="_Toc512824320"/>
      <w:bookmarkStart w:id="257" w:name="_Toc494186882"/>
      <w:r>
        <w:rPr>
          <w:rFonts w:ascii="Times New Roman" w:hAnsi="Times New Roman" w:cs="Times New Roman"/>
          <w:szCs w:val="24"/>
          <w:lang w:val="en-GB"/>
        </w:rPr>
        <w:t>16</w:t>
      </w:r>
      <w:r w:rsidR="007A5778" w:rsidRPr="00C37C29">
        <w:rPr>
          <w:rFonts w:ascii="Times New Roman" w:hAnsi="Times New Roman" w:cs="Times New Roman"/>
          <w:szCs w:val="24"/>
          <w:lang w:val="en-GB"/>
        </w:rPr>
        <w:t>.5</w:t>
      </w:r>
      <w:r w:rsidR="007A5778" w:rsidRPr="00C37C29">
        <w:rPr>
          <w:rFonts w:ascii="Times New Roman" w:hAnsi="Times New Roman" w:cs="Times New Roman"/>
          <w:szCs w:val="24"/>
          <w:lang w:val="en-GB"/>
        </w:rPr>
        <w:tab/>
        <w:t>Legal Costs</w:t>
      </w:r>
      <w:bookmarkEnd w:id="254"/>
      <w:bookmarkEnd w:id="255"/>
      <w:bookmarkEnd w:id="256"/>
      <w:bookmarkEnd w:id="257"/>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Each party shall be responsible for its own legal fees and costs in connection with the preparation, negotiation and execution of this Agreement.</w:t>
      </w:r>
    </w:p>
    <w:p w:rsidR="007A5778" w:rsidRPr="00C37C29" w:rsidRDefault="00B624CA" w:rsidP="007A5778">
      <w:pPr>
        <w:pStyle w:val="Heading4"/>
        <w:spacing w:line="240" w:lineRule="auto"/>
        <w:rPr>
          <w:rFonts w:ascii="Times New Roman" w:hAnsi="Times New Roman" w:cs="Times New Roman"/>
          <w:szCs w:val="24"/>
          <w:lang w:val="en-GB"/>
        </w:rPr>
      </w:pPr>
      <w:bookmarkStart w:id="258" w:name="_Toc465731875"/>
      <w:bookmarkStart w:id="259" w:name="_Toc506827845"/>
      <w:bookmarkStart w:id="260" w:name="_Toc512824321"/>
      <w:bookmarkStart w:id="261" w:name="_Toc494186883"/>
      <w:r>
        <w:rPr>
          <w:rFonts w:ascii="Times New Roman" w:hAnsi="Times New Roman" w:cs="Times New Roman"/>
          <w:szCs w:val="24"/>
          <w:lang w:val="en-GB"/>
        </w:rPr>
        <w:t>16</w:t>
      </w:r>
      <w:r w:rsidR="007A5778" w:rsidRPr="00C37C29">
        <w:rPr>
          <w:rFonts w:ascii="Times New Roman" w:hAnsi="Times New Roman" w:cs="Times New Roman"/>
          <w:szCs w:val="24"/>
          <w:lang w:val="en-GB"/>
        </w:rPr>
        <w:t>.6</w:t>
      </w:r>
      <w:r w:rsidR="007A5778" w:rsidRPr="00C37C29">
        <w:rPr>
          <w:rFonts w:ascii="Times New Roman" w:hAnsi="Times New Roman" w:cs="Times New Roman"/>
          <w:szCs w:val="24"/>
          <w:lang w:val="en-GB"/>
        </w:rPr>
        <w:tab/>
        <w:t>Warranty of Authority</w:t>
      </w:r>
      <w:bookmarkEnd w:id="258"/>
      <w:bookmarkEnd w:id="259"/>
      <w:bookmarkEnd w:id="260"/>
      <w:bookmarkEnd w:id="261"/>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 xml:space="preserve">Where this Agreement is signed by a person for and on behalf of a party to this Agreement, that person: </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w:t>
      </w:r>
      <w:r w:rsidRPr="00C37C29">
        <w:rPr>
          <w:rFonts w:ascii="Times New Roman" w:hAnsi="Times New Roman" w:cs="Times New Roman"/>
          <w:sz w:val="24"/>
          <w:szCs w:val="24"/>
          <w:lang w:val="en-GB"/>
        </w:rPr>
        <w:tab/>
        <w:t>warrants that the person is the authorised agent of that party with express authority to enter into and sign this Agreement for and on behalf of that party, and thereby to bind that party to the obligations upon that party contained in this Agreement;  and</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(b)</w:t>
      </w:r>
      <w:r w:rsidRPr="00C37C29">
        <w:rPr>
          <w:rFonts w:ascii="Times New Roman" w:hAnsi="Times New Roman" w:cs="Times New Roman"/>
          <w:sz w:val="24"/>
          <w:szCs w:val="24"/>
          <w:lang w:val="en-GB"/>
        </w:rPr>
        <w:tab/>
        <w:t>acknowledges that the other party to this Agreement would not have entered into this Agreement but for the warranty of authority contained in paragraph (a).</w:t>
      </w:r>
    </w:p>
    <w:p w:rsidR="007A5778" w:rsidRPr="00C37C29" w:rsidRDefault="00B624CA" w:rsidP="007A5778">
      <w:pPr>
        <w:pStyle w:val="Heading4"/>
        <w:spacing w:line="240" w:lineRule="auto"/>
        <w:rPr>
          <w:rFonts w:ascii="Times New Roman" w:hAnsi="Times New Roman" w:cs="Times New Roman"/>
          <w:szCs w:val="24"/>
          <w:lang w:val="en-GB"/>
        </w:rPr>
      </w:pPr>
      <w:bookmarkStart w:id="262" w:name="_Toc465731876"/>
      <w:bookmarkStart w:id="263" w:name="_Toc506827846"/>
      <w:bookmarkStart w:id="264" w:name="_Toc512824322"/>
      <w:bookmarkStart w:id="265" w:name="_Toc494186884"/>
      <w:r>
        <w:rPr>
          <w:rFonts w:ascii="Times New Roman" w:hAnsi="Times New Roman" w:cs="Times New Roman"/>
          <w:szCs w:val="24"/>
          <w:lang w:val="en-GB"/>
        </w:rPr>
        <w:t>16</w:t>
      </w:r>
      <w:r w:rsidR="007A5778" w:rsidRPr="00C37C29">
        <w:rPr>
          <w:rFonts w:ascii="Times New Roman" w:hAnsi="Times New Roman" w:cs="Times New Roman"/>
          <w:szCs w:val="24"/>
          <w:lang w:val="en-GB"/>
        </w:rPr>
        <w:t>.7</w:t>
      </w:r>
      <w:r w:rsidR="007A5778" w:rsidRPr="00C37C29">
        <w:rPr>
          <w:rFonts w:ascii="Times New Roman" w:hAnsi="Times New Roman" w:cs="Times New Roman"/>
          <w:szCs w:val="24"/>
          <w:lang w:val="en-GB"/>
        </w:rPr>
        <w:tab/>
        <w:t>Whole Agreement</w:t>
      </w:r>
      <w:bookmarkEnd w:id="262"/>
      <w:bookmarkEnd w:id="263"/>
      <w:bookmarkEnd w:id="264"/>
      <w:bookmarkEnd w:id="265"/>
    </w:p>
    <w:p w:rsidR="007A5778" w:rsidRPr="00C37C29" w:rsidRDefault="007A5778" w:rsidP="007A5778">
      <w:pPr>
        <w:spacing w:line="240" w:lineRule="auto"/>
        <w:jc w:val="left"/>
        <w:rPr>
          <w:rFonts w:ascii="Times New Roman" w:hAnsi="Times New Roman" w:cs="Times New Roman"/>
          <w:sz w:val="24"/>
          <w:szCs w:val="24"/>
          <w:lang w:val="en-GB"/>
        </w:rPr>
      </w:pPr>
      <w:bookmarkStart w:id="266" w:name="_Hlk493596765"/>
      <w:r w:rsidRPr="00C37C29">
        <w:rPr>
          <w:rFonts w:ascii="Times New Roman" w:hAnsi="Times New Roman" w:cs="Times New Roman"/>
          <w:sz w:val="24"/>
          <w:szCs w:val="24"/>
          <w:lang w:val="en-GB"/>
        </w:rPr>
        <w:t>The parties acknowledge that solely in relation to the subject matter of this Agreement this Agreement merges all discussions between the parties, up to the date of this Agreement, the whole of the agreement between the parties is contained in this Agreement, and there are no agreements, understandings, other terms whether express or implied, or collateral agreements in force or effect between the parties that are not contained in this Agreement.</w:t>
      </w:r>
      <w:bookmarkEnd w:id="266"/>
    </w:p>
    <w:p w:rsidR="007A5778" w:rsidRPr="00C37C29" w:rsidRDefault="00B624CA" w:rsidP="007A5778">
      <w:pPr>
        <w:pStyle w:val="Heading4"/>
        <w:spacing w:line="240" w:lineRule="auto"/>
        <w:rPr>
          <w:rFonts w:ascii="Times New Roman" w:hAnsi="Times New Roman" w:cs="Times New Roman"/>
          <w:szCs w:val="24"/>
          <w:lang w:val="en-GB"/>
        </w:rPr>
      </w:pPr>
      <w:bookmarkStart w:id="267" w:name="_Toc465731877"/>
      <w:bookmarkStart w:id="268" w:name="_Toc506827847"/>
      <w:bookmarkStart w:id="269" w:name="_Toc512824323"/>
      <w:bookmarkStart w:id="270" w:name="_Toc494186885"/>
      <w:r>
        <w:rPr>
          <w:rFonts w:ascii="Times New Roman" w:hAnsi="Times New Roman" w:cs="Times New Roman"/>
          <w:szCs w:val="24"/>
          <w:lang w:val="en-GB"/>
        </w:rPr>
        <w:t>16</w:t>
      </w:r>
      <w:r w:rsidR="007A5778" w:rsidRPr="00C37C29">
        <w:rPr>
          <w:rFonts w:ascii="Times New Roman" w:hAnsi="Times New Roman" w:cs="Times New Roman"/>
          <w:szCs w:val="24"/>
          <w:lang w:val="en-GB"/>
        </w:rPr>
        <w:t>.8</w:t>
      </w:r>
      <w:r w:rsidR="007A5778" w:rsidRPr="00C37C29">
        <w:rPr>
          <w:rFonts w:ascii="Times New Roman" w:hAnsi="Times New Roman" w:cs="Times New Roman"/>
          <w:szCs w:val="24"/>
          <w:lang w:val="en-GB"/>
        </w:rPr>
        <w:tab/>
        <w:t>Variations</w:t>
      </w:r>
      <w:bookmarkEnd w:id="267"/>
      <w:bookmarkEnd w:id="268"/>
      <w:bookmarkEnd w:id="269"/>
      <w:bookmarkEnd w:id="270"/>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No variation to this Agreement shall be binding upon the parties unless that variation is in writing, and is signed by officers or directors of all parties to this Agreement.</w:t>
      </w:r>
    </w:p>
    <w:p w:rsidR="007A5778" w:rsidRPr="00C37C29" w:rsidRDefault="00B624CA" w:rsidP="007A5778">
      <w:pPr>
        <w:pStyle w:val="Heading4"/>
        <w:spacing w:line="240" w:lineRule="auto"/>
        <w:rPr>
          <w:rFonts w:ascii="Times New Roman" w:hAnsi="Times New Roman" w:cs="Times New Roman"/>
          <w:szCs w:val="24"/>
          <w:lang w:val="en-GB"/>
        </w:rPr>
      </w:pPr>
      <w:bookmarkStart w:id="271" w:name="_Toc465731878"/>
      <w:bookmarkStart w:id="272" w:name="_Toc506827848"/>
      <w:bookmarkStart w:id="273" w:name="_Toc512824324"/>
      <w:bookmarkStart w:id="274" w:name="_Toc494186886"/>
      <w:r>
        <w:rPr>
          <w:rFonts w:ascii="Times New Roman" w:hAnsi="Times New Roman" w:cs="Times New Roman"/>
          <w:szCs w:val="24"/>
          <w:lang w:val="en-GB"/>
        </w:rPr>
        <w:t>16</w:t>
      </w:r>
      <w:r w:rsidR="007A5778" w:rsidRPr="00C37C29">
        <w:rPr>
          <w:rFonts w:ascii="Times New Roman" w:hAnsi="Times New Roman" w:cs="Times New Roman"/>
          <w:szCs w:val="24"/>
          <w:lang w:val="en-GB"/>
        </w:rPr>
        <w:t>.9</w:t>
      </w:r>
      <w:r w:rsidR="007A5778" w:rsidRPr="00C37C29">
        <w:rPr>
          <w:rFonts w:ascii="Times New Roman" w:hAnsi="Times New Roman" w:cs="Times New Roman"/>
          <w:szCs w:val="24"/>
          <w:lang w:val="en-GB"/>
        </w:rPr>
        <w:tab/>
        <w:t>Waiver</w:t>
      </w:r>
      <w:bookmarkEnd w:id="271"/>
      <w:bookmarkEnd w:id="272"/>
      <w:bookmarkEnd w:id="273"/>
      <w:bookmarkEnd w:id="274"/>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w:t>
      </w:r>
      <w:r w:rsidRPr="00C37C29">
        <w:rPr>
          <w:rFonts w:ascii="Times New Roman" w:hAnsi="Times New Roman" w:cs="Times New Roman"/>
          <w:sz w:val="24"/>
          <w:szCs w:val="24"/>
          <w:lang w:val="en-GB"/>
        </w:rPr>
        <w:tab/>
        <w:t>No failure or delay of any party to exercise any right given pursuant to this Agreement or to insist on strict compliance by any other party of any obligation in this Agreement shall constitute a waiver of any party's rights to demand exact compliance with the terms of this Agreement.</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(b)</w:t>
      </w:r>
      <w:r w:rsidRPr="00C37C29">
        <w:rPr>
          <w:rFonts w:ascii="Times New Roman" w:hAnsi="Times New Roman" w:cs="Times New Roman"/>
          <w:sz w:val="24"/>
          <w:szCs w:val="24"/>
          <w:lang w:val="en-GB"/>
        </w:rPr>
        <w:tab/>
        <w:t xml:space="preserve">Waiver by any party of any particular default by any other party shall not affect or prejudice each party's right in respect of any prior or subsequent default of the same or of a different nature.  </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(c)</w:t>
      </w:r>
      <w:r w:rsidRPr="00C37C29">
        <w:rPr>
          <w:rFonts w:ascii="Times New Roman" w:hAnsi="Times New Roman" w:cs="Times New Roman"/>
          <w:sz w:val="24"/>
          <w:szCs w:val="24"/>
          <w:lang w:val="en-GB"/>
        </w:rPr>
        <w:tab/>
        <w:t>Any delay or omission by any party to exercise any right arising from any default shall not affect or prejudice that party's right in respect to such a default or any subsequent default or the continuance of any default.</w:t>
      </w:r>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(d)</w:t>
      </w:r>
      <w:r w:rsidRPr="00C37C29">
        <w:rPr>
          <w:rFonts w:ascii="Times New Roman" w:hAnsi="Times New Roman" w:cs="Times New Roman"/>
          <w:sz w:val="24"/>
          <w:szCs w:val="24"/>
          <w:lang w:val="en-GB"/>
        </w:rPr>
        <w:tab/>
        <w:t>Any waiver shall be an effective waiver only if the waiver is expressly set out in writing and signed by the party making the waiver.</w:t>
      </w:r>
    </w:p>
    <w:p w:rsidR="007A5778" w:rsidRPr="00C37C29" w:rsidRDefault="00B624CA" w:rsidP="007A5778">
      <w:pPr>
        <w:pStyle w:val="Heading4"/>
        <w:tabs>
          <w:tab w:val="clear" w:pos="567"/>
          <w:tab w:val="left" w:pos="851"/>
        </w:tabs>
        <w:spacing w:line="240" w:lineRule="auto"/>
        <w:rPr>
          <w:rFonts w:ascii="Times New Roman" w:hAnsi="Times New Roman" w:cs="Times New Roman"/>
          <w:szCs w:val="24"/>
          <w:lang w:val="en-GB"/>
        </w:rPr>
      </w:pPr>
      <w:bookmarkStart w:id="275" w:name="_Toc384295520"/>
      <w:bookmarkStart w:id="276" w:name="_Toc494186887"/>
      <w:r>
        <w:rPr>
          <w:rFonts w:ascii="Times New Roman" w:hAnsi="Times New Roman" w:cs="Times New Roman"/>
          <w:szCs w:val="24"/>
          <w:lang w:val="en-GB"/>
        </w:rPr>
        <w:t>16</w:t>
      </w:r>
      <w:r w:rsidR="007A5778" w:rsidRPr="00C37C29">
        <w:rPr>
          <w:rFonts w:ascii="Times New Roman" w:hAnsi="Times New Roman" w:cs="Times New Roman"/>
          <w:szCs w:val="24"/>
          <w:lang w:val="en-GB"/>
        </w:rPr>
        <w:t>.10</w:t>
      </w:r>
      <w:r w:rsidR="007A5778" w:rsidRPr="00C37C29">
        <w:rPr>
          <w:rFonts w:ascii="Times New Roman" w:hAnsi="Times New Roman" w:cs="Times New Roman"/>
          <w:szCs w:val="24"/>
          <w:lang w:val="en-GB"/>
        </w:rPr>
        <w:tab/>
        <w:t>Applicable Law</w:t>
      </w:r>
      <w:bookmarkEnd w:id="275"/>
      <w:bookmarkEnd w:id="276"/>
    </w:p>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w:t>
      </w:r>
      <w:r w:rsidRPr="00C37C29">
        <w:rPr>
          <w:rFonts w:ascii="Times New Roman" w:hAnsi="Times New Roman" w:cs="Times New Roman"/>
          <w:sz w:val="24"/>
          <w:szCs w:val="24"/>
          <w:lang w:val="en-GB"/>
        </w:rPr>
        <w:tab/>
      </w:r>
      <w:bookmarkStart w:id="277" w:name="_Hlk493596807"/>
      <w:r w:rsidRPr="00C37C29">
        <w:rPr>
          <w:rFonts w:ascii="Times New Roman" w:hAnsi="Times New Roman" w:cs="Times New Roman"/>
          <w:sz w:val="24"/>
          <w:szCs w:val="24"/>
          <w:lang w:val="en-GB"/>
        </w:rPr>
        <w:t xml:space="preserve">The parties agree that this Agreement is made and entered into in </w:t>
      </w:r>
      <w:r w:rsidR="00B624CA">
        <w:rPr>
          <w:rFonts w:ascii="Times New Roman" w:hAnsi="Times New Roman" w:cs="Times New Roman"/>
          <w:sz w:val="24"/>
          <w:szCs w:val="24"/>
          <w:lang w:val="en-GB"/>
        </w:rPr>
        <w:t>Latvia</w:t>
      </w:r>
      <w:r w:rsidRPr="00C37C29">
        <w:rPr>
          <w:rFonts w:ascii="Times New Roman" w:hAnsi="Times New Roman" w:cs="Times New Roman"/>
          <w:sz w:val="24"/>
          <w:szCs w:val="24"/>
          <w:lang w:val="en-GB"/>
        </w:rPr>
        <w:t xml:space="preserve"> and shall be construed according to the laws thereof.</w:t>
      </w:r>
    </w:p>
    <w:bookmarkEnd w:id="277"/>
    <w:p w:rsidR="007A5778" w:rsidRPr="00C37C29" w:rsidRDefault="007A5778" w:rsidP="007A5778">
      <w:pPr>
        <w:spacing w:line="240" w:lineRule="auto"/>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(b)</w:t>
      </w:r>
      <w:r w:rsidRPr="00C37C29">
        <w:rPr>
          <w:rFonts w:ascii="Times New Roman" w:hAnsi="Times New Roman" w:cs="Times New Roman"/>
          <w:sz w:val="24"/>
          <w:szCs w:val="24"/>
          <w:lang w:val="en-GB"/>
        </w:rPr>
        <w:tab/>
        <w:t xml:space="preserve">The parties agree to submit themselves to the non-exclusive jurisdiction of the laws in force for the time being in </w:t>
      </w:r>
      <w:r w:rsidR="00B624CA">
        <w:rPr>
          <w:rFonts w:ascii="Times New Roman" w:hAnsi="Times New Roman" w:cs="Times New Roman"/>
          <w:sz w:val="24"/>
          <w:szCs w:val="24"/>
          <w:lang w:val="en-GB"/>
        </w:rPr>
        <w:t>Latvia</w:t>
      </w:r>
      <w:r w:rsidRPr="00C37C29">
        <w:rPr>
          <w:rFonts w:ascii="Times New Roman" w:hAnsi="Times New Roman" w:cs="Times New Roman"/>
          <w:sz w:val="24"/>
          <w:szCs w:val="24"/>
          <w:lang w:val="en-GB"/>
        </w:rPr>
        <w:t>.</w:t>
      </w:r>
    </w:p>
    <w:p w:rsidR="007A5778" w:rsidRPr="00C37C29" w:rsidRDefault="00B624CA" w:rsidP="007A5778">
      <w:pPr>
        <w:pStyle w:val="Heading4"/>
        <w:spacing w:line="240" w:lineRule="auto"/>
        <w:rPr>
          <w:rFonts w:ascii="Times New Roman" w:hAnsi="Times New Roman" w:cs="Times New Roman"/>
          <w:szCs w:val="24"/>
          <w:lang w:val="en-GB"/>
        </w:rPr>
      </w:pPr>
      <w:bookmarkStart w:id="278" w:name="_Toc465731880"/>
      <w:bookmarkStart w:id="279" w:name="_Toc506827850"/>
      <w:bookmarkStart w:id="280" w:name="_Toc512824326"/>
      <w:bookmarkStart w:id="281" w:name="_Toc494186888"/>
      <w:r>
        <w:rPr>
          <w:rFonts w:ascii="Times New Roman" w:hAnsi="Times New Roman" w:cs="Times New Roman"/>
          <w:szCs w:val="24"/>
          <w:lang w:val="en-GB"/>
        </w:rPr>
        <w:t>16</w:t>
      </w:r>
      <w:r w:rsidR="007A5778" w:rsidRPr="00C37C29">
        <w:rPr>
          <w:rFonts w:ascii="Times New Roman" w:hAnsi="Times New Roman" w:cs="Times New Roman"/>
          <w:szCs w:val="24"/>
          <w:lang w:val="en-GB"/>
        </w:rPr>
        <w:t>.11</w:t>
      </w:r>
      <w:r w:rsidR="007A5778" w:rsidRPr="00C37C29">
        <w:rPr>
          <w:rFonts w:ascii="Times New Roman" w:hAnsi="Times New Roman" w:cs="Times New Roman"/>
          <w:szCs w:val="24"/>
          <w:lang w:val="en-GB"/>
        </w:rPr>
        <w:tab/>
        <w:t>Severance</w:t>
      </w:r>
      <w:bookmarkEnd w:id="278"/>
      <w:bookmarkEnd w:id="279"/>
      <w:bookmarkEnd w:id="280"/>
      <w:bookmarkEnd w:id="281"/>
    </w:p>
    <w:p w:rsidR="007A5778" w:rsidRPr="00C37C29" w:rsidRDefault="007A5778" w:rsidP="007A5778">
      <w:pPr>
        <w:spacing w:line="240" w:lineRule="auto"/>
        <w:jc w:val="left"/>
        <w:rPr>
          <w:rFonts w:ascii="Times New Roman" w:hAnsi="Times New Roman" w:cs="Times New Roman"/>
          <w:sz w:val="24"/>
          <w:szCs w:val="24"/>
          <w:lang w:val="en-GB"/>
        </w:rPr>
      </w:pPr>
      <w:bookmarkStart w:id="282" w:name="_Hlk493596834"/>
      <w:r w:rsidRPr="00C37C29">
        <w:rPr>
          <w:rFonts w:ascii="Times New Roman" w:hAnsi="Times New Roman" w:cs="Times New Roman"/>
          <w:sz w:val="24"/>
          <w:szCs w:val="24"/>
          <w:lang w:val="en-GB"/>
        </w:rPr>
        <w:t>If it is held by a court that any part of this Agreement is or would be void, voidable, illegal or unenforceable, or the application of any part of this Agreement to any person or circumstances is or may become invalid or unenforceable, that part shall be severable and shall not affect the continued operation of the remaining terms of this Agreement.</w:t>
      </w:r>
    </w:p>
    <w:p w:rsidR="007A5778" w:rsidRPr="00C37C29" w:rsidRDefault="007A5778" w:rsidP="007A5778">
      <w:pPr>
        <w:jc w:val="left"/>
        <w:outlineLvl w:val="0"/>
        <w:rPr>
          <w:rFonts w:ascii="Times New Roman" w:hAnsi="Times New Roman" w:cs="Times New Roman"/>
          <w:b/>
          <w:sz w:val="24"/>
          <w:szCs w:val="24"/>
          <w:lang w:val="en-GB"/>
        </w:rPr>
      </w:pPr>
      <w:bookmarkStart w:id="283" w:name="_Toc510355742"/>
      <w:bookmarkEnd w:id="282"/>
      <w:r w:rsidRPr="00C37C29">
        <w:rPr>
          <w:rFonts w:ascii="Times New Roman" w:hAnsi="Times New Roman" w:cs="Times New Roman"/>
          <w:b/>
          <w:sz w:val="24"/>
          <w:szCs w:val="24"/>
          <w:lang w:val="en-GB"/>
        </w:rPr>
        <w:t>SIGNATURES OF PARTIES</w:t>
      </w:r>
      <w:bookmarkEnd w:id="283"/>
    </w:p>
    <w:p w:rsidR="007A5778" w:rsidRPr="00C37C29" w:rsidRDefault="007A5778" w:rsidP="007A5778">
      <w:pPr>
        <w:jc w:val="left"/>
        <w:rPr>
          <w:rFonts w:ascii="Times New Roman" w:hAnsi="Times New Roman" w:cs="Times New Roman"/>
          <w:sz w:val="24"/>
          <w:szCs w:val="24"/>
          <w:lang w:val="en-GB"/>
        </w:rPr>
      </w:pPr>
    </w:p>
    <w:tbl>
      <w:tblPr>
        <w:tblW w:w="0" w:type="auto"/>
        <w:tblLayout w:type="fixed"/>
        <w:tblLook w:val="0000" w:firstRow="0" w:lastRow="0" w:firstColumn="0" w:lastColumn="0" w:noHBand="0" w:noVBand="0"/>
      </w:tblPr>
      <w:tblGrid>
        <w:gridCol w:w="4219"/>
        <w:gridCol w:w="1134"/>
        <w:gridCol w:w="4111"/>
      </w:tblGrid>
      <w:tr w:rsidR="007A5778" w:rsidRPr="00C37C29" w:rsidTr="00C37C29">
        <w:tc>
          <w:tcPr>
            <w:tcW w:w="4219" w:type="dxa"/>
          </w:tcPr>
          <w:p w:rsidR="007A5778" w:rsidRPr="00C37C29" w:rsidRDefault="007A5778" w:rsidP="00C37C29">
            <w:pPr>
              <w:jc w:val="left"/>
              <w:rPr>
                <w:rFonts w:ascii="Times New Roman" w:hAnsi="Times New Roman" w:cs="Times New Roman"/>
                <w:b/>
                <w:sz w:val="24"/>
                <w:szCs w:val="24"/>
                <w:lang w:val="en-GB"/>
              </w:rPr>
            </w:pPr>
            <w:r w:rsidRPr="00C37C29">
              <w:rPr>
                <w:rFonts w:ascii="Times New Roman" w:hAnsi="Times New Roman" w:cs="Times New Roman"/>
                <w:b/>
                <w:sz w:val="24"/>
                <w:szCs w:val="24"/>
                <w:lang w:val="en-GB"/>
              </w:rPr>
              <w:t>SIGNED</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 xml:space="preserve">for The </w:t>
            </w:r>
            <w:r w:rsidR="00C37C29">
              <w:rPr>
                <w:rFonts w:ascii="Times New Roman" w:hAnsi="Times New Roman" w:cs="Times New Roman"/>
                <w:sz w:val="24"/>
                <w:szCs w:val="24"/>
                <w:lang w:val="en-GB"/>
              </w:rPr>
              <w:t>Licensor</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in the presence of</w:t>
            </w:r>
          </w:p>
        </w:tc>
        <w:tc>
          <w:tcPr>
            <w:tcW w:w="1134" w:type="dxa"/>
          </w:tcPr>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w:t>
            </w:r>
          </w:p>
        </w:tc>
        <w:tc>
          <w:tcPr>
            <w:tcW w:w="4111" w:type="dxa"/>
          </w:tcPr>
          <w:p w:rsidR="007A5778" w:rsidRPr="00C37C29" w:rsidRDefault="007A5778" w:rsidP="00C37C29">
            <w:pPr>
              <w:jc w:val="left"/>
              <w:rPr>
                <w:rFonts w:ascii="Times New Roman" w:hAnsi="Times New Roman" w:cs="Times New Roman"/>
                <w:sz w:val="24"/>
                <w:szCs w:val="24"/>
                <w:lang w:val="en-GB"/>
              </w:rPr>
            </w:pP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_______________________________</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Signature</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_______________________________</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Signatory print full name</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_______________________________</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Signature of witness</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_______________________________</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Witness print full name</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Date __________________________</w:t>
            </w:r>
          </w:p>
          <w:p w:rsidR="007A5778" w:rsidRPr="00C37C29" w:rsidRDefault="007A5778" w:rsidP="00C37C29">
            <w:pPr>
              <w:jc w:val="left"/>
              <w:rPr>
                <w:rFonts w:ascii="Times New Roman" w:hAnsi="Times New Roman" w:cs="Times New Roman"/>
                <w:sz w:val="24"/>
                <w:szCs w:val="24"/>
                <w:lang w:val="en-GB"/>
              </w:rPr>
            </w:pPr>
          </w:p>
        </w:tc>
      </w:tr>
      <w:tr w:rsidR="007A5778" w:rsidRPr="00C37C29" w:rsidTr="00C37C29">
        <w:tc>
          <w:tcPr>
            <w:tcW w:w="4219" w:type="dxa"/>
          </w:tcPr>
          <w:p w:rsidR="007A5778" w:rsidRPr="00C37C29" w:rsidRDefault="007A5778" w:rsidP="00C37C29">
            <w:pPr>
              <w:jc w:val="left"/>
              <w:rPr>
                <w:rFonts w:ascii="Times New Roman" w:hAnsi="Times New Roman" w:cs="Times New Roman"/>
                <w:b/>
                <w:sz w:val="24"/>
                <w:szCs w:val="24"/>
                <w:lang w:val="en-GB"/>
              </w:rPr>
            </w:pPr>
            <w:r w:rsidRPr="00C37C29">
              <w:rPr>
                <w:rFonts w:ascii="Times New Roman" w:hAnsi="Times New Roman" w:cs="Times New Roman"/>
                <w:b/>
                <w:sz w:val="24"/>
                <w:szCs w:val="24"/>
                <w:lang w:val="en-GB"/>
              </w:rPr>
              <w:t>SIGNED</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for THE LICENSEE</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in the presence of</w:t>
            </w:r>
          </w:p>
        </w:tc>
        <w:tc>
          <w:tcPr>
            <w:tcW w:w="1134" w:type="dxa"/>
          </w:tcPr>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w:t>
            </w:r>
          </w:p>
        </w:tc>
        <w:tc>
          <w:tcPr>
            <w:tcW w:w="4111" w:type="dxa"/>
          </w:tcPr>
          <w:p w:rsidR="007A5778" w:rsidRPr="00C37C29" w:rsidRDefault="007A5778" w:rsidP="00C37C29">
            <w:pPr>
              <w:jc w:val="left"/>
              <w:rPr>
                <w:rFonts w:ascii="Times New Roman" w:hAnsi="Times New Roman" w:cs="Times New Roman"/>
                <w:sz w:val="24"/>
                <w:szCs w:val="24"/>
                <w:lang w:val="en-GB"/>
              </w:rPr>
            </w:pP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_______________________________</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Signature</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_______________________________</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Signatory print full name</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_______________________________</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Signature of witness</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_______________________________</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Witness print full name</w:t>
            </w:r>
          </w:p>
          <w:p w:rsidR="007A5778" w:rsidRPr="00C37C29" w:rsidRDefault="007A5778" w:rsidP="00C37C29">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Date ____________________</w:t>
            </w:r>
          </w:p>
          <w:p w:rsidR="007A5778" w:rsidRPr="00C37C29" w:rsidRDefault="007A5778" w:rsidP="00C37C29">
            <w:pPr>
              <w:jc w:val="left"/>
              <w:rPr>
                <w:rFonts w:ascii="Times New Roman" w:hAnsi="Times New Roman" w:cs="Times New Roman"/>
                <w:sz w:val="24"/>
                <w:szCs w:val="24"/>
                <w:lang w:val="en-GB"/>
              </w:rPr>
            </w:pPr>
          </w:p>
        </w:tc>
      </w:tr>
    </w:tbl>
    <w:p w:rsidR="007A5778" w:rsidRPr="00C37C29" w:rsidRDefault="007A5778" w:rsidP="007A5778">
      <w:pPr>
        <w:jc w:val="left"/>
        <w:rPr>
          <w:rFonts w:ascii="Times New Roman" w:hAnsi="Times New Roman" w:cs="Times New Roman"/>
          <w:sz w:val="24"/>
          <w:szCs w:val="24"/>
          <w:lang w:val="en-GB"/>
        </w:rPr>
      </w:pPr>
    </w:p>
    <w:p w:rsidR="007A5778" w:rsidRPr="00C37C29" w:rsidRDefault="007A5778" w:rsidP="007A5778">
      <w:pPr>
        <w:jc w:val="left"/>
        <w:rPr>
          <w:rFonts w:ascii="Times New Roman" w:hAnsi="Times New Roman" w:cs="Times New Roman"/>
          <w:sz w:val="24"/>
          <w:szCs w:val="24"/>
          <w:lang w:val="en-GB"/>
        </w:rPr>
      </w:pPr>
    </w:p>
    <w:p w:rsidR="007A5778" w:rsidRPr="00C37C29" w:rsidRDefault="007A5778" w:rsidP="007A5778">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br w:type="page"/>
      </w:r>
    </w:p>
    <w:p w:rsidR="007A5778" w:rsidRPr="00C37C29" w:rsidRDefault="007A5778" w:rsidP="007A5778">
      <w:pPr>
        <w:jc w:val="left"/>
        <w:outlineLvl w:val="0"/>
        <w:rPr>
          <w:rFonts w:ascii="Times New Roman" w:hAnsi="Times New Roman" w:cs="Times New Roman"/>
          <w:b/>
          <w:sz w:val="24"/>
          <w:szCs w:val="24"/>
          <w:u w:val="single"/>
          <w:lang w:val="en-GB"/>
        </w:rPr>
      </w:pPr>
      <w:bookmarkStart w:id="284" w:name="_Toc494186889"/>
      <w:bookmarkStart w:id="285" w:name="_Toc510355743"/>
      <w:r w:rsidRPr="00C37C29">
        <w:rPr>
          <w:rFonts w:ascii="Times New Roman" w:hAnsi="Times New Roman" w:cs="Times New Roman"/>
          <w:b/>
          <w:sz w:val="24"/>
          <w:szCs w:val="24"/>
          <w:u w:val="single"/>
          <w:lang w:val="en-GB"/>
        </w:rPr>
        <w:t>SCHEDULE 1:  LICENSED IP</w:t>
      </w:r>
      <w:bookmarkEnd w:id="284"/>
      <w:bookmarkEnd w:id="285"/>
    </w:p>
    <w:p w:rsidR="007A5778" w:rsidRPr="00C37C29" w:rsidRDefault="007A5778" w:rsidP="007A5778">
      <w:pPr>
        <w:jc w:val="left"/>
        <w:rPr>
          <w:rFonts w:ascii="Times New Roman" w:hAnsi="Times New Roman" w:cs="Times New Roman"/>
          <w:sz w:val="24"/>
          <w:szCs w:val="24"/>
          <w:lang w:val="en-GB"/>
        </w:rPr>
      </w:pPr>
    </w:p>
    <w:p w:rsidR="007A5778" w:rsidRPr="00C37C29" w:rsidRDefault="007A5778" w:rsidP="007A5778">
      <w:pPr>
        <w:jc w:val="left"/>
        <w:rPr>
          <w:rFonts w:ascii="Times New Roman" w:hAnsi="Times New Roman" w:cs="Times New Roman"/>
          <w:sz w:val="24"/>
          <w:szCs w:val="24"/>
          <w:lang w:val="en-GB"/>
        </w:rPr>
      </w:pPr>
    </w:p>
    <w:p w:rsidR="007A5778" w:rsidRPr="00C37C29" w:rsidRDefault="007A5778" w:rsidP="007A5778">
      <w:pPr>
        <w:jc w:val="left"/>
        <w:outlineLvl w:val="0"/>
        <w:rPr>
          <w:rFonts w:ascii="Times New Roman" w:hAnsi="Times New Roman" w:cs="Times New Roman"/>
          <w:sz w:val="24"/>
          <w:szCs w:val="24"/>
          <w:lang w:val="en-GB"/>
        </w:rPr>
      </w:pPr>
      <w:bookmarkStart w:id="286" w:name="_Toc510355744"/>
      <w:r w:rsidRPr="00C37C29">
        <w:rPr>
          <w:rFonts w:ascii="Times New Roman" w:hAnsi="Times New Roman" w:cs="Times New Roman"/>
          <w:b/>
          <w:sz w:val="24"/>
          <w:szCs w:val="24"/>
          <w:lang w:val="en-GB"/>
        </w:rPr>
        <w:t>Patents</w:t>
      </w:r>
      <w:bookmarkEnd w:id="286"/>
    </w:p>
    <w:p w:rsidR="007A5778" w:rsidRPr="00C37C29" w:rsidRDefault="007A5778" w:rsidP="007A5778">
      <w:pPr>
        <w:jc w:val="left"/>
        <w:rPr>
          <w:rFonts w:ascii="Times New Roman" w:hAnsi="Times New Roman" w:cs="Times New Roman"/>
          <w:sz w:val="24"/>
          <w:szCs w:val="24"/>
          <w:lang w:val="en-GB"/>
        </w:rPr>
      </w:pPr>
    </w:p>
    <w:p w:rsidR="007A5778" w:rsidRPr="00C37C29" w:rsidRDefault="007A5778" w:rsidP="00B624CA">
      <w:pPr>
        <w:jc w:val="left"/>
        <w:rPr>
          <w:rFonts w:ascii="Times New Roman" w:hAnsi="Times New Roman" w:cs="Times New Roman"/>
          <w:sz w:val="24"/>
          <w:szCs w:val="24"/>
          <w:lang w:val="en-GB"/>
        </w:rPr>
      </w:pPr>
      <w:r w:rsidRPr="00C37C29">
        <w:rPr>
          <w:rFonts w:ascii="Times New Roman" w:hAnsi="Times New Roman" w:cs="Times New Roman"/>
          <w:sz w:val="24"/>
          <w:szCs w:val="24"/>
          <w:lang w:val="en-GB"/>
        </w:rPr>
        <w:tab/>
      </w:r>
    </w:p>
    <w:p w:rsidR="007A5778" w:rsidRPr="00C37C29" w:rsidRDefault="007A5778" w:rsidP="007A5778">
      <w:pPr>
        <w:jc w:val="left"/>
        <w:rPr>
          <w:rFonts w:ascii="Times New Roman" w:hAnsi="Times New Roman" w:cs="Times New Roman"/>
          <w:sz w:val="24"/>
          <w:szCs w:val="24"/>
          <w:lang w:val="en-GB"/>
        </w:rPr>
      </w:pPr>
    </w:p>
    <w:p w:rsidR="000E43A2" w:rsidRPr="00C37C29" w:rsidRDefault="000E43A2">
      <w:pPr>
        <w:rPr>
          <w:rFonts w:ascii="Times New Roman" w:hAnsi="Times New Roman" w:cs="Times New Roman"/>
          <w:sz w:val="24"/>
          <w:szCs w:val="24"/>
          <w:lang w:val="en-GB"/>
        </w:rPr>
      </w:pPr>
    </w:p>
    <w:sectPr w:rsidR="000E43A2" w:rsidRPr="00C37C2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F6A" w:rsidRDefault="00767F6A" w:rsidP="007A5778">
      <w:pPr>
        <w:spacing w:after="0" w:line="240" w:lineRule="auto"/>
      </w:pPr>
      <w:r>
        <w:separator/>
      </w:r>
    </w:p>
  </w:endnote>
  <w:endnote w:type="continuationSeparator" w:id="0">
    <w:p w:rsidR="00767F6A" w:rsidRDefault="00767F6A" w:rsidP="007A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F6A" w:rsidRDefault="00767F6A" w:rsidP="007A5778">
      <w:pPr>
        <w:spacing w:after="0" w:line="240" w:lineRule="auto"/>
      </w:pPr>
      <w:r>
        <w:separator/>
      </w:r>
    </w:p>
  </w:footnote>
  <w:footnote w:type="continuationSeparator" w:id="0">
    <w:p w:rsidR="00767F6A" w:rsidRDefault="00767F6A" w:rsidP="007A5778">
      <w:pPr>
        <w:spacing w:after="0" w:line="240" w:lineRule="auto"/>
      </w:pPr>
      <w:r>
        <w:continuationSeparator/>
      </w:r>
    </w:p>
  </w:footnote>
  <w:footnote w:id="1">
    <w:p w:rsidR="00767F6A" w:rsidRPr="008C19FB" w:rsidRDefault="00767F6A" w:rsidP="007A5778">
      <w:pPr>
        <w:pStyle w:val="FootnoteText"/>
        <w:spacing w:after="60" w:line="240" w:lineRule="auto"/>
        <w:jc w:val="left"/>
      </w:pPr>
      <w:r w:rsidRPr="008C19FB">
        <w:rPr>
          <w:rStyle w:val="FootnoteReference"/>
          <w:sz w:val="18"/>
          <w:szCs w:val="18"/>
        </w:rPr>
        <w:footnoteRef/>
      </w:r>
      <w:r w:rsidRPr="008C19FB">
        <w:t xml:space="preserve"> </w:t>
      </w:r>
      <w:r w:rsidRPr="00E04AFD">
        <w:rPr>
          <w:sz w:val="18"/>
          <w:szCs w:val="18"/>
        </w:rPr>
        <w:t>Customise these phrases to refer to applicable insolvency terms in your own country.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32B"/>
    <w:multiLevelType w:val="hybridMultilevel"/>
    <w:tmpl w:val="26DE9BA6"/>
    <w:lvl w:ilvl="0" w:tplc="60C28F7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B9E6A41"/>
    <w:multiLevelType w:val="hybridMultilevel"/>
    <w:tmpl w:val="47D4DBF6"/>
    <w:lvl w:ilvl="0" w:tplc="FCFA965A">
      <w:start w:val="1"/>
      <w:numFmt w:val="decimal"/>
      <w:lvlText w:val="%1."/>
      <w:lvlJc w:val="left"/>
      <w:pPr>
        <w:tabs>
          <w:tab w:val="num" w:pos="360"/>
        </w:tabs>
        <w:ind w:left="360" w:hanging="360"/>
      </w:pPr>
      <w:rPr>
        <w:rFonts w:hint="default"/>
      </w:rPr>
    </w:lvl>
    <w:lvl w:ilvl="1" w:tplc="8F88CA2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B46C3"/>
    <w:multiLevelType w:val="hybridMultilevel"/>
    <w:tmpl w:val="AEA8CE0A"/>
    <w:lvl w:ilvl="0" w:tplc="C8E48B48">
      <w:start w:val="1"/>
      <w:numFmt w:val="lowerLetter"/>
      <w:lvlText w:val="(%1)"/>
      <w:lvlJc w:val="left"/>
      <w:pPr>
        <w:ind w:left="1429" w:hanging="705"/>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 w15:restartNumberingAfterBreak="0">
    <w:nsid w:val="179A1B59"/>
    <w:multiLevelType w:val="hybridMultilevel"/>
    <w:tmpl w:val="3E00DF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2565C"/>
    <w:multiLevelType w:val="hybridMultilevel"/>
    <w:tmpl w:val="3EDCEF8C"/>
    <w:lvl w:ilvl="0" w:tplc="FCFA96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306B8"/>
    <w:multiLevelType w:val="hybridMultilevel"/>
    <w:tmpl w:val="E9282E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C72950"/>
    <w:multiLevelType w:val="hybridMultilevel"/>
    <w:tmpl w:val="7ABE5C8A"/>
    <w:lvl w:ilvl="0" w:tplc="6324E7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0AF39F5"/>
    <w:multiLevelType w:val="hybridMultilevel"/>
    <w:tmpl w:val="41F81EA2"/>
    <w:lvl w:ilvl="0" w:tplc="E7984E68">
      <w:start w:val="1"/>
      <w:numFmt w:val="lowerLetter"/>
      <w:lvlText w:val="(%1)"/>
      <w:lvlJc w:val="left"/>
      <w:pPr>
        <w:ind w:left="2130" w:hanging="6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9438F7"/>
    <w:multiLevelType w:val="hybridMultilevel"/>
    <w:tmpl w:val="488A44E0"/>
    <w:lvl w:ilvl="0" w:tplc="BBB6DD5C">
      <w:start w:val="2"/>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2357A"/>
    <w:multiLevelType w:val="hybridMultilevel"/>
    <w:tmpl w:val="61962AD0"/>
    <w:lvl w:ilvl="0" w:tplc="254ACAFA">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4681411"/>
    <w:multiLevelType w:val="hybridMultilevel"/>
    <w:tmpl w:val="8444B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3679E"/>
    <w:multiLevelType w:val="hybridMultilevel"/>
    <w:tmpl w:val="E0D84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4E2CF4"/>
    <w:multiLevelType w:val="hybridMultilevel"/>
    <w:tmpl w:val="4C2489A6"/>
    <w:lvl w:ilvl="0" w:tplc="C4CA0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0"/>
  </w:num>
  <w:num w:numId="5">
    <w:abstractNumId w:val="9"/>
  </w:num>
  <w:num w:numId="6">
    <w:abstractNumId w:val="7"/>
  </w:num>
  <w:num w:numId="7">
    <w:abstractNumId w:val="2"/>
  </w:num>
  <w:num w:numId="8">
    <w:abstractNumId w:val="12"/>
  </w:num>
  <w:num w:numId="9">
    <w:abstractNumId w:val="6"/>
  </w:num>
  <w:num w:numId="10">
    <w:abstractNumId w:val="8"/>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78"/>
    <w:rsid w:val="000E43A2"/>
    <w:rsid w:val="00286B49"/>
    <w:rsid w:val="00376174"/>
    <w:rsid w:val="003A1027"/>
    <w:rsid w:val="00463BA3"/>
    <w:rsid w:val="00767F6A"/>
    <w:rsid w:val="00770127"/>
    <w:rsid w:val="007A5778"/>
    <w:rsid w:val="00874856"/>
    <w:rsid w:val="00B624CA"/>
    <w:rsid w:val="00C33ED3"/>
    <w:rsid w:val="00C37C29"/>
    <w:rsid w:val="00D03F3C"/>
    <w:rsid w:val="00DD4A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3156C-8393-445F-866F-00AAE8D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778"/>
    <w:pPr>
      <w:spacing w:line="276" w:lineRule="auto"/>
      <w:jc w:val="both"/>
    </w:pPr>
    <w:rPr>
      <w:rFonts w:ascii="Arial" w:eastAsia="Times New Roman" w:hAnsi="Arial" w:cs="Arial"/>
      <w:lang w:val="en-AU"/>
    </w:rPr>
  </w:style>
  <w:style w:type="paragraph" w:styleId="Heading2">
    <w:name w:val="heading 2"/>
    <w:basedOn w:val="Normal"/>
    <w:next w:val="Normal"/>
    <w:link w:val="Heading2Char"/>
    <w:uiPriority w:val="9"/>
    <w:semiHidden/>
    <w:unhideWhenUsed/>
    <w:qFormat/>
    <w:rsid w:val="007A57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autoRedefine/>
    <w:uiPriority w:val="9"/>
    <w:qFormat/>
    <w:rsid w:val="007A5778"/>
    <w:pPr>
      <w:keepLines w:val="0"/>
      <w:tabs>
        <w:tab w:val="left" w:pos="567"/>
      </w:tabs>
      <w:spacing w:before="0" w:after="160"/>
      <w:jc w:val="left"/>
      <w:outlineLvl w:val="2"/>
    </w:pPr>
    <w:rPr>
      <w:rFonts w:ascii="Arial" w:eastAsia="Times New Roman" w:hAnsi="Arial" w:cs="Arial"/>
      <w:b/>
      <w:color w:val="auto"/>
      <w:sz w:val="24"/>
      <w:szCs w:val="22"/>
    </w:rPr>
  </w:style>
  <w:style w:type="paragraph" w:styleId="Heading4">
    <w:name w:val="heading 4"/>
    <w:basedOn w:val="Heading3"/>
    <w:next w:val="Normal"/>
    <w:link w:val="Heading4Char"/>
    <w:uiPriority w:val="9"/>
    <w:qFormat/>
    <w:rsid w:val="007A577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5778"/>
    <w:rPr>
      <w:rFonts w:ascii="Arial" w:eastAsia="Times New Roman" w:hAnsi="Arial" w:cs="Arial"/>
      <w:b/>
      <w:sz w:val="24"/>
      <w:lang w:val="en-AU"/>
    </w:rPr>
  </w:style>
  <w:style w:type="character" w:customStyle="1" w:styleId="Heading4Char">
    <w:name w:val="Heading 4 Char"/>
    <w:basedOn w:val="DefaultParagraphFont"/>
    <w:link w:val="Heading4"/>
    <w:uiPriority w:val="9"/>
    <w:rsid w:val="007A5778"/>
    <w:rPr>
      <w:rFonts w:ascii="Arial" w:eastAsia="Times New Roman" w:hAnsi="Arial" w:cs="Arial"/>
      <w:b/>
      <w:sz w:val="24"/>
      <w:lang w:val="en-AU"/>
    </w:rPr>
  </w:style>
  <w:style w:type="paragraph" w:styleId="FootnoteText">
    <w:name w:val="footnote text"/>
    <w:basedOn w:val="Normal"/>
    <w:link w:val="FootnoteTextChar"/>
    <w:uiPriority w:val="99"/>
    <w:unhideWhenUsed/>
    <w:rsid w:val="007A5778"/>
  </w:style>
  <w:style w:type="character" w:customStyle="1" w:styleId="FootnoteTextChar">
    <w:name w:val="Footnote Text Char"/>
    <w:basedOn w:val="DefaultParagraphFont"/>
    <w:link w:val="FootnoteText"/>
    <w:uiPriority w:val="99"/>
    <w:rsid w:val="007A5778"/>
    <w:rPr>
      <w:rFonts w:ascii="Arial" w:eastAsia="Times New Roman" w:hAnsi="Arial" w:cs="Arial"/>
      <w:lang w:val="en-AU"/>
    </w:rPr>
  </w:style>
  <w:style w:type="character" w:styleId="FootnoteReference">
    <w:name w:val="footnote reference"/>
    <w:uiPriority w:val="99"/>
    <w:unhideWhenUsed/>
    <w:rsid w:val="007A5778"/>
    <w:rPr>
      <w:vertAlign w:val="superscript"/>
    </w:rPr>
  </w:style>
  <w:style w:type="paragraph" w:styleId="BodyText2">
    <w:name w:val="Body Text 2"/>
    <w:basedOn w:val="Normal"/>
    <w:link w:val="BodyText2Char"/>
    <w:uiPriority w:val="99"/>
    <w:rsid w:val="007A5778"/>
  </w:style>
  <w:style w:type="character" w:customStyle="1" w:styleId="BodyText2Char">
    <w:name w:val="Body Text 2 Char"/>
    <w:basedOn w:val="DefaultParagraphFont"/>
    <w:link w:val="BodyText2"/>
    <w:uiPriority w:val="99"/>
    <w:rsid w:val="007A5778"/>
    <w:rPr>
      <w:rFonts w:ascii="Arial" w:eastAsia="Times New Roman" w:hAnsi="Arial" w:cs="Arial"/>
      <w:lang w:val="en-AU"/>
    </w:rPr>
  </w:style>
  <w:style w:type="paragraph" w:customStyle="1" w:styleId="Style1">
    <w:name w:val="Style1"/>
    <w:basedOn w:val="Normal"/>
    <w:rsid w:val="007A5778"/>
    <w:pPr>
      <w:tabs>
        <w:tab w:val="left" w:pos="709"/>
      </w:tabs>
    </w:pPr>
    <w:rPr>
      <w:b/>
      <w:u w:val="single"/>
    </w:rPr>
  </w:style>
  <w:style w:type="character" w:customStyle="1" w:styleId="Heading2Char">
    <w:name w:val="Heading 2 Char"/>
    <w:basedOn w:val="DefaultParagraphFont"/>
    <w:link w:val="Heading2"/>
    <w:uiPriority w:val="9"/>
    <w:semiHidden/>
    <w:rsid w:val="007A5778"/>
    <w:rPr>
      <w:rFonts w:asciiTheme="majorHAnsi" w:eastAsiaTheme="majorEastAsia" w:hAnsiTheme="majorHAnsi" w:cstheme="majorBidi"/>
      <w:color w:val="2E74B5"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5ADE8EE4.dotm</Template>
  <TotalTime>0</TotalTime>
  <Pages>15</Pages>
  <Words>19931</Words>
  <Characters>11361</Characters>
  <Application>Microsoft Office Word</Application>
  <DocSecurity>4</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Karkle</dc:creator>
  <cp:keywords/>
  <dc:description/>
  <cp:lastModifiedBy>Elina Erdmane</cp:lastModifiedBy>
  <cp:revision>2</cp:revision>
  <dcterms:created xsi:type="dcterms:W3CDTF">2019-08-29T13:50:00Z</dcterms:created>
  <dcterms:modified xsi:type="dcterms:W3CDTF">2019-08-29T13:50:00Z</dcterms:modified>
</cp:coreProperties>
</file>