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B9" w:rsidRPr="007B7B33" w:rsidRDefault="002103B9" w:rsidP="002103B9">
      <w:pPr>
        <w:widowControl/>
        <w:spacing w:before="120" w:after="120"/>
        <w:jc w:val="right"/>
        <w:rPr>
          <w:lang w:eastAsia="lv-LV"/>
        </w:rPr>
      </w:pPr>
      <w:r w:rsidRPr="007B7B33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-371475</wp:posOffset>
            </wp:positionV>
            <wp:extent cx="860425" cy="715645"/>
            <wp:effectExtent l="19050" t="0" r="0" b="0"/>
            <wp:wrapTopAndBottom/>
            <wp:docPr id="124" name="Picture 2" descr="E:\My Documents\IEPIRKUMU_proceduras\VIAA\LOGO\ES_divkras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Documents\IEPIRKUMU_proceduras\VIAA\LOGO\ES_divkrasai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B33"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-353695</wp:posOffset>
            </wp:positionV>
            <wp:extent cx="1033145" cy="706755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B33"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267335</wp:posOffset>
            </wp:positionV>
            <wp:extent cx="1990725" cy="232410"/>
            <wp:effectExtent l="19050" t="0" r="9525" b="0"/>
            <wp:wrapTopAndBottom/>
            <wp:docPr id="126" name="Picture 1" descr="E:\My Documents\IEPIRKUMU_proceduras\VIAA\LOGO\ES_fondu_saukl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IEPIRKUMU_proceduras\VIAA\LOGO\ES_fondu_saukli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B33"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-535305</wp:posOffset>
            </wp:positionV>
            <wp:extent cx="1223010" cy="732790"/>
            <wp:effectExtent l="19050" t="0" r="0" b="0"/>
            <wp:wrapTopAndBottom/>
            <wp:docPr id="4" name="Picture 2" descr="ERAF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F-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3B9" w:rsidRPr="007B7B33" w:rsidRDefault="002103B9" w:rsidP="002103B9">
      <w:pPr>
        <w:widowControl/>
        <w:spacing w:before="120" w:after="120"/>
        <w:jc w:val="right"/>
        <w:rPr>
          <w:lang w:eastAsia="lv-LV"/>
        </w:rPr>
      </w:pPr>
    </w:p>
    <w:p w:rsidR="002103B9" w:rsidRPr="007B7B33" w:rsidRDefault="002103B9" w:rsidP="002103B9">
      <w:pPr>
        <w:widowControl/>
        <w:spacing w:before="120" w:after="120"/>
        <w:jc w:val="right"/>
        <w:rPr>
          <w:lang w:eastAsia="lv-LV"/>
        </w:rPr>
      </w:pPr>
      <w:r w:rsidRPr="007B7B33">
        <w:rPr>
          <w:lang w:eastAsia="lv-LV"/>
        </w:rPr>
        <w:t>APSTIPRINĀTS</w:t>
      </w:r>
    </w:p>
    <w:p w:rsidR="009728DD" w:rsidRPr="007B7B33" w:rsidRDefault="009728DD" w:rsidP="009728DD">
      <w:pPr>
        <w:widowControl/>
        <w:spacing w:before="120" w:after="120"/>
        <w:jc w:val="right"/>
        <w:rPr>
          <w:lang w:eastAsia="lv-LV"/>
        </w:rPr>
      </w:pPr>
    </w:p>
    <w:p w:rsidR="009728DD" w:rsidRPr="007B7B33" w:rsidRDefault="009728DD" w:rsidP="009728DD">
      <w:pPr>
        <w:widowControl/>
        <w:spacing w:before="120" w:after="120"/>
        <w:jc w:val="right"/>
        <w:rPr>
          <w:lang w:eastAsia="lv-LV"/>
        </w:rPr>
      </w:pPr>
      <w:r w:rsidRPr="007B7B33">
        <w:rPr>
          <w:lang w:eastAsia="lv-LV"/>
        </w:rPr>
        <w:t>Latvijas Organiskās sintēzes institūta</w:t>
      </w:r>
    </w:p>
    <w:p w:rsidR="009728DD" w:rsidRPr="00645C0B" w:rsidRDefault="009728DD" w:rsidP="009728DD">
      <w:pPr>
        <w:widowControl/>
        <w:spacing w:before="120" w:after="120"/>
        <w:jc w:val="right"/>
        <w:rPr>
          <w:lang w:eastAsia="lv-LV"/>
        </w:rPr>
      </w:pPr>
      <w:r w:rsidRPr="007B7B33">
        <w:rPr>
          <w:lang w:eastAsia="lv-LV"/>
        </w:rPr>
        <w:t xml:space="preserve"> </w:t>
      </w:r>
      <w:r w:rsidRPr="00645C0B">
        <w:rPr>
          <w:lang w:eastAsia="lv-LV"/>
        </w:rPr>
        <w:t>Iepirkumu komisijas</w:t>
      </w:r>
    </w:p>
    <w:p w:rsidR="009728DD" w:rsidRPr="00645C0B" w:rsidRDefault="009728DD" w:rsidP="009728DD">
      <w:pPr>
        <w:widowControl/>
        <w:spacing w:before="120" w:after="120"/>
        <w:jc w:val="right"/>
        <w:rPr>
          <w:lang w:eastAsia="lv-LV"/>
        </w:rPr>
      </w:pPr>
      <w:r w:rsidRPr="00645C0B">
        <w:rPr>
          <w:lang w:eastAsia="lv-LV"/>
        </w:rPr>
        <w:t>2019.gada 28.februāra sēdē</w:t>
      </w:r>
    </w:p>
    <w:p w:rsidR="009728DD" w:rsidRPr="007B7B33" w:rsidRDefault="009728DD" w:rsidP="009728DD">
      <w:pPr>
        <w:widowControl/>
        <w:spacing w:before="120" w:after="120"/>
        <w:jc w:val="right"/>
        <w:rPr>
          <w:b/>
        </w:rPr>
      </w:pP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645C0B">
          <w:rPr>
            <w:lang w:eastAsia="lv-LV"/>
          </w:rPr>
          <w:t>protokols</w:t>
        </w:r>
      </w:smartTag>
      <w:r w:rsidRPr="00645C0B">
        <w:rPr>
          <w:lang w:eastAsia="lv-LV"/>
        </w:rPr>
        <w:t xml:space="preserve"> Nr. 2019/03 - 01</w:t>
      </w:r>
    </w:p>
    <w:p w:rsidR="009728DD" w:rsidRPr="007B7B33" w:rsidRDefault="009728DD" w:rsidP="009728DD">
      <w:pPr>
        <w:widowControl/>
        <w:spacing w:before="120" w:after="120"/>
        <w:jc w:val="right"/>
        <w:rPr>
          <w:lang w:eastAsia="lv-LV"/>
        </w:rPr>
      </w:pPr>
    </w:p>
    <w:p w:rsidR="009728DD" w:rsidRPr="007B7B33" w:rsidRDefault="009728DD" w:rsidP="009728DD">
      <w:pPr>
        <w:widowControl/>
        <w:spacing w:before="120" w:after="120"/>
        <w:jc w:val="right"/>
        <w:rPr>
          <w:lang w:eastAsia="lv-LV"/>
        </w:rPr>
      </w:pPr>
    </w:p>
    <w:p w:rsidR="009728DD" w:rsidRPr="007B7B33" w:rsidRDefault="009728DD" w:rsidP="009728DD">
      <w:pPr>
        <w:widowControl/>
        <w:spacing w:before="120" w:after="120"/>
        <w:jc w:val="center"/>
        <w:rPr>
          <w:lang w:eastAsia="lv-LV"/>
        </w:rPr>
      </w:pPr>
    </w:p>
    <w:p w:rsidR="009728DD" w:rsidRPr="007B7B33" w:rsidRDefault="009728DD" w:rsidP="009728DD">
      <w:pPr>
        <w:widowControl/>
        <w:spacing w:before="120" w:after="120"/>
        <w:jc w:val="center"/>
        <w:rPr>
          <w:lang w:eastAsia="lv-LV"/>
        </w:rPr>
      </w:pPr>
    </w:p>
    <w:p w:rsidR="009728DD" w:rsidRPr="007B7B33" w:rsidRDefault="009728DD" w:rsidP="009728DD">
      <w:pPr>
        <w:jc w:val="center"/>
        <w:rPr>
          <w:b/>
          <w:sz w:val="36"/>
          <w:szCs w:val="36"/>
          <w:lang w:eastAsia="lv-LV"/>
        </w:rPr>
      </w:pPr>
      <w:bookmarkStart w:id="0" w:name="_Toc289092130"/>
      <w:bookmarkStart w:id="1" w:name="_Toc289168761"/>
      <w:r w:rsidRPr="007B7B33">
        <w:rPr>
          <w:b/>
          <w:sz w:val="36"/>
          <w:szCs w:val="36"/>
          <w:lang w:eastAsia="lv-LV"/>
        </w:rPr>
        <w:t>APP LATVIJAS ORGANISKĀS SINTĒZES</w:t>
      </w:r>
      <w:bookmarkEnd w:id="0"/>
      <w:bookmarkEnd w:id="1"/>
    </w:p>
    <w:p w:rsidR="009728DD" w:rsidRPr="007B7B33" w:rsidRDefault="009728DD" w:rsidP="009728DD">
      <w:pPr>
        <w:jc w:val="center"/>
        <w:rPr>
          <w:b/>
          <w:sz w:val="36"/>
          <w:szCs w:val="36"/>
          <w:lang w:eastAsia="lv-LV"/>
        </w:rPr>
      </w:pPr>
      <w:bookmarkStart w:id="2" w:name="_Toc289092131"/>
      <w:bookmarkStart w:id="3" w:name="_Toc289168762"/>
      <w:r w:rsidRPr="007B7B33">
        <w:rPr>
          <w:b/>
          <w:sz w:val="36"/>
          <w:szCs w:val="36"/>
          <w:lang w:eastAsia="lv-LV"/>
        </w:rPr>
        <w:t>INSTITŪT</w:t>
      </w:r>
      <w:bookmarkEnd w:id="2"/>
      <w:bookmarkEnd w:id="3"/>
      <w:r w:rsidRPr="007B7B33">
        <w:rPr>
          <w:b/>
          <w:sz w:val="36"/>
          <w:szCs w:val="36"/>
          <w:lang w:eastAsia="lv-LV"/>
        </w:rPr>
        <w:t>S</w:t>
      </w:r>
    </w:p>
    <w:p w:rsidR="009728DD" w:rsidRPr="007B7B33" w:rsidRDefault="009728DD" w:rsidP="009728DD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9728DD" w:rsidRPr="007B7B33" w:rsidRDefault="009728DD" w:rsidP="009728DD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9728DD" w:rsidRPr="007B7B33" w:rsidRDefault="009728DD" w:rsidP="009728DD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9728DD" w:rsidRPr="007B7B33" w:rsidRDefault="009728DD" w:rsidP="009728DD">
      <w:pPr>
        <w:jc w:val="center"/>
        <w:rPr>
          <w:b/>
          <w:sz w:val="36"/>
          <w:szCs w:val="36"/>
          <w:lang w:eastAsia="lv-LV"/>
        </w:rPr>
      </w:pPr>
      <w:bookmarkStart w:id="4" w:name="_Toc289092132"/>
      <w:bookmarkStart w:id="5" w:name="_Toc289168763"/>
      <w:r w:rsidRPr="007B7B33">
        <w:rPr>
          <w:b/>
          <w:sz w:val="36"/>
          <w:szCs w:val="36"/>
          <w:lang w:eastAsia="lv-LV"/>
        </w:rPr>
        <w:t>Atklāta konkursa</w:t>
      </w:r>
      <w:bookmarkEnd w:id="4"/>
      <w:bookmarkEnd w:id="5"/>
    </w:p>
    <w:p w:rsidR="009728DD" w:rsidRPr="007B7B33" w:rsidRDefault="009728DD" w:rsidP="009728DD">
      <w:pPr>
        <w:jc w:val="center"/>
        <w:rPr>
          <w:b/>
          <w:sz w:val="36"/>
          <w:szCs w:val="36"/>
          <w:lang w:eastAsia="lv-LV"/>
        </w:rPr>
      </w:pPr>
    </w:p>
    <w:p w:rsidR="009728DD" w:rsidRPr="007B7B33" w:rsidRDefault="009728DD" w:rsidP="009728DD">
      <w:pPr>
        <w:jc w:val="center"/>
        <w:rPr>
          <w:b/>
          <w:sz w:val="28"/>
          <w:szCs w:val="28"/>
          <w:lang w:eastAsia="lv-LV"/>
        </w:rPr>
      </w:pPr>
      <w:bookmarkStart w:id="6" w:name="_Hlk340771171"/>
      <w:bookmarkStart w:id="7" w:name="_Toc289092133"/>
      <w:bookmarkStart w:id="8" w:name="_Toc289168764"/>
      <w:r w:rsidRPr="007B7B33">
        <w:rPr>
          <w:b/>
          <w:sz w:val="28"/>
          <w:szCs w:val="28"/>
          <w:lang w:eastAsia="lv-LV"/>
        </w:rPr>
        <w:t>„</w:t>
      </w:r>
      <w:bookmarkEnd w:id="6"/>
      <w:r w:rsidRPr="007B7B33">
        <w:rPr>
          <w:b/>
          <w:sz w:val="28"/>
          <w:szCs w:val="28"/>
          <w:lang w:eastAsia="lv-LV"/>
        </w:rPr>
        <w:t>Aparatūras pētījumiem farmakoloģijā piegāde Latvijas Organiskās sintēzes institūtam”</w:t>
      </w:r>
      <w:bookmarkEnd w:id="7"/>
      <w:bookmarkEnd w:id="8"/>
    </w:p>
    <w:p w:rsidR="009728DD" w:rsidRPr="007B7B33" w:rsidRDefault="009728DD" w:rsidP="009728DD">
      <w:pPr>
        <w:jc w:val="center"/>
        <w:rPr>
          <w:b/>
          <w:sz w:val="28"/>
          <w:szCs w:val="28"/>
          <w:lang w:eastAsia="lv-LV"/>
        </w:rPr>
      </w:pPr>
    </w:p>
    <w:p w:rsidR="009728DD" w:rsidRPr="007B7B33" w:rsidRDefault="009728DD" w:rsidP="009728DD">
      <w:pPr>
        <w:jc w:val="center"/>
        <w:rPr>
          <w:b/>
          <w:sz w:val="28"/>
          <w:szCs w:val="28"/>
          <w:lang w:eastAsia="lv-LV"/>
        </w:rPr>
      </w:pPr>
    </w:p>
    <w:p w:rsidR="009728DD" w:rsidRPr="007B7B33" w:rsidRDefault="009728DD" w:rsidP="009728DD">
      <w:pPr>
        <w:jc w:val="center"/>
        <w:rPr>
          <w:b/>
          <w:sz w:val="28"/>
          <w:szCs w:val="28"/>
          <w:lang w:eastAsia="lv-LV"/>
        </w:rPr>
      </w:pPr>
      <w:bookmarkStart w:id="9" w:name="_Toc289092134"/>
      <w:bookmarkStart w:id="10" w:name="_Toc289168765"/>
      <w:r w:rsidRPr="007B7B33">
        <w:rPr>
          <w:b/>
          <w:sz w:val="28"/>
          <w:szCs w:val="28"/>
          <w:lang w:eastAsia="lv-LV"/>
        </w:rPr>
        <w:t>NOLIKUMS</w:t>
      </w:r>
      <w:bookmarkEnd w:id="9"/>
      <w:bookmarkEnd w:id="10"/>
    </w:p>
    <w:p w:rsidR="009728DD" w:rsidRPr="007B7B33" w:rsidRDefault="009728DD" w:rsidP="009728DD">
      <w:pPr>
        <w:jc w:val="center"/>
        <w:rPr>
          <w:b/>
          <w:sz w:val="28"/>
          <w:szCs w:val="28"/>
          <w:lang w:eastAsia="lv-LV"/>
        </w:rPr>
      </w:pPr>
    </w:p>
    <w:p w:rsidR="009728DD" w:rsidRPr="007B7B33" w:rsidRDefault="009728DD" w:rsidP="009728DD">
      <w:pPr>
        <w:jc w:val="center"/>
        <w:rPr>
          <w:b/>
          <w:lang w:eastAsia="lv-LV"/>
        </w:rPr>
      </w:pPr>
      <w:bookmarkStart w:id="11" w:name="_Toc289092135"/>
      <w:bookmarkStart w:id="12" w:name="_Toc289168766"/>
      <w:r w:rsidRPr="007B7B33">
        <w:rPr>
          <w:b/>
          <w:lang w:eastAsia="lv-LV"/>
        </w:rPr>
        <w:t>iepirkuma identifikācijas numurs</w:t>
      </w:r>
      <w:bookmarkEnd w:id="11"/>
      <w:bookmarkEnd w:id="12"/>
    </w:p>
    <w:p w:rsidR="009728DD" w:rsidRPr="007B7B33" w:rsidRDefault="009728DD" w:rsidP="009728DD">
      <w:pPr>
        <w:jc w:val="center"/>
        <w:rPr>
          <w:sz w:val="32"/>
          <w:lang w:eastAsia="lv-LV"/>
        </w:rPr>
      </w:pPr>
      <w:bookmarkStart w:id="13" w:name="_Toc289092136"/>
      <w:bookmarkStart w:id="14" w:name="_Toc289168767"/>
      <w:r w:rsidRPr="007B7B33">
        <w:rPr>
          <w:sz w:val="32"/>
          <w:lang w:eastAsia="lv-LV"/>
        </w:rPr>
        <w:t>OSI</w:t>
      </w:r>
      <w:bookmarkEnd w:id="13"/>
      <w:bookmarkEnd w:id="14"/>
      <w:r w:rsidRPr="007B7B33">
        <w:rPr>
          <w:sz w:val="32"/>
          <w:lang w:eastAsia="lv-LV"/>
        </w:rPr>
        <w:t>2019/03 AK ERAF</w:t>
      </w:r>
    </w:p>
    <w:p w:rsidR="009728DD" w:rsidRPr="007B7B33" w:rsidRDefault="009728DD" w:rsidP="009728DD">
      <w:pPr>
        <w:widowControl/>
        <w:jc w:val="center"/>
        <w:rPr>
          <w:lang w:eastAsia="lv-LV"/>
        </w:rPr>
      </w:pPr>
    </w:p>
    <w:p w:rsidR="009728DD" w:rsidRPr="007B7B33" w:rsidRDefault="009728DD" w:rsidP="009728DD">
      <w:pPr>
        <w:widowControl/>
        <w:jc w:val="center"/>
      </w:pPr>
    </w:p>
    <w:p w:rsidR="009728DD" w:rsidRPr="007B7B33" w:rsidRDefault="009728DD" w:rsidP="009728DD">
      <w:pPr>
        <w:widowControl/>
        <w:jc w:val="center"/>
      </w:pPr>
    </w:p>
    <w:p w:rsidR="009728DD" w:rsidRPr="007B7B33" w:rsidRDefault="009728DD" w:rsidP="009728DD">
      <w:pPr>
        <w:widowControl/>
        <w:spacing w:before="120" w:after="120"/>
        <w:jc w:val="center"/>
        <w:rPr>
          <w:sz w:val="28"/>
          <w:szCs w:val="28"/>
          <w:lang w:eastAsia="lv-LV"/>
        </w:rPr>
      </w:pPr>
      <w:r w:rsidRPr="007B7B33">
        <w:rPr>
          <w:sz w:val="28"/>
          <w:szCs w:val="28"/>
          <w:lang w:eastAsia="lv-LV"/>
        </w:rPr>
        <w:t>Rīga</w:t>
      </w:r>
    </w:p>
    <w:p w:rsidR="009728DD" w:rsidRPr="009728DD" w:rsidRDefault="009728DD" w:rsidP="009728DD">
      <w:pPr>
        <w:jc w:val="center"/>
        <w:rPr>
          <w:sz w:val="28"/>
          <w:szCs w:val="28"/>
          <w:lang w:eastAsia="lv-LV"/>
        </w:rPr>
      </w:pPr>
      <w:r w:rsidRPr="009728DD">
        <w:rPr>
          <w:sz w:val="28"/>
          <w:szCs w:val="28"/>
          <w:lang w:eastAsia="lv-LV"/>
        </w:rPr>
        <w:t>2019</w:t>
      </w:r>
    </w:p>
    <w:p w:rsidR="009728DD" w:rsidRDefault="009728DD">
      <w:pPr>
        <w:widowControl/>
        <w:spacing w:after="200" w:line="276" w:lineRule="auto"/>
        <w:rPr>
          <w:lang w:eastAsia="lv-LV"/>
        </w:rPr>
      </w:pPr>
      <w:r>
        <w:rPr>
          <w:lang w:eastAsia="lv-LV"/>
        </w:rPr>
        <w:br w:type="page"/>
      </w:r>
    </w:p>
    <w:p w:rsidR="00333FE9" w:rsidRDefault="00333FE9" w:rsidP="009728DD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0D3EF6" w:rsidRDefault="00333FE9" w:rsidP="00333FE9">
      <w:pPr>
        <w:widowControl/>
        <w:numPr>
          <w:ilvl w:val="1"/>
          <w:numId w:val="1"/>
        </w:numPr>
        <w:tabs>
          <w:tab w:val="num" w:pos="0"/>
        </w:tabs>
        <w:ind w:left="0" w:hanging="426"/>
        <w:jc w:val="both"/>
        <w:rPr>
          <w:b/>
        </w:rPr>
      </w:pPr>
      <w:r w:rsidRPr="000D3EF6">
        <w:rPr>
          <w:b/>
        </w:rPr>
        <w:t>Iepirkuma identifikācijas numurs</w:t>
      </w:r>
    </w:p>
    <w:p w:rsidR="002103B9" w:rsidRPr="007B7B33" w:rsidRDefault="002103B9" w:rsidP="002103B9">
      <w:pPr>
        <w:pStyle w:val="ListParagraph"/>
        <w:ind w:left="360"/>
        <w:jc w:val="both"/>
      </w:pPr>
      <w:r w:rsidRPr="007B7B33">
        <w:t>OSI 2019/03 AK ERAF</w:t>
      </w:r>
    </w:p>
    <w:p w:rsidR="002103B9" w:rsidRPr="007B7B33" w:rsidRDefault="002103B9" w:rsidP="002103B9">
      <w:pPr>
        <w:pStyle w:val="ListParagraph"/>
        <w:ind w:left="360"/>
        <w:jc w:val="both"/>
      </w:pPr>
      <w:r w:rsidRPr="007B7B33">
        <w:t>CPV kodi: Galvenās CPV kods: 38000000-5. Papildvārdnīcas kods: FG11-2.</w:t>
      </w:r>
    </w:p>
    <w:p w:rsidR="002103B9" w:rsidRPr="007B7B33" w:rsidRDefault="002103B9" w:rsidP="002103B9">
      <w:pPr>
        <w:pStyle w:val="ListParagraph"/>
        <w:ind w:left="360"/>
        <w:jc w:val="both"/>
      </w:pPr>
      <w:r w:rsidRPr="007B7B33">
        <w:t>Daļas kodi:</w:t>
      </w:r>
    </w:p>
    <w:p w:rsidR="00333FE9" w:rsidRPr="000D3EF6" w:rsidRDefault="002103B9" w:rsidP="002103B9">
      <w:pPr>
        <w:pStyle w:val="ListParagraph"/>
        <w:ind w:left="360"/>
        <w:jc w:val="both"/>
      </w:pPr>
      <w:r w:rsidRPr="007B7B33">
        <w:t>1. daļa: 38000000-5; 38500000-0; 38400000-9; 38300000-8. Papildvārdnīcas kods: FG11-2.</w:t>
      </w:r>
    </w:p>
    <w:p w:rsidR="00333FE9" w:rsidRPr="000D3EF6" w:rsidRDefault="00333FE9" w:rsidP="00333FE9">
      <w:pPr>
        <w:jc w:val="both"/>
        <w:rPr>
          <w:color w:val="FF0000"/>
        </w:rPr>
      </w:pPr>
    </w:p>
    <w:p w:rsidR="00333FE9" w:rsidRPr="000D3EF6" w:rsidRDefault="00333FE9" w:rsidP="00333FE9">
      <w:pPr>
        <w:widowControl/>
        <w:numPr>
          <w:ilvl w:val="1"/>
          <w:numId w:val="1"/>
        </w:numPr>
        <w:tabs>
          <w:tab w:val="num" w:pos="0"/>
        </w:tabs>
        <w:ind w:left="0" w:hanging="426"/>
        <w:jc w:val="both"/>
        <w:rPr>
          <w:b/>
        </w:rPr>
      </w:pPr>
      <w:r w:rsidRPr="000D3EF6">
        <w:rPr>
          <w:b/>
        </w:rPr>
        <w:t>Pasūtītājs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220"/>
      </w:tblGrid>
      <w:tr w:rsidR="00333FE9" w:rsidRPr="000D3EF6" w:rsidTr="0005570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055701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 w:rsidRPr="000D3EF6">
              <w:rPr>
                <w:b/>
              </w:rPr>
              <w:t>Pasūtītāja nosaukums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055701">
            <w:r w:rsidRPr="000D3EF6">
              <w:t>APP Latvijas Organiskās sintēzes institūts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Aizkraukles iela 21, Rīga, LV -1006, Latvija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Reģ.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LV</w:t>
            </w:r>
            <w:smartTag w:uri="schemas-tilde-lv/tildestengine" w:element="phone">
              <w:smartTagPr>
                <w:attr w:name="phone_number" w:val="2111653"/>
                <w:attr w:name="phone_prefix" w:val="9000"/>
              </w:smartTagPr>
              <w:r w:rsidRPr="000D3EF6">
                <w:t>90002111653</w:t>
              </w:r>
            </w:smartTag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Konta Nr. bankā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LV08UNLA0050005032194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Kontaktpersona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Artūrs Aksjonovs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Tālruņa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+371 67014884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smartTag w:uri="schemas-tilde-lv/tildestengine" w:element="veidnes">
              <w:smartTagPr>
                <w:attr w:name="text" w:val="faksa"/>
                <w:attr w:name="id" w:val="-1"/>
                <w:attr w:name="baseform" w:val="faks|s"/>
              </w:smartTagPr>
              <w:r w:rsidRPr="000D3EF6">
                <w:rPr>
                  <w:b/>
                </w:rPr>
                <w:t>Faksa</w:t>
              </w:r>
            </w:smartTag>
            <w:r w:rsidRPr="000D3EF6">
              <w:rPr>
                <w:b/>
              </w:rPr>
              <w:t xml:space="preserve">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+371 67014813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e-pasta 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arturs@osi.lv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Darba laiks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No 9.00 līdz 17.00</w:t>
            </w:r>
          </w:p>
        </w:tc>
      </w:tr>
    </w:tbl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49050A" w:rsidRDefault="00333FE9" w:rsidP="008F68D6">
      <w:pPr>
        <w:jc w:val="both"/>
        <w:rPr>
          <w:sz w:val="32"/>
          <w:szCs w:val="28"/>
        </w:rPr>
      </w:pPr>
      <w:r>
        <w:rPr>
          <w:sz w:val="32"/>
          <w:szCs w:val="28"/>
          <w:highlight w:val="yellow"/>
        </w:rPr>
        <w:t>Iepirkuma norise notiek</w:t>
      </w:r>
      <w:r w:rsidRPr="0049050A">
        <w:rPr>
          <w:sz w:val="32"/>
          <w:szCs w:val="28"/>
          <w:highlight w:val="yellow"/>
        </w:rPr>
        <w:t xml:space="preserve"> </w:t>
      </w:r>
      <w:r w:rsidRPr="0049050A">
        <w:rPr>
          <w:b/>
          <w:sz w:val="32"/>
          <w:szCs w:val="28"/>
          <w:highlight w:val="yellow"/>
        </w:rPr>
        <w:t>elektroniski</w:t>
      </w:r>
      <w:r w:rsidRPr="0049050A">
        <w:rPr>
          <w:sz w:val="32"/>
          <w:szCs w:val="28"/>
          <w:highlight w:val="yellow"/>
        </w:rPr>
        <w:t>.</w:t>
      </w:r>
    </w:p>
    <w:p w:rsidR="00333FE9" w:rsidRDefault="00333FE9" w:rsidP="008F68D6">
      <w:pPr>
        <w:jc w:val="both"/>
        <w:rPr>
          <w:sz w:val="28"/>
          <w:szCs w:val="28"/>
        </w:rPr>
      </w:pPr>
    </w:p>
    <w:p w:rsidR="0049050A" w:rsidRPr="0049050A" w:rsidRDefault="00096204" w:rsidP="008F68D6">
      <w:pPr>
        <w:jc w:val="both"/>
        <w:rPr>
          <w:sz w:val="32"/>
          <w:szCs w:val="28"/>
        </w:rPr>
      </w:pPr>
      <w:r w:rsidRPr="0049050A">
        <w:rPr>
          <w:sz w:val="32"/>
          <w:szCs w:val="28"/>
        </w:rPr>
        <w:t>Iepirkuma nolikums atrodams Elektronisko iepirkumu sistēmas e-</w:t>
      </w:r>
      <w:r w:rsidR="00F903CC">
        <w:rPr>
          <w:sz w:val="32"/>
          <w:szCs w:val="28"/>
        </w:rPr>
        <w:t>konkursu</w:t>
      </w:r>
      <w:r w:rsidRPr="0049050A">
        <w:rPr>
          <w:sz w:val="32"/>
          <w:szCs w:val="28"/>
        </w:rPr>
        <w:t xml:space="preserve"> apakšsistēmā</w:t>
      </w:r>
      <w:r w:rsidR="0049050A" w:rsidRPr="0049050A">
        <w:rPr>
          <w:sz w:val="32"/>
          <w:szCs w:val="28"/>
        </w:rPr>
        <w:t>:</w:t>
      </w:r>
    </w:p>
    <w:p w:rsidR="00C647E9" w:rsidRDefault="00787EC5" w:rsidP="008F68D6">
      <w:pPr>
        <w:jc w:val="both"/>
        <w:rPr>
          <w:b/>
          <w:sz w:val="32"/>
          <w:szCs w:val="28"/>
          <w:u w:val="single"/>
        </w:rPr>
      </w:pPr>
      <w:bookmarkStart w:id="15" w:name="_GoBack"/>
      <w:bookmarkEnd w:id="15"/>
      <w:r w:rsidRPr="00787EC5">
        <w:rPr>
          <w:b/>
          <w:sz w:val="32"/>
          <w:szCs w:val="28"/>
          <w:u w:val="single"/>
        </w:rPr>
        <w:t>https://www.eis.gov.lv/EKEIS/Supplier/Procurement/17810</w:t>
      </w:r>
    </w:p>
    <w:p w:rsidR="00333FE9" w:rsidRDefault="00333FE9" w:rsidP="008F68D6">
      <w:pPr>
        <w:jc w:val="both"/>
        <w:rPr>
          <w:sz w:val="32"/>
          <w:szCs w:val="28"/>
          <w:highlight w:val="yellow"/>
        </w:rPr>
      </w:pPr>
    </w:p>
    <w:p w:rsidR="0049050A" w:rsidRDefault="0049050A" w:rsidP="008F68D6">
      <w:pPr>
        <w:jc w:val="both"/>
        <w:rPr>
          <w:sz w:val="32"/>
          <w:szCs w:val="28"/>
        </w:rPr>
      </w:pPr>
    </w:p>
    <w:p w:rsidR="00B20037" w:rsidRDefault="00B20037" w:rsidP="008F68D6">
      <w:pPr>
        <w:jc w:val="both"/>
        <w:rPr>
          <w:sz w:val="32"/>
          <w:szCs w:val="28"/>
        </w:rPr>
      </w:pPr>
      <w:r w:rsidRPr="0049050A">
        <w:rPr>
          <w:sz w:val="32"/>
          <w:szCs w:val="28"/>
          <w:highlight w:val="yellow"/>
        </w:rPr>
        <w:t>Piedāv</w:t>
      </w:r>
      <w:r w:rsidR="0049050A" w:rsidRPr="0049050A">
        <w:rPr>
          <w:sz w:val="32"/>
          <w:szCs w:val="28"/>
          <w:highlight w:val="yellow"/>
        </w:rPr>
        <w:t xml:space="preserve">ājumi iesniedzami </w:t>
      </w:r>
      <w:r w:rsidR="0049050A" w:rsidRPr="0049050A">
        <w:rPr>
          <w:b/>
          <w:sz w:val="32"/>
          <w:szCs w:val="28"/>
          <w:highlight w:val="yellow"/>
        </w:rPr>
        <w:t>elektroniski</w:t>
      </w:r>
      <w:r w:rsidR="0049050A" w:rsidRPr="0049050A">
        <w:rPr>
          <w:sz w:val="32"/>
          <w:szCs w:val="28"/>
          <w:highlight w:val="yellow"/>
        </w:rPr>
        <w:t>:</w:t>
      </w:r>
    </w:p>
    <w:p w:rsidR="0049050A" w:rsidRDefault="00333FE9" w:rsidP="008F68D6">
      <w:pPr>
        <w:jc w:val="both"/>
        <w:rPr>
          <w:sz w:val="32"/>
          <w:szCs w:val="28"/>
        </w:rPr>
      </w:pPr>
      <w:r w:rsidRPr="00333FE9">
        <w:rPr>
          <w:sz w:val="32"/>
          <w:szCs w:val="28"/>
        </w:rPr>
        <w:t>https://www.eis.gov.lv/EKEIS/Supplier</w:t>
      </w:r>
    </w:p>
    <w:p w:rsidR="00333FE9" w:rsidRDefault="00333FE9" w:rsidP="008F68D6">
      <w:pPr>
        <w:jc w:val="both"/>
        <w:rPr>
          <w:sz w:val="32"/>
          <w:szCs w:val="28"/>
        </w:rPr>
      </w:pPr>
    </w:p>
    <w:p w:rsidR="00333FE9" w:rsidRPr="0049050A" w:rsidRDefault="00333FE9" w:rsidP="008F68D6">
      <w:pPr>
        <w:jc w:val="both"/>
        <w:rPr>
          <w:sz w:val="32"/>
          <w:szCs w:val="28"/>
        </w:rPr>
      </w:pPr>
    </w:p>
    <w:p w:rsidR="0049050A" w:rsidRPr="00333FE9" w:rsidRDefault="00333FE9" w:rsidP="008F68D6">
      <w:pPr>
        <w:jc w:val="both"/>
        <w:rPr>
          <w:sz w:val="28"/>
          <w:szCs w:val="28"/>
          <w:u w:val="single"/>
        </w:rPr>
      </w:pPr>
      <w:r w:rsidRPr="00333FE9">
        <w:rPr>
          <w:sz w:val="28"/>
          <w:szCs w:val="28"/>
          <w:u w:val="single"/>
        </w:rPr>
        <w:t>Jautājumu vai neskaidrību gadījumā, lūdzu sazināties ar augstāk norādīto kontaktpersonu.</w:t>
      </w:r>
    </w:p>
    <w:sectPr w:rsidR="0049050A" w:rsidRPr="00333FE9" w:rsidSect="002103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43BE"/>
    <w:multiLevelType w:val="multilevel"/>
    <w:tmpl w:val="C97C1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96204"/>
    <w:rsid w:val="00096204"/>
    <w:rsid w:val="001129D8"/>
    <w:rsid w:val="002103B9"/>
    <w:rsid w:val="00333FE9"/>
    <w:rsid w:val="0049050A"/>
    <w:rsid w:val="00787EC5"/>
    <w:rsid w:val="007E0E69"/>
    <w:rsid w:val="008F68D6"/>
    <w:rsid w:val="00970C17"/>
    <w:rsid w:val="009728DD"/>
    <w:rsid w:val="00973C3B"/>
    <w:rsid w:val="00B140A6"/>
    <w:rsid w:val="00B20037"/>
    <w:rsid w:val="00C244A6"/>
    <w:rsid w:val="00CD50A3"/>
    <w:rsid w:val="00D26886"/>
    <w:rsid w:val="00DF7FDF"/>
    <w:rsid w:val="00E51ED7"/>
    <w:rsid w:val="00F13E18"/>
    <w:rsid w:val="00F75C5D"/>
    <w:rsid w:val="00F9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FE9"/>
    <w:rPr>
      <w:color w:val="0000FF" w:themeColor="hyperlink"/>
      <w:u w:val="single"/>
    </w:rPr>
  </w:style>
  <w:style w:type="paragraph" w:styleId="Footer">
    <w:name w:val="footer"/>
    <w:aliases w:val=" Char"/>
    <w:basedOn w:val="Normal"/>
    <w:link w:val="FooterChar"/>
    <w:rsid w:val="00333FE9"/>
    <w:pPr>
      <w:widowControl/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333F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14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818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 Aksjonovs</cp:lastModifiedBy>
  <cp:revision>9</cp:revision>
  <dcterms:created xsi:type="dcterms:W3CDTF">2018-01-22T12:54:00Z</dcterms:created>
  <dcterms:modified xsi:type="dcterms:W3CDTF">2019-03-12T10:54:00Z</dcterms:modified>
</cp:coreProperties>
</file>