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FC" w:rsidRPr="00BE11F9" w:rsidRDefault="00555500" w:rsidP="00285FFC">
      <w:pPr>
        <w:widowControl/>
        <w:spacing w:before="120" w:after="120"/>
        <w:rPr>
          <w:lang w:eastAsia="lv-LV"/>
        </w:rPr>
      </w:pPr>
      <w:r w:rsidRPr="00BE11F9">
        <w:rPr>
          <w:noProof/>
          <w:lang w:eastAsia="lv-LV"/>
        </w:rPr>
        <w:drawing>
          <wp:anchor distT="0" distB="0" distL="114300" distR="114300" simplePos="0" relativeHeight="251665408" behindDoc="0" locked="0" layoutInCell="1" allowOverlap="1">
            <wp:simplePos x="0" y="0"/>
            <wp:positionH relativeFrom="column">
              <wp:posOffset>-352425</wp:posOffset>
            </wp:positionH>
            <wp:positionV relativeFrom="paragraph">
              <wp:posOffset>-514350</wp:posOffset>
            </wp:positionV>
            <wp:extent cx="981075" cy="742950"/>
            <wp:effectExtent l="19050" t="0" r="9525"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1075" cy="742950"/>
                    </a:xfrm>
                    <a:prstGeom prst="rect">
                      <a:avLst/>
                    </a:prstGeom>
                    <a:noFill/>
                    <a:ln w="9525">
                      <a:noFill/>
                      <a:miter lim="800000"/>
                      <a:headEnd/>
                      <a:tailEnd/>
                    </a:ln>
                  </pic:spPr>
                </pic:pic>
              </a:graphicData>
            </a:graphic>
          </wp:anchor>
        </w:drawing>
      </w:r>
      <w:r w:rsidR="00285FFC" w:rsidRPr="00BE11F9">
        <w:rPr>
          <w:noProof/>
          <w:lang w:eastAsia="lv-LV"/>
        </w:rPr>
        <w:drawing>
          <wp:anchor distT="0" distB="0" distL="114300" distR="114300" simplePos="0" relativeHeight="251662336" behindDoc="0" locked="0" layoutInCell="1" allowOverlap="1">
            <wp:simplePos x="0" y="0"/>
            <wp:positionH relativeFrom="column">
              <wp:posOffset>1038225</wp:posOffset>
            </wp:positionH>
            <wp:positionV relativeFrom="paragraph">
              <wp:posOffset>-161925</wp:posOffset>
            </wp:positionV>
            <wp:extent cx="1999615" cy="228600"/>
            <wp:effectExtent l="19050" t="0" r="635" b="0"/>
            <wp:wrapTopAndBottom/>
            <wp:docPr id="6"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9" cstate="print"/>
                    <a:srcRect/>
                    <a:stretch>
                      <a:fillRect/>
                    </a:stretch>
                  </pic:blipFill>
                  <pic:spPr bwMode="auto">
                    <a:xfrm>
                      <a:off x="0" y="0"/>
                      <a:ext cx="1999615" cy="228600"/>
                    </a:xfrm>
                    <a:prstGeom prst="rect">
                      <a:avLst/>
                    </a:prstGeom>
                    <a:noFill/>
                    <a:ln w="9525">
                      <a:noFill/>
                      <a:miter lim="800000"/>
                      <a:headEnd/>
                      <a:tailEnd/>
                    </a:ln>
                  </pic:spPr>
                </pic:pic>
              </a:graphicData>
            </a:graphic>
          </wp:anchor>
        </w:drawing>
      </w:r>
      <w:r w:rsidR="00285FFC" w:rsidRPr="00BE11F9">
        <w:rPr>
          <w:noProof/>
          <w:lang w:eastAsia="lv-LV"/>
        </w:rPr>
        <w:drawing>
          <wp:anchor distT="0" distB="0" distL="114300" distR="114300" simplePos="0" relativeHeight="251660288" behindDoc="0" locked="0" layoutInCell="1" allowOverlap="1">
            <wp:simplePos x="0" y="0"/>
            <wp:positionH relativeFrom="column">
              <wp:posOffset>5000625</wp:posOffset>
            </wp:positionH>
            <wp:positionV relativeFrom="paragraph">
              <wp:posOffset>-419100</wp:posOffset>
            </wp:positionV>
            <wp:extent cx="857250" cy="714375"/>
            <wp:effectExtent l="19050" t="0" r="0" b="0"/>
            <wp:wrapTopAndBottom/>
            <wp:docPr id="5"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0" cstate="print"/>
                    <a:srcRect/>
                    <a:stretch>
                      <a:fillRect/>
                    </a:stretch>
                  </pic:blipFill>
                  <pic:spPr bwMode="auto">
                    <a:xfrm>
                      <a:off x="0" y="0"/>
                      <a:ext cx="857250" cy="714375"/>
                    </a:xfrm>
                    <a:prstGeom prst="rect">
                      <a:avLst/>
                    </a:prstGeom>
                    <a:noFill/>
                    <a:ln w="9525">
                      <a:noFill/>
                      <a:miter lim="800000"/>
                      <a:headEnd/>
                      <a:tailEnd/>
                    </a:ln>
                  </pic:spPr>
                </pic:pic>
              </a:graphicData>
            </a:graphic>
          </wp:anchor>
        </w:drawing>
      </w:r>
      <w:r w:rsidR="00285FFC" w:rsidRPr="00BE11F9">
        <w:rPr>
          <w:noProof/>
          <w:lang w:eastAsia="lv-LV"/>
        </w:rPr>
        <w:drawing>
          <wp:anchor distT="0" distB="0" distL="114300" distR="114300" simplePos="0" relativeHeight="251661312" behindDoc="0" locked="0" layoutInCell="1" allowOverlap="1">
            <wp:simplePos x="0" y="0"/>
            <wp:positionH relativeFrom="column">
              <wp:posOffset>3400425</wp:posOffset>
            </wp:positionH>
            <wp:positionV relativeFrom="paragraph">
              <wp:posOffset>-457200</wp:posOffset>
            </wp:positionV>
            <wp:extent cx="1219200" cy="733425"/>
            <wp:effectExtent l="19050" t="0" r="0" b="0"/>
            <wp:wrapTopAndBottom/>
            <wp:docPr id="1"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1" cstate="print"/>
                    <a:srcRect/>
                    <a:stretch>
                      <a:fillRect/>
                    </a:stretch>
                  </pic:blipFill>
                  <pic:spPr bwMode="auto">
                    <a:xfrm>
                      <a:off x="0" y="0"/>
                      <a:ext cx="1219200" cy="733425"/>
                    </a:xfrm>
                    <a:prstGeom prst="rect">
                      <a:avLst/>
                    </a:prstGeom>
                    <a:noFill/>
                    <a:ln w="9525">
                      <a:noFill/>
                      <a:miter lim="800000"/>
                      <a:headEnd/>
                      <a:tailEnd/>
                    </a:ln>
                  </pic:spPr>
                </pic:pic>
              </a:graphicData>
            </a:graphic>
          </wp:anchor>
        </w:drawing>
      </w:r>
    </w:p>
    <w:p w:rsidR="00285FFC" w:rsidRPr="00BE11F9" w:rsidRDefault="00285FFC" w:rsidP="00285FFC">
      <w:pPr>
        <w:widowControl/>
        <w:spacing w:before="120" w:after="120"/>
        <w:jc w:val="right"/>
        <w:rPr>
          <w:lang w:eastAsia="lv-LV"/>
        </w:rPr>
      </w:pPr>
      <w:r w:rsidRPr="00BE11F9">
        <w:rPr>
          <w:lang w:eastAsia="lv-LV"/>
        </w:rPr>
        <w:t>APSTIPRINĀTS</w:t>
      </w:r>
    </w:p>
    <w:p w:rsidR="00285FFC" w:rsidRPr="00BE11F9" w:rsidRDefault="00285FFC" w:rsidP="00285FFC">
      <w:pPr>
        <w:widowControl/>
        <w:spacing w:before="120" w:after="120"/>
        <w:jc w:val="right"/>
        <w:rPr>
          <w:lang w:eastAsia="lv-LV"/>
        </w:rPr>
      </w:pPr>
      <w:r w:rsidRPr="00BE11F9">
        <w:rPr>
          <w:lang w:eastAsia="lv-LV"/>
        </w:rPr>
        <w:t>Latvijas Organiskās sintēzes institūta</w:t>
      </w:r>
    </w:p>
    <w:p w:rsidR="00285FFC" w:rsidRPr="00577C28" w:rsidRDefault="00285FFC" w:rsidP="00285FFC">
      <w:pPr>
        <w:widowControl/>
        <w:spacing w:before="120" w:after="120"/>
        <w:jc w:val="right"/>
        <w:rPr>
          <w:lang w:eastAsia="lv-LV"/>
        </w:rPr>
      </w:pPr>
      <w:r w:rsidRPr="00BE11F9">
        <w:rPr>
          <w:lang w:eastAsia="lv-LV"/>
        </w:rPr>
        <w:t xml:space="preserve"> </w:t>
      </w:r>
      <w:r w:rsidRPr="00577C28">
        <w:rPr>
          <w:lang w:eastAsia="lv-LV"/>
        </w:rPr>
        <w:t>Iepirkumu komisijas</w:t>
      </w:r>
    </w:p>
    <w:p w:rsidR="00285FFC" w:rsidRPr="00577C28" w:rsidRDefault="00D229B4" w:rsidP="00285FFC">
      <w:pPr>
        <w:widowControl/>
        <w:spacing w:before="120" w:after="120"/>
        <w:jc w:val="right"/>
        <w:rPr>
          <w:lang w:eastAsia="lv-LV"/>
        </w:rPr>
      </w:pPr>
      <w:r w:rsidRPr="00577C28">
        <w:rPr>
          <w:lang w:eastAsia="lv-LV"/>
        </w:rPr>
        <w:t>201</w:t>
      </w:r>
      <w:r w:rsidR="009066BB">
        <w:rPr>
          <w:lang w:eastAsia="lv-LV"/>
        </w:rPr>
        <w:t>5.</w:t>
      </w:r>
      <w:r w:rsidR="00285FFC" w:rsidRPr="00577C28">
        <w:rPr>
          <w:lang w:eastAsia="lv-LV"/>
        </w:rPr>
        <w:t xml:space="preserve"> gada </w:t>
      </w:r>
      <w:r w:rsidR="008A71E5">
        <w:rPr>
          <w:lang w:eastAsia="lv-LV"/>
        </w:rPr>
        <w:t>14</w:t>
      </w:r>
      <w:r w:rsidR="00285FFC" w:rsidRPr="00577C28">
        <w:rPr>
          <w:lang w:eastAsia="lv-LV"/>
        </w:rPr>
        <w:t xml:space="preserve">. </w:t>
      </w:r>
      <w:r w:rsidR="008A71E5">
        <w:rPr>
          <w:lang w:eastAsia="lv-LV"/>
        </w:rPr>
        <w:t xml:space="preserve">augusta </w:t>
      </w:r>
      <w:r w:rsidR="00285FFC" w:rsidRPr="00577C28">
        <w:rPr>
          <w:lang w:eastAsia="lv-LV"/>
        </w:rPr>
        <w:t>sēdē</w:t>
      </w:r>
    </w:p>
    <w:p w:rsidR="00285FFC" w:rsidRPr="00577C28" w:rsidRDefault="00285FFC" w:rsidP="00285FFC">
      <w:pPr>
        <w:widowControl/>
        <w:spacing w:before="120" w:after="120"/>
        <w:jc w:val="right"/>
        <w:rPr>
          <w:lang w:eastAsia="lv-LV"/>
        </w:rPr>
      </w:pPr>
      <w:r w:rsidRPr="00577C28">
        <w:rPr>
          <w:lang w:eastAsia="lv-LV"/>
        </w:rPr>
        <w:t xml:space="preserve">protokols Nr. </w:t>
      </w:r>
      <w:r w:rsidR="008A71E5">
        <w:rPr>
          <w:lang w:eastAsia="lv-LV"/>
        </w:rPr>
        <w:t>2015/35</w:t>
      </w:r>
      <w:r w:rsidR="00D229B4" w:rsidRPr="00577C28">
        <w:rPr>
          <w:lang w:eastAsia="lv-LV"/>
        </w:rPr>
        <w:t xml:space="preserve"> </w:t>
      </w:r>
      <w:r w:rsidR="00102A74" w:rsidRPr="00577C28">
        <w:rPr>
          <w:lang w:eastAsia="lv-LV"/>
        </w:rPr>
        <w:t>–</w:t>
      </w:r>
      <w:r w:rsidR="00D229B4" w:rsidRPr="00577C28">
        <w:rPr>
          <w:lang w:eastAsia="lv-LV"/>
        </w:rPr>
        <w:t xml:space="preserve"> </w:t>
      </w:r>
      <w:r w:rsidR="001E7D7E" w:rsidRPr="00577C28">
        <w:rPr>
          <w:lang w:eastAsia="lv-LV"/>
        </w:rPr>
        <w:t>0</w:t>
      </w:r>
      <w:r w:rsidR="00D229B4" w:rsidRPr="00577C28">
        <w:rPr>
          <w:lang w:eastAsia="lv-LV"/>
        </w:rPr>
        <w:t>1</w:t>
      </w:r>
    </w:p>
    <w:p w:rsidR="00D814BF" w:rsidRDefault="00D814BF" w:rsidP="00D814BF">
      <w:pPr>
        <w:widowControl/>
        <w:spacing w:before="120" w:after="120"/>
        <w:jc w:val="right"/>
        <w:rPr>
          <w:lang w:eastAsia="lv-LV"/>
        </w:rPr>
      </w:pPr>
    </w:p>
    <w:p w:rsidR="00827B65" w:rsidRDefault="00827B65" w:rsidP="00827B65">
      <w:pPr>
        <w:widowControl/>
        <w:spacing w:after="120"/>
        <w:jc w:val="center"/>
        <w:rPr>
          <w:lang w:eastAsia="lv-LV"/>
        </w:rPr>
      </w:pPr>
    </w:p>
    <w:p w:rsidR="009066BB" w:rsidRDefault="009066BB" w:rsidP="00827B65">
      <w:pPr>
        <w:widowControl/>
        <w:spacing w:after="120"/>
        <w:jc w:val="center"/>
        <w:rPr>
          <w:lang w:eastAsia="lv-LV"/>
        </w:rPr>
      </w:pPr>
    </w:p>
    <w:p w:rsidR="009066BB" w:rsidRPr="00577C28" w:rsidRDefault="009066BB" w:rsidP="00827B65">
      <w:pPr>
        <w:widowControl/>
        <w:spacing w:after="120"/>
        <w:jc w:val="center"/>
        <w:rPr>
          <w:lang w:eastAsia="lv-LV"/>
        </w:rPr>
      </w:pPr>
    </w:p>
    <w:p w:rsidR="00827B65" w:rsidRPr="00577C28" w:rsidRDefault="00827B65" w:rsidP="00827B65">
      <w:pPr>
        <w:jc w:val="center"/>
        <w:rPr>
          <w:b/>
          <w:sz w:val="36"/>
          <w:szCs w:val="36"/>
          <w:lang w:eastAsia="lv-LV"/>
        </w:rPr>
      </w:pPr>
      <w:bookmarkStart w:id="0" w:name="_Toc289092130"/>
      <w:bookmarkStart w:id="1" w:name="_Toc289168761"/>
      <w:r w:rsidRPr="00577C28">
        <w:rPr>
          <w:b/>
          <w:sz w:val="36"/>
          <w:szCs w:val="36"/>
          <w:lang w:eastAsia="lv-LV"/>
        </w:rPr>
        <w:t>AP</w:t>
      </w:r>
      <w:r w:rsidR="0045752B" w:rsidRPr="00577C28">
        <w:rPr>
          <w:b/>
          <w:sz w:val="36"/>
          <w:szCs w:val="36"/>
          <w:lang w:eastAsia="lv-LV"/>
        </w:rPr>
        <w:t>P</w:t>
      </w:r>
      <w:r w:rsidRPr="00577C28">
        <w:rPr>
          <w:b/>
          <w:sz w:val="36"/>
          <w:szCs w:val="36"/>
          <w:lang w:eastAsia="lv-LV"/>
        </w:rPr>
        <w:t xml:space="preserve"> </w:t>
      </w:r>
      <w:r w:rsidR="004224A8" w:rsidRPr="00577C28">
        <w:rPr>
          <w:b/>
          <w:sz w:val="36"/>
          <w:szCs w:val="36"/>
          <w:lang w:eastAsia="lv-LV"/>
        </w:rPr>
        <w:t>L</w:t>
      </w:r>
      <w:r w:rsidRPr="00577C28">
        <w:rPr>
          <w:b/>
          <w:sz w:val="36"/>
          <w:szCs w:val="36"/>
          <w:lang w:eastAsia="lv-LV"/>
        </w:rPr>
        <w:t>ATVIJAS ORGANISKĀS SINTĒZES</w:t>
      </w:r>
      <w:bookmarkEnd w:id="0"/>
      <w:bookmarkEnd w:id="1"/>
    </w:p>
    <w:p w:rsidR="00827B65" w:rsidRPr="00577C28" w:rsidRDefault="00827B65" w:rsidP="00827B65">
      <w:pPr>
        <w:jc w:val="center"/>
        <w:rPr>
          <w:b/>
          <w:sz w:val="36"/>
          <w:szCs w:val="36"/>
          <w:lang w:eastAsia="lv-LV"/>
        </w:rPr>
      </w:pPr>
      <w:bookmarkStart w:id="2" w:name="_Toc289092131"/>
      <w:bookmarkStart w:id="3" w:name="_Toc289168762"/>
      <w:r w:rsidRPr="00577C28">
        <w:rPr>
          <w:b/>
          <w:sz w:val="36"/>
          <w:szCs w:val="36"/>
          <w:lang w:eastAsia="lv-LV"/>
        </w:rPr>
        <w:t>INSTITŪT</w:t>
      </w:r>
      <w:bookmarkEnd w:id="2"/>
      <w:bookmarkEnd w:id="3"/>
      <w:r w:rsidRPr="00577C28">
        <w:rPr>
          <w:b/>
          <w:sz w:val="36"/>
          <w:szCs w:val="36"/>
          <w:lang w:eastAsia="lv-LV"/>
        </w:rPr>
        <w:t>S</w:t>
      </w:r>
    </w:p>
    <w:p w:rsidR="00827B65" w:rsidRPr="00577C28" w:rsidRDefault="00827B65" w:rsidP="00827B65">
      <w:pPr>
        <w:keepNext/>
        <w:widowControl/>
        <w:jc w:val="center"/>
        <w:outlineLvl w:val="0"/>
        <w:rPr>
          <w:b/>
          <w:sz w:val="36"/>
          <w:szCs w:val="36"/>
          <w:lang w:eastAsia="lv-LV"/>
        </w:rPr>
      </w:pPr>
    </w:p>
    <w:p w:rsidR="00827B65" w:rsidRPr="00577C28" w:rsidRDefault="00827B65" w:rsidP="00827B65">
      <w:pPr>
        <w:jc w:val="center"/>
        <w:rPr>
          <w:b/>
          <w:sz w:val="36"/>
          <w:szCs w:val="36"/>
          <w:lang w:eastAsia="lv-LV"/>
        </w:rPr>
      </w:pPr>
      <w:bookmarkStart w:id="4" w:name="_Toc289092132"/>
      <w:bookmarkStart w:id="5" w:name="_Toc289168763"/>
      <w:r w:rsidRPr="00577C28">
        <w:rPr>
          <w:b/>
          <w:sz w:val="36"/>
          <w:szCs w:val="36"/>
          <w:lang w:eastAsia="lv-LV"/>
        </w:rPr>
        <w:t>Atklāta konkursa</w:t>
      </w:r>
      <w:bookmarkEnd w:id="4"/>
      <w:bookmarkEnd w:id="5"/>
    </w:p>
    <w:p w:rsidR="00827B65" w:rsidRPr="00577C28" w:rsidRDefault="00827B65" w:rsidP="00827B65">
      <w:pPr>
        <w:jc w:val="center"/>
        <w:rPr>
          <w:b/>
          <w:sz w:val="36"/>
          <w:szCs w:val="36"/>
          <w:lang w:eastAsia="lv-LV"/>
        </w:rPr>
      </w:pPr>
    </w:p>
    <w:p w:rsidR="00827B65" w:rsidRPr="00577C28" w:rsidRDefault="00827B65" w:rsidP="00827B65">
      <w:pPr>
        <w:jc w:val="center"/>
        <w:rPr>
          <w:b/>
          <w:sz w:val="28"/>
          <w:szCs w:val="28"/>
          <w:lang w:eastAsia="lv-LV"/>
        </w:rPr>
      </w:pPr>
      <w:bookmarkStart w:id="6" w:name="_Toc289092133"/>
      <w:bookmarkStart w:id="7" w:name="_Toc289168764"/>
      <w:r w:rsidRPr="00577C28">
        <w:rPr>
          <w:b/>
          <w:sz w:val="28"/>
          <w:szCs w:val="28"/>
          <w:lang w:eastAsia="lv-LV"/>
        </w:rPr>
        <w:t>“</w:t>
      </w:r>
      <w:r w:rsidR="008A71E5">
        <w:rPr>
          <w:b/>
          <w:sz w:val="28"/>
          <w:szCs w:val="28"/>
          <w:lang w:eastAsia="lv-LV"/>
        </w:rPr>
        <w:t>Papildus darbi objektam „</w:t>
      </w:r>
      <w:r w:rsidR="008A71E5" w:rsidRPr="00577C28">
        <w:rPr>
          <w:b/>
          <w:sz w:val="28"/>
          <w:szCs w:val="28"/>
        </w:rPr>
        <w:t>Darbnīcu ēkas nojaukšana un Laboratorijas korpusa ēkas jaunbūve Aizkraukles ielā 21, Rīgā</w:t>
      </w:r>
      <w:r w:rsidR="008A71E5">
        <w:rPr>
          <w:b/>
          <w:sz w:val="28"/>
          <w:szCs w:val="28"/>
        </w:rPr>
        <w:t>”,</w:t>
      </w:r>
      <w:r w:rsidR="008A71E5" w:rsidRPr="00577C28">
        <w:rPr>
          <w:b/>
          <w:caps/>
          <w:sz w:val="28"/>
          <w:szCs w:val="28"/>
        </w:rPr>
        <w:t xml:space="preserve"> </w:t>
      </w:r>
      <w:r w:rsidR="008A71E5" w:rsidRPr="00577C28">
        <w:rPr>
          <w:b/>
          <w:sz w:val="28"/>
          <w:szCs w:val="28"/>
        </w:rPr>
        <w:t>ERAF projekta „Farmācijas un biomedicīnas Valsts nozīmes pētniecības centra zinātniskās infrastruktūras attīstība” ietvaros</w:t>
      </w:r>
      <w:r w:rsidRPr="00577C28">
        <w:rPr>
          <w:b/>
          <w:sz w:val="28"/>
          <w:szCs w:val="28"/>
          <w:lang w:eastAsia="lv-LV"/>
        </w:rPr>
        <w:t>”</w:t>
      </w:r>
      <w:bookmarkEnd w:id="6"/>
      <w:bookmarkEnd w:id="7"/>
    </w:p>
    <w:p w:rsidR="00827B65" w:rsidRPr="00577C28" w:rsidRDefault="00827B65" w:rsidP="00827B65">
      <w:pPr>
        <w:jc w:val="center"/>
        <w:rPr>
          <w:b/>
          <w:sz w:val="28"/>
          <w:szCs w:val="28"/>
          <w:lang w:eastAsia="lv-LV"/>
        </w:rPr>
      </w:pPr>
    </w:p>
    <w:p w:rsidR="00827B65" w:rsidRPr="00577C28" w:rsidRDefault="00827B65" w:rsidP="00827B65">
      <w:pPr>
        <w:jc w:val="center"/>
        <w:rPr>
          <w:b/>
          <w:sz w:val="28"/>
          <w:szCs w:val="28"/>
          <w:lang w:eastAsia="lv-LV"/>
        </w:rPr>
      </w:pPr>
    </w:p>
    <w:p w:rsidR="00827B65" w:rsidRPr="00577C28" w:rsidRDefault="00827B65" w:rsidP="00827B65">
      <w:pPr>
        <w:jc w:val="center"/>
        <w:rPr>
          <w:b/>
          <w:sz w:val="28"/>
          <w:szCs w:val="28"/>
          <w:lang w:eastAsia="lv-LV"/>
        </w:rPr>
      </w:pPr>
      <w:bookmarkStart w:id="8" w:name="_Toc289092134"/>
      <w:bookmarkStart w:id="9" w:name="_Toc289168765"/>
      <w:r w:rsidRPr="00577C28">
        <w:rPr>
          <w:b/>
          <w:sz w:val="28"/>
          <w:szCs w:val="28"/>
          <w:lang w:eastAsia="lv-LV"/>
        </w:rPr>
        <w:t>NOLIKUMS</w:t>
      </w:r>
      <w:bookmarkEnd w:id="8"/>
      <w:bookmarkEnd w:id="9"/>
    </w:p>
    <w:p w:rsidR="00827B65" w:rsidRPr="00577C28" w:rsidRDefault="00827B65" w:rsidP="00827B65">
      <w:pPr>
        <w:jc w:val="center"/>
        <w:rPr>
          <w:b/>
          <w:sz w:val="28"/>
          <w:szCs w:val="28"/>
          <w:lang w:eastAsia="lv-LV"/>
        </w:rPr>
      </w:pPr>
    </w:p>
    <w:p w:rsidR="00827B65" w:rsidRPr="00577C28" w:rsidRDefault="00827B65" w:rsidP="00827B65">
      <w:pPr>
        <w:jc w:val="center"/>
        <w:rPr>
          <w:b/>
          <w:lang w:eastAsia="lv-LV"/>
        </w:rPr>
      </w:pPr>
      <w:bookmarkStart w:id="10" w:name="_Toc289092135"/>
      <w:bookmarkStart w:id="11" w:name="_Toc289168766"/>
      <w:r w:rsidRPr="00577C28">
        <w:rPr>
          <w:b/>
          <w:lang w:eastAsia="lv-LV"/>
        </w:rPr>
        <w:t>iepirkuma identifikācijas numurs</w:t>
      </w:r>
      <w:bookmarkEnd w:id="10"/>
      <w:bookmarkEnd w:id="11"/>
    </w:p>
    <w:p w:rsidR="00827B65" w:rsidRPr="00BE11F9" w:rsidRDefault="006B7B5D" w:rsidP="00827B65">
      <w:pPr>
        <w:jc w:val="center"/>
        <w:rPr>
          <w:noProof/>
          <w:sz w:val="32"/>
          <w:lang w:eastAsia="lv-LV"/>
        </w:rPr>
      </w:pPr>
      <w:bookmarkStart w:id="12" w:name="_Toc289092136"/>
      <w:bookmarkStart w:id="13" w:name="_Toc289168767"/>
      <w:r w:rsidRPr="00577C28">
        <w:rPr>
          <w:noProof/>
          <w:sz w:val="32"/>
          <w:lang w:eastAsia="lv-LV"/>
        </w:rPr>
        <w:t xml:space="preserve">OSI </w:t>
      </w:r>
      <w:r w:rsidR="00827B65" w:rsidRPr="00577C28">
        <w:rPr>
          <w:noProof/>
          <w:sz w:val="32"/>
          <w:lang w:eastAsia="lv-LV"/>
        </w:rPr>
        <w:t>201</w:t>
      </w:r>
      <w:bookmarkEnd w:id="12"/>
      <w:bookmarkEnd w:id="13"/>
      <w:r w:rsidR="009066BB">
        <w:rPr>
          <w:noProof/>
          <w:sz w:val="32"/>
          <w:lang w:eastAsia="lv-LV"/>
        </w:rPr>
        <w:t>5</w:t>
      </w:r>
      <w:r w:rsidR="009769DD" w:rsidRPr="00577C28">
        <w:rPr>
          <w:noProof/>
          <w:sz w:val="32"/>
          <w:lang w:eastAsia="lv-LV"/>
        </w:rPr>
        <w:t>/</w:t>
      </w:r>
      <w:r w:rsidR="008A71E5">
        <w:rPr>
          <w:noProof/>
          <w:sz w:val="32"/>
          <w:lang w:eastAsia="lv-LV"/>
        </w:rPr>
        <w:t>35</w:t>
      </w:r>
      <w:r w:rsidRPr="00577C28">
        <w:rPr>
          <w:noProof/>
          <w:sz w:val="32"/>
          <w:lang w:eastAsia="lv-LV"/>
        </w:rPr>
        <w:t xml:space="preserve"> AK </w:t>
      </w:r>
      <w:r w:rsidR="00827B65" w:rsidRPr="00577C28">
        <w:rPr>
          <w:noProof/>
          <w:sz w:val="32"/>
          <w:lang w:eastAsia="lv-LV"/>
        </w:rPr>
        <w:t>ERAF</w:t>
      </w:r>
    </w:p>
    <w:p w:rsidR="00827B65" w:rsidRPr="00BE11F9" w:rsidRDefault="00827B65" w:rsidP="00827B65">
      <w:pPr>
        <w:widowControl/>
        <w:jc w:val="center"/>
        <w:rPr>
          <w:lang w:eastAsia="lv-LV"/>
        </w:rPr>
      </w:pPr>
    </w:p>
    <w:p w:rsidR="000D4432" w:rsidRDefault="000D4432"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Pr="00BE11F9" w:rsidRDefault="009066BB" w:rsidP="00827B65">
      <w:pPr>
        <w:widowControl/>
        <w:jc w:val="center"/>
        <w:rPr>
          <w:lang w:eastAsia="lv-LV"/>
        </w:rPr>
      </w:pPr>
    </w:p>
    <w:p w:rsidR="00827B65" w:rsidRPr="00BE11F9" w:rsidRDefault="00827B65" w:rsidP="00827B65">
      <w:pPr>
        <w:widowControl/>
        <w:spacing w:before="120" w:after="120"/>
        <w:jc w:val="center"/>
        <w:rPr>
          <w:sz w:val="28"/>
          <w:szCs w:val="28"/>
          <w:lang w:eastAsia="lv-LV"/>
        </w:rPr>
      </w:pPr>
      <w:r w:rsidRPr="00BE11F9">
        <w:rPr>
          <w:sz w:val="28"/>
          <w:szCs w:val="28"/>
          <w:lang w:eastAsia="lv-LV"/>
        </w:rPr>
        <w:t>Rīga</w:t>
      </w:r>
    </w:p>
    <w:p w:rsidR="00827B65" w:rsidRPr="00BE11F9" w:rsidRDefault="009066BB" w:rsidP="009066BB">
      <w:pPr>
        <w:pStyle w:val="TOCHeading"/>
        <w:spacing w:before="0"/>
        <w:jc w:val="center"/>
        <w:rPr>
          <w:rFonts w:ascii="Times New Roman" w:hAnsi="Times New Roman"/>
          <w:b w:val="0"/>
          <w:color w:val="auto"/>
          <w:lang w:eastAsia="lv-LV"/>
        </w:rPr>
      </w:pPr>
      <w:r>
        <w:rPr>
          <w:rFonts w:ascii="Times New Roman" w:hAnsi="Times New Roman"/>
          <w:b w:val="0"/>
          <w:color w:val="auto"/>
          <w:lang w:eastAsia="lv-LV"/>
        </w:rPr>
        <w:t>2015</w:t>
      </w:r>
      <w:r w:rsidR="00827B65" w:rsidRPr="00BE11F9">
        <w:rPr>
          <w:rFonts w:ascii="Times New Roman" w:hAnsi="Times New Roman"/>
          <w:b w:val="0"/>
          <w:color w:val="auto"/>
        </w:rPr>
        <w:br w:type="page"/>
      </w:r>
    </w:p>
    <w:p w:rsidR="00827B65" w:rsidRPr="00BE11F9" w:rsidRDefault="00827B65" w:rsidP="00367FBA">
      <w:pPr>
        <w:pStyle w:val="TOCHeading"/>
        <w:spacing w:before="0"/>
        <w:jc w:val="center"/>
        <w:rPr>
          <w:color w:val="auto"/>
        </w:rPr>
      </w:pPr>
      <w:r w:rsidRPr="00BE11F9">
        <w:rPr>
          <w:color w:val="auto"/>
        </w:rPr>
        <w:lastRenderedPageBreak/>
        <w:t>Satura rādītājs</w:t>
      </w:r>
    </w:p>
    <w:p w:rsidR="003B6B1B" w:rsidRDefault="00D36C47">
      <w:pPr>
        <w:pStyle w:val="TOC1"/>
        <w:tabs>
          <w:tab w:val="right" w:leader="dot" w:pos="9016"/>
        </w:tabs>
        <w:rPr>
          <w:rFonts w:asciiTheme="minorHAnsi" w:eastAsiaTheme="minorEastAsia" w:hAnsiTheme="minorHAnsi" w:cstheme="minorBidi"/>
          <w:b w:val="0"/>
          <w:bCs w:val="0"/>
          <w:caps w:val="0"/>
          <w:noProof/>
          <w:sz w:val="22"/>
          <w:szCs w:val="22"/>
          <w:lang w:eastAsia="lv-LV"/>
        </w:rPr>
      </w:pPr>
      <w:r w:rsidRPr="00BE11F9">
        <w:fldChar w:fldCharType="begin"/>
      </w:r>
      <w:r w:rsidR="00827B65" w:rsidRPr="00BE11F9">
        <w:instrText xml:space="preserve"> TOC \o "1-3" \h \z \u </w:instrText>
      </w:r>
      <w:r w:rsidRPr="00BE11F9">
        <w:fldChar w:fldCharType="separate"/>
      </w:r>
      <w:hyperlink w:anchor="_Toc395111451" w:history="1">
        <w:r w:rsidR="003B6B1B" w:rsidRPr="00850AB7">
          <w:rPr>
            <w:rStyle w:val="Hyperlink"/>
            <w:rFonts w:ascii="Times New Roman" w:hAnsi="Times New Roman"/>
            <w:noProof/>
          </w:rPr>
          <w:t>INSTRUKCIJAS  PRETENDENTIEM</w:t>
        </w:r>
        <w:r w:rsidR="003B6B1B">
          <w:rPr>
            <w:noProof/>
            <w:webHidden/>
          </w:rPr>
          <w:tab/>
        </w:r>
        <w:r>
          <w:rPr>
            <w:noProof/>
            <w:webHidden/>
          </w:rPr>
          <w:fldChar w:fldCharType="begin"/>
        </w:r>
        <w:r w:rsidR="003B6B1B">
          <w:rPr>
            <w:noProof/>
            <w:webHidden/>
          </w:rPr>
          <w:instrText xml:space="preserve"> PAGEREF _Toc395111451 \h </w:instrText>
        </w:r>
        <w:r>
          <w:rPr>
            <w:noProof/>
            <w:webHidden/>
          </w:rPr>
        </w:r>
        <w:r>
          <w:rPr>
            <w:noProof/>
            <w:webHidden/>
          </w:rPr>
          <w:fldChar w:fldCharType="separate"/>
        </w:r>
        <w:r w:rsidR="003B6B1B">
          <w:rPr>
            <w:noProof/>
            <w:webHidden/>
          </w:rPr>
          <w:t>4</w:t>
        </w:r>
        <w:r>
          <w:rPr>
            <w:noProof/>
            <w:webHidden/>
          </w:rPr>
          <w:fldChar w:fldCharType="end"/>
        </w:r>
      </w:hyperlink>
    </w:p>
    <w:p w:rsidR="003B6B1B" w:rsidRDefault="00D36C47">
      <w:pPr>
        <w:pStyle w:val="TOC2"/>
        <w:rPr>
          <w:rFonts w:asciiTheme="minorHAnsi" w:eastAsiaTheme="minorEastAsia" w:hAnsiTheme="minorHAnsi" w:cstheme="minorBidi"/>
          <w:b w:val="0"/>
          <w:bCs w:val="0"/>
          <w:sz w:val="22"/>
          <w:szCs w:val="22"/>
          <w:lang w:eastAsia="lv-LV"/>
        </w:rPr>
      </w:pPr>
      <w:hyperlink w:anchor="_Toc395111452" w:history="1">
        <w:r w:rsidR="003B6B1B" w:rsidRPr="00850AB7">
          <w:rPr>
            <w:rStyle w:val="Hyperlink"/>
          </w:rPr>
          <w:t>1.</w:t>
        </w:r>
        <w:r w:rsidR="003B6B1B">
          <w:rPr>
            <w:rFonts w:asciiTheme="minorHAnsi" w:eastAsiaTheme="minorEastAsia" w:hAnsiTheme="minorHAnsi" w:cstheme="minorBidi"/>
            <w:b w:val="0"/>
            <w:bCs w:val="0"/>
            <w:sz w:val="22"/>
            <w:szCs w:val="22"/>
            <w:lang w:eastAsia="lv-LV"/>
          </w:rPr>
          <w:tab/>
        </w:r>
        <w:r w:rsidR="003B6B1B" w:rsidRPr="00850AB7">
          <w:rPr>
            <w:rStyle w:val="Hyperlink"/>
          </w:rPr>
          <w:t>VISPĀRĪGĀ INFORMĀCIJA</w:t>
        </w:r>
        <w:r w:rsidR="003B6B1B">
          <w:rPr>
            <w:webHidden/>
          </w:rPr>
          <w:tab/>
        </w:r>
        <w:r>
          <w:rPr>
            <w:webHidden/>
          </w:rPr>
          <w:fldChar w:fldCharType="begin"/>
        </w:r>
        <w:r w:rsidR="003B6B1B">
          <w:rPr>
            <w:webHidden/>
          </w:rPr>
          <w:instrText xml:space="preserve"> PAGEREF _Toc395111452 \h </w:instrText>
        </w:r>
        <w:r>
          <w:rPr>
            <w:webHidden/>
          </w:rPr>
        </w:r>
        <w:r>
          <w:rPr>
            <w:webHidden/>
          </w:rPr>
          <w:fldChar w:fldCharType="separate"/>
        </w:r>
        <w:r w:rsidR="003B6B1B">
          <w:rPr>
            <w:webHidden/>
          </w:rPr>
          <w:t>5</w:t>
        </w:r>
        <w:r>
          <w:rPr>
            <w:webHidden/>
          </w:rPr>
          <w:fldChar w:fldCharType="end"/>
        </w:r>
      </w:hyperlink>
    </w:p>
    <w:p w:rsidR="003B6B1B" w:rsidRDefault="00D36C47">
      <w:pPr>
        <w:pStyle w:val="TOC2"/>
        <w:rPr>
          <w:rFonts w:asciiTheme="minorHAnsi" w:eastAsiaTheme="minorEastAsia" w:hAnsiTheme="minorHAnsi" w:cstheme="minorBidi"/>
          <w:b w:val="0"/>
          <w:bCs w:val="0"/>
          <w:sz w:val="22"/>
          <w:szCs w:val="22"/>
          <w:lang w:eastAsia="lv-LV"/>
        </w:rPr>
      </w:pPr>
      <w:hyperlink w:anchor="_Toc395111453" w:history="1">
        <w:r w:rsidR="003B6B1B" w:rsidRPr="00850AB7">
          <w:rPr>
            <w:rStyle w:val="Hyperlink"/>
            <w:caps/>
          </w:rPr>
          <w:t>2.</w:t>
        </w:r>
        <w:r w:rsidR="003B6B1B">
          <w:rPr>
            <w:rFonts w:asciiTheme="minorHAnsi" w:eastAsiaTheme="minorEastAsia" w:hAnsiTheme="minorHAnsi" w:cstheme="minorBidi"/>
            <w:b w:val="0"/>
            <w:bCs w:val="0"/>
            <w:sz w:val="22"/>
            <w:szCs w:val="22"/>
            <w:lang w:eastAsia="lv-LV"/>
          </w:rPr>
          <w:tab/>
        </w:r>
        <w:r w:rsidR="003B6B1B" w:rsidRPr="00850AB7">
          <w:rPr>
            <w:rStyle w:val="Hyperlink"/>
            <w:caps/>
          </w:rPr>
          <w:t>Informācija par iepirkuma priekšmetu</w:t>
        </w:r>
        <w:r w:rsidR="003B6B1B">
          <w:rPr>
            <w:webHidden/>
          </w:rPr>
          <w:tab/>
        </w:r>
        <w:r>
          <w:rPr>
            <w:webHidden/>
          </w:rPr>
          <w:fldChar w:fldCharType="begin"/>
        </w:r>
        <w:r w:rsidR="003B6B1B">
          <w:rPr>
            <w:webHidden/>
          </w:rPr>
          <w:instrText xml:space="preserve"> PAGEREF _Toc395111453 \h </w:instrText>
        </w:r>
        <w:r>
          <w:rPr>
            <w:webHidden/>
          </w:rPr>
        </w:r>
        <w:r>
          <w:rPr>
            <w:webHidden/>
          </w:rPr>
          <w:fldChar w:fldCharType="separate"/>
        </w:r>
        <w:r w:rsidR="003B6B1B">
          <w:rPr>
            <w:webHidden/>
          </w:rPr>
          <w:t>9</w:t>
        </w:r>
        <w:r>
          <w:rPr>
            <w:webHidden/>
          </w:rPr>
          <w:fldChar w:fldCharType="end"/>
        </w:r>
      </w:hyperlink>
    </w:p>
    <w:p w:rsidR="003B6B1B" w:rsidRDefault="00D36C47">
      <w:pPr>
        <w:pStyle w:val="TOC2"/>
        <w:rPr>
          <w:rFonts w:asciiTheme="minorHAnsi" w:eastAsiaTheme="minorEastAsia" w:hAnsiTheme="minorHAnsi" w:cstheme="minorBidi"/>
          <w:b w:val="0"/>
          <w:bCs w:val="0"/>
          <w:sz w:val="22"/>
          <w:szCs w:val="22"/>
          <w:lang w:eastAsia="lv-LV"/>
        </w:rPr>
      </w:pPr>
      <w:hyperlink w:anchor="_Toc395111454" w:history="1">
        <w:r w:rsidR="003B6B1B" w:rsidRPr="00850AB7">
          <w:rPr>
            <w:rStyle w:val="Hyperlink"/>
            <w:caps/>
          </w:rPr>
          <w:t>3.</w:t>
        </w:r>
        <w:r w:rsidR="003B6B1B">
          <w:rPr>
            <w:rFonts w:asciiTheme="minorHAnsi" w:eastAsiaTheme="minorEastAsia" w:hAnsiTheme="minorHAnsi" w:cstheme="minorBidi"/>
            <w:b w:val="0"/>
            <w:bCs w:val="0"/>
            <w:sz w:val="22"/>
            <w:szCs w:val="22"/>
            <w:lang w:eastAsia="lv-LV"/>
          </w:rPr>
          <w:tab/>
        </w:r>
        <w:r w:rsidR="003B6B1B" w:rsidRPr="00850AB7">
          <w:rPr>
            <w:rStyle w:val="Hyperlink"/>
            <w:caps/>
          </w:rPr>
          <w:t>Pretendentu izslēgšanas nosacījumi, ATLASES UN KVALIFIKĀCIJAS PRASĪBAS</w:t>
        </w:r>
        <w:r w:rsidR="003B6B1B">
          <w:rPr>
            <w:webHidden/>
          </w:rPr>
          <w:tab/>
        </w:r>
        <w:r>
          <w:rPr>
            <w:webHidden/>
          </w:rPr>
          <w:fldChar w:fldCharType="begin"/>
        </w:r>
        <w:r w:rsidR="003B6B1B">
          <w:rPr>
            <w:webHidden/>
          </w:rPr>
          <w:instrText xml:space="preserve"> PAGEREF _Toc395111454 \h </w:instrText>
        </w:r>
        <w:r>
          <w:rPr>
            <w:webHidden/>
          </w:rPr>
        </w:r>
        <w:r>
          <w:rPr>
            <w:webHidden/>
          </w:rPr>
          <w:fldChar w:fldCharType="separate"/>
        </w:r>
        <w:r w:rsidR="003B6B1B">
          <w:rPr>
            <w:webHidden/>
          </w:rPr>
          <w:t>11</w:t>
        </w:r>
        <w:r>
          <w:rPr>
            <w:webHidden/>
          </w:rPr>
          <w:fldChar w:fldCharType="end"/>
        </w:r>
      </w:hyperlink>
    </w:p>
    <w:p w:rsidR="003B6B1B" w:rsidRDefault="00D36C47">
      <w:pPr>
        <w:pStyle w:val="TOC2"/>
        <w:rPr>
          <w:rFonts w:asciiTheme="minorHAnsi" w:eastAsiaTheme="minorEastAsia" w:hAnsiTheme="minorHAnsi" w:cstheme="minorBidi"/>
          <w:b w:val="0"/>
          <w:bCs w:val="0"/>
          <w:sz w:val="22"/>
          <w:szCs w:val="22"/>
          <w:lang w:eastAsia="lv-LV"/>
        </w:rPr>
      </w:pPr>
      <w:hyperlink w:anchor="_Toc395111455" w:history="1">
        <w:r w:rsidR="003B6B1B" w:rsidRPr="00850AB7">
          <w:rPr>
            <w:rStyle w:val="Hyperlink"/>
            <w:caps/>
          </w:rPr>
          <w:t>4.</w:t>
        </w:r>
        <w:r w:rsidR="003B6B1B">
          <w:rPr>
            <w:rFonts w:asciiTheme="minorHAnsi" w:eastAsiaTheme="minorEastAsia" w:hAnsiTheme="minorHAnsi" w:cstheme="minorBidi"/>
            <w:b w:val="0"/>
            <w:bCs w:val="0"/>
            <w:sz w:val="22"/>
            <w:szCs w:val="22"/>
            <w:lang w:eastAsia="lv-LV"/>
          </w:rPr>
          <w:tab/>
        </w:r>
        <w:r w:rsidR="003B6B1B" w:rsidRPr="00850AB7">
          <w:rPr>
            <w:rStyle w:val="Hyperlink"/>
            <w:caps/>
          </w:rPr>
          <w:t>Iesniedzamie dokumenti</w:t>
        </w:r>
        <w:r w:rsidR="003B6B1B">
          <w:rPr>
            <w:webHidden/>
          </w:rPr>
          <w:tab/>
        </w:r>
        <w:r>
          <w:rPr>
            <w:webHidden/>
          </w:rPr>
          <w:fldChar w:fldCharType="begin"/>
        </w:r>
        <w:r w:rsidR="003B6B1B">
          <w:rPr>
            <w:webHidden/>
          </w:rPr>
          <w:instrText xml:space="preserve"> PAGEREF _Toc395111455 \h </w:instrText>
        </w:r>
        <w:r>
          <w:rPr>
            <w:webHidden/>
          </w:rPr>
        </w:r>
        <w:r>
          <w:rPr>
            <w:webHidden/>
          </w:rPr>
          <w:fldChar w:fldCharType="separate"/>
        </w:r>
        <w:r w:rsidR="003B6B1B">
          <w:rPr>
            <w:webHidden/>
          </w:rPr>
          <w:t>12</w:t>
        </w:r>
        <w:r>
          <w:rPr>
            <w:webHidden/>
          </w:rPr>
          <w:fldChar w:fldCharType="end"/>
        </w:r>
      </w:hyperlink>
    </w:p>
    <w:p w:rsidR="003B6B1B" w:rsidRDefault="00D36C47">
      <w:pPr>
        <w:pStyle w:val="TOC2"/>
        <w:rPr>
          <w:rFonts w:asciiTheme="minorHAnsi" w:eastAsiaTheme="minorEastAsia" w:hAnsiTheme="minorHAnsi" w:cstheme="minorBidi"/>
          <w:b w:val="0"/>
          <w:bCs w:val="0"/>
          <w:sz w:val="22"/>
          <w:szCs w:val="22"/>
          <w:lang w:eastAsia="lv-LV"/>
        </w:rPr>
      </w:pPr>
      <w:hyperlink w:anchor="_Toc395111456" w:history="1">
        <w:r w:rsidR="003B6B1B" w:rsidRPr="00850AB7">
          <w:rPr>
            <w:rStyle w:val="Hyperlink"/>
            <w:caps/>
          </w:rPr>
          <w:t>5.</w:t>
        </w:r>
        <w:r w:rsidR="003B6B1B">
          <w:rPr>
            <w:rFonts w:asciiTheme="minorHAnsi" w:eastAsiaTheme="minorEastAsia" w:hAnsiTheme="minorHAnsi" w:cstheme="minorBidi"/>
            <w:b w:val="0"/>
            <w:bCs w:val="0"/>
            <w:sz w:val="22"/>
            <w:szCs w:val="22"/>
            <w:lang w:eastAsia="lv-LV"/>
          </w:rPr>
          <w:tab/>
        </w:r>
        <w:r w:rsidR="003B6B1B" w:rsidRPr="00850AB7">
          <w:rPr>
            <w:rStyle w:val="Hyperlink"/>
            <w:caps/>
          </w:rPr>
          <w:t>Piedāvājuma vērtēšanas un izvēles kritēriji</w:t>
        </w:r>
        <w:r w:rsidR="003B6B1B">
          <w:rPr>
            <w:webHidden/>
          </w:rPr>
          <w:tab/>
        </w:r>
        <w:r>
          <w:rPr>
            <w:webHidden/>
          </w:rPr>
          <w:fldChar w:fldCharType="begin"/>
        </w:r>
        <w:r w:rsidR="003B6B1B">
          <w:rPr>
            <w:webHidden/>
          </w:rPr>
          <w:instrText xml:space="preserve"> PAGEREF _Toc395111456 \h </w:instrText>
        </w:r>
        <w:r>
          <w:rPr>
            <w:webHidden/>
          </w:rPr>
        </w:r>
        <w:r>
          <w:rPr>
            <w:webHidden/>
          </w:rPr>
          <w:fldChar w:fldCharType="separate"/>
        </w:r>
        <w:r w:rsidR="003B6B1B">
          <w:rPr>
            <w:webHidden/>
          </w:rPr>
          <w:t>15</w:t>
        </w:r>
        <w:r>
          <w:rPr>
            <w:webHidden/>
          </w:rPr>
          <w:fldChar w:fldCharType="end"/>
        </w:r>
      </w:hyperlink>
    </w:p>
    <w:p w:rsidR="003B6B1B" w:rsidRDefault="00D36C47">
      <w:pPr>
        <w:pStyle w:val="TOC2"/>
        <w:rPr>
          <w:rFonts w:asciiTheme="minorHAnsi" w:eastAsiaTheme="minorEastAsia" w:hAnsiTheme="minorHAnsi" w:cstheme="minorBidi"/>
          <w:b w:val="0"/>
          <w:bCs w:val="0"/>
          <w:sz w:val="22"/>
          <w:szCs w:val="22"/>
          <w:lang w:eastAsia="lv-LV"/>
        </w:rPr>
      </w:pPr>
      <w:hyperlink w:anchor="_Toc395111457" w:history="1">
        <w:r w:rsidR="003B6B1B" w:rsidRPr="00850AB7">
          <w:rPr>
            <w:rStyle w:val="Hyperlink"/>
            <w:caps/>
          </w:rPr>
          <w:t>6.</w:t>
        </w:r>
        <w:r w:rsidR="003B6B1B">
          <w:rPr>
            <w:rFonts w:asciiTheme="minorHAnsi" w:eastAsiaTheme="minorEastAsia" w:hAnsiTheme="minorHAnsi" w:cstheme="minorBidi"/>
            <w:b w:val="0"/>
            <w:bCs w:val="0"/>
            <w:sz w:val="22"/>
            <w:szCs w:val="22"/>
            <w:lang w:eastAsia="lv-LV"/>
          </w:rPr>
          <w:tab/>
        </w:r>
        <w:r w:rsidR="003B6B1B" w:rsidRPr="00850AB7">
          <w:rPr>
            <w:rStyle w:val="Hyperlink"/>
            <w:caps/>
          </w:rPr>
          <w:t>Iepirkuma līgums</w:t>
        </w:r>
        <w:r w:rsidR="003B6B1B">
          <w:rPr>
            <w:webHidden/>
          </w:rPr>
          <w:tab/>
        </w:r>
        <w:r>
          <w:rPr>
            <w:webHidden/>
          </w:rPr>
          <w:fldChar w:fldCharType="begin"/>
        </w:r>
        <w:r w:rsidR="003B6B1B">
          <w:rPr>
            <w:webHidden/>
          </w:rPr>
          <w:instrText xml:space="preserve"> PAGEREF _Toc395111457 \h </w:instrText>
        </w:r>
        <w:r>
          <w:rPr>
            <w:webHidden/>
          </w:rPr>
        </w:r>
        <w:r>
          <w:rPr>
            <w:webHidden/>
          </w:rPr>
          <w:fldChar w:fldCharType="separate"/>
        </w:r>
        <w:r w:rsidR="003B6B1B">
          <w:rPr>
            <w:webHidden/>
          </w:rPr>
          <w:t>16</w:t>
        </w:r>
        <w:r>
          <w:rPr>
            <w:webHidden/>
          </w:rPr>
          <w:fldChar w:fldCharType="end"/>
        </w:r>
      </w:hyperlink>
    </w:p>
    <w:p w:rsidR="003B6B1B" w:rsidRDefault="00D36C47">
      <w:pPr>
        <w:pStyle w:val="TOC2"/>
        <w:rPr>
          <w:rFonts w:asciiTheme="minorHAnsi" w:eastAsiaTheme="minorEastAsia" w:hAnsiTheme="minorHAnsi" w:cstheme="minorBidi"/>
          <w:b w:val="0"/>
          <w:bCs w:val="0"/>
          <w:sz w:val="22"/>
          <w:szCs w:val="22"/>
          <w:lang w:eastAsia="lv-LV"/>
        </w:rPr>
      </w:pPr>
      <w:hyperlink w:anchor="_Toc395111458" w:history="1">
        <w:r w:rsidR="003B6B1B" w:rsidRPr="00850AB7">
          <w:rPr>
            <w:rStyle w:val="Hyperlink"/>
            <w:caps/>
          </w:rPr>
          <w:t>7.</w:t>
        </w:r>
        <w:r w:rsidR="003B6B1B">
          <w:rPr>
            <w:rFonts w:asciiTheme="minorHAnsi" w:eastAsiaTheme="minorEastAsia" w:hAnsiTheme="minorHAnsi" w:cstheme="minorBidi"/>
            <w:b w:val="0"/>
            <w:bCs w:val="0"/>
            <w:sz w:val="22"/>
            <w:szCs w:val="22"/>
            <w:lang w:eastAsia="lv-LV"/>
          </w:rPr>
          <w:tab/>
        </w:r>
        <w:r w:rsidR="003B6B1B" w:rsidRPr="00850AB7">
          <w:rPr>
            <w:rStyle w:val="Hyperlink"/>
            <w:caps/>
          </w:rPr>
          <w:t>Iepirkuma komisijas tiesības un pienākumi</w:t>
        </w:r>
        <w:r w:rsidR="003B6B1B">
          <w:rPr>
            <w:webHidden/>
          </w:rPr>
          <w:tab/>
        </w:r>
        <w:r>
          <w:rPr>
            <w:webHidden/>
          </w:rPr>
          <w:fldChar w:fldCharType="begin"/>
        </w:r>
        <w:r w:rsidR="003B6B1B">
          <w:rPr>
            <w:webHidden/>
          </w:rPr>
          <w:instrText xml:space="preserve"> PAGEREF _Toc395111458 \h </w:instrText>
        </w:r>
        <w:r>
          <w:rPr>
            <w:webHidden/>
          </w:rPr>
        </w:r>
        <w:r>
          <w:rPr>
            <w:webHidden/>
          </w:rPr>
          <w:fldChar w:fldCharType="separate"/>
        </w:r>
        <w:r w:rsidR="003B6B1B">
          <w:rPr>
            <w:webHidden/>
          </w:rPr>
          <w:t>17</w:t>
        </w:r>
        <w:r>
          <w:rPr>
            <w:webHidden/>
          </w:rPr>
          <w:fldChar w:fldCharType="end"/>
        </w:r>
      </w:hyperlink>
    </w:p>
    <w:p w:rsidR="003B6B1B" w:rsidRDefault="00D36C47">
      <w:pPr>
        <w:pStyle w:val="TOC2"/>
        <w:rPr>
          <w:rFonts w:asciiTheme="minorHAnsi" w:eastAsiaTheme="minorEastAsia" w:hAnsiTheme="minorHAnsi" w:cstheme="minorBidi"/>
          <w:b w:val="0"/>
          <w:bCs w:val="0"/>
          <w:sz w:val="22"/>
          <w:szCs w:val="22"/>
          <w:lang w:eastAsia="lv-LV"/>
        </w:rPr>
      </w:pPr>
      <w:hyperlink w:anchor="_Toc395111459" w:history="1">
        <w:r w:rsidR="003B6B1B" w:rsidRPr="00850AB7">
          <w:rPr>
            <w:rStyle w:val="Hyperlink"/>
            <w:caps/>
          </w:rPr>
          <w:t>8.</w:t>
        </w:r>
        <w:r w:rsidR="003B6B1B">
          <w:rPr>
            <w:rFonts w:asciiTheme="minorHAnsi" w:eastAsiaTheme="minorEastAsia" w:hAnsiTheme="minorHAnsi" w:cstheme="minorBidi"/>
            <w:b w:val="0"/>
            <w:bCs w:val="0"/>
            <w:sz w:val="22"/>
            <w:szCs w:val="22"/>
            <w:lang w:eastAsia="lv-LV"/>
          </w:rPr>
          <w:tab/>
        </w:r>
        <w:r w:rsidR="003B6B1B" w:rsidRPr="00850AB7">
          <w:rPr>
            <w:rStyle w:val="Hyperlink"/>
            <w:caps/>
          </w:rPr>
          <w:t>Pretendenta tiesības un pienākumi</w:t>
        </w:r>
        <w:r w:rsidR="003B6B1B">
          <w:rPr>
            <w:webHidden/>
          </w:rPr>
          <w:tab/>
        </w:r>
        <w:r>
          <w:rPr>
            <w:webHidden/>
          </w:rPr>
          <w:fldChar w:fldCharType="begin"/>
        </w:r>
        <w:r w:rsidR="003B6B1B">
          <w:rPr>
            <w:webHidden/>
          </w:rPr>
          <w:instrText xml:space="preserve"> PAGEREF _Toc395111459 \h </w:instrText>
        </w:r>
        <w:r>
          <w:rPr>
            <w:webHidden/>
          </w:rPr>
        </w:r>
        <w:r>
          <w:rPr>
            <w:webHidden/>
          </w:rPr>
          <w:fldChar w:fldCharType="separate"/>
        </w:r>
        <w:r w:rsidR="003B6B1B">
          <w:rPr>
            <w:webHidden/>
          </w:rPr>
          <w:t>18</w:t>
        </w:r>
        <w:r>
          <w:rPr>
            <w:webHidden/>
          </w:rPr>
          <w:fldChar w:fldCharType="end"/>
        </w:r>
      </w:hyperlink>
    </w:p>
    <w:p w:rsidR="003B6B1B" w:rsidRDefault="00D36C47">
      <w:pPr>
        <w:pStyle w:val="TOC2"/>
        <w:rPr>
          <w:rFonts w:asciiTheme="minorHAnsi" w:eastAsiaTheme="minorEastAsia" w:hAnsiTheme="minorHAnsi" w:cstheme="minorBidi"/>
          <w:b w:val="0"/>
          <w:bCs w:val="0"/>
          <w:sz w:val="22"/>
          <w:szCs w:val="22"/>
          <w:lang w:eastAsia="lv-LV"/>
        </w:rPr>
      </w:pPr>
      <w:hyperlink w:anchor="_Toc395111460" w:history="1">
        <w:r w:rsidR="003B6B1B" w:rsidRPr="00850AB7">
          <w:rPr>
            <w:rStyle w:val="Hyperlink"/>
            <w:caps/>
          </w:rPr>
          <w:t>9.</w:t>
        </w:r>
        <w:r w:rsidR="003B6B1B">
          <w:rPr>
            <w:rFonts w:asciiTheme="minorHAnsi" w:eastAsiaTheme="minorEastAsia" w:hAnsiTheme="minorHAnsi" w:cstheme="minorBidi"/>
            <w:b w:val="0"/>
            <w:bCs w:val="0"/>
            <w:sz w:val="22"/>
            <w:szCs w:val="22"/>
            <w:lang w:eastAsia="lv-LV"/>
          </w:rPr>
          <w:tab/>
        </w:r>
        <w:r w:rsidR="003B6B1B" w:rsidRPr="00850AB7">
          <w:rPr>
            <w:rStyle w:val="Hyperlink"/>
            <w:caps/>
          </w:rPr>
          <w:t>Apakšuzņēmēji un to veicamo būvdarbu apjoms</w:t>
        </w:r>
        <w:r w:rsidR="003B6B1B">
          <w:rPr>
            <w:webHidden/>
          </w:rPr>
          <w:tab/>
        </w:r>
        <w:r>
          <w:rPr>
            <w:webHidden/>
          </w:rPr>
          <w:fldChar w:fldCharType="begin"/>
        </w:r>
        <w:r w:rsidR="003B6B1B">
          <w:rPr>
            <w:webHidden/>
          </w:rPr>
          <w:instrText xml:space="preserve"> PAGEREF _Toc395111460 \h </w:instrText>
        </w:r>
        <w:r>
          <w:rPr>
            <w:webHidden/>
          </w:rPr>
        </w:r>
        <w:r>
          <w:rPr>
            <w:webHidden/>
          </w:rPr>
          <w:fldChar w:fldCharType="separate"/>
        </w:r>
        <w:r w:rsidR="003B6B1B">
          <w:rPr>
            <w:webHidden/>
          </w:rPr>
          <w:t>19</w:t>
        </w:r>
        <w:r>
          <w:rPr>
            <w:webHidden/>
          </w:rPr>
          <w:fldChar w:fldCharType="end"/>
        </w:r>
      </w:hyperlink>
    </w:p>
    <w:p w:rsidR="003B6B1B" w:rsidRDefault="00D36C47">
      <w:pPr>
        <w:pStyle w:val="TOC2"/>
        <w:rPr>
          <w:rFonts w:asciiTheme="minorHAnsi" w:eastAsiaTheme="minorEastAsia" w:hAnsiTheme="minorHAnsi" w:cstheme="minorBidi"/>
          <w:b w:val="0"/>
          <w:bCs w:val="0"/>
          <w:sz w:val="22"/>
          <w:szCs w:val="22"/>
          <w:lang w:eastAsia="lv-LV"/>
        </w:rPr>
      </w:pPr>
      <w:hyperlink w:anchor="_Toc395111461" w:history="1">
        <w:r w:rsidR="003B6B1B" w:rsidRPr="00850AB7">
          <w:rPr>
            <w:rStyle w:val="Hyperlink"/>
            <w:caps/>
          </w:rPr>
          <w:t>10.</w:t>
        </w:r>
        <w:r w:rsidR="003B6B1B">
          <w:rPr>
            <w:rFonts w:asciiTheme="minorHAnsi" w:eastAsiaTheme="minorEastAsia" w:hAnsiTheme="minorHAnsi" w:cstheme="minorBidi"/>
            <w:b w:val="0"/>
            <w:bCs w:val="0"/>
            <w:sz w:val="22"/>
            <w:szCs w:val="22"/>
            <w:lang w:eastAsia="lv-LV"/>
          </w:rPr>
          <w:tab/>
        </w:r>
        <w:r w:rsidR="003B6B1B" w:rsidRPr="00850AB7">
          <w:rPr>
            <w:rStyle w:val="Hyperlink"/>
            <w:caps/>
          </w:rPr>
          <w:t>Formas piedāvājuma sagatavošanai un Nolikuma pielikumi</w:t>
        </w:r>
        <w:r w:rsidR="003B6B1B">
          <w:rPr>
            <w:webHidden/>
          </w:rPr>
          <w:tab/>
        </w:r>
        <w:r>
          <w:rPr>
            <w:webHidden/>
          </w:rPr>
          <w:fldChar w:fldCharType="begin"/>
        </w:r>
        <w:r w:rsidR="003B6B1B">
          <w:rPr>
            <w:webHidden/>
          </w:rPr>
          <w:instrText xml:space="preserve"> PAGEREF _Toc395111461 \h </w:instrText>
        </w:r>
        <w:r>
          <w:rPr>
            <w:webHidden/>
          </w:rPr>
        </w:r>
        <w:r>
          <w:rPr>
            <w:webHidden/>
          </w:rPr>
          <w:fldChar w:fldCharType="separate"/>
        </w:r>
        <w:r w:rsidR="003B6B1B">
          <w:rPr>
            <w:webHidden/>
          </w:rPr>
          <w:t>20</w:t>
        </w:r>
        <w:r>
          <w:rPr>
            <w:webHidden/>
          </w:rPr>
          <w:fldChar w:fldCharType="end"/>
        </w:r>
      </w:hyperlink>
    </w:p>
    <w:p w:rsidR="003B6B1B" w:rsidRDefault="00D36C47">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395111462" w:history="1">
        <w:r w:rsidR="003B6B1B" w:rsidRPr="00850AB7">
          <w:rPr>
            <w:rStyle w:val="Hyperlink"/>
            <w:rFonts w:ascii="Times New Roman" w:hAnsi="Times New Roman"/>
            <w:noProof/>
          </w:rPr>
          <w:t>TEHNISKĀS  SPECIFIKĀCIJAS</w:t>
        </w:r>
        <w:r w:rsidR="003B6B1B">
          <w:rPr>
            <w:noProof/>
            <w:webHidden/>
          </w:rPr>
          <w:tab/>
        </w:r>
        <w:r>
          <w:rPr>
            <w:noProof/>
            <w:webHidden/>
          </w:rPr>
          <w:fldChar w:fldCharType="begin"/>
        </w:r>
        <w:r w:rsidR="003B6B1B">
          <w:rPr>
            <w:noProof/>
            <w:webHidden/>
          </w:rPr>
          <w:instrText xml:space="preserve"> PAGEREF _Toc395111462 \h </w:instrText>
        </w:r>
        <w:r>
          <w:rPr>
            <w:noProof/>
            <w:webHidden/>
          </w:rPr>
        </w:r>
        <w:r>
          <w:rPr>
            <w:noProof/>
            <w:webHidden/>
          </w:rPr>
          <w:fldChar w:fldCharType="separate"/>
        </w:r>
        <w:r w:rsidR="003B6B1B">
          <w:rPr>
            <w:noProof/>
            <w:webHidden/>
          </w:rPr>
          <w:t>21</w:t>
        </w:r>
        <w:r>
          <w:rPr>
            <w:noProof/>
            <w:webHidden/>
          </w:rPr>
          <w:fldChar w:fldCharType="end"/>
        </w:r>
      </w:hyperlink>
    </w:p>
    <w:p w:rsidR="003B6B1B" w:rsidRDefault="00D36C47" w:rsidP="003B6B1B">
      <w:pPr>
        <w:pStyle w:val="TOC2"/>
        <w:rPr>
          <w:rFonts w:asciiTheme="minorHAnsi" w:eastAsiaTheme="minorEastAsia" w:hAnsiTheme="minorHAnsi" w:cstheme="minorBidi"/>
          <w:b w:val="0"/>
          <w:bCs w:val="0"/>
          <w:sz w:val="22"/>
          <w:szCs w:val="22"/>
          <w:lang w:eastAsia="lv-LV"/>
        </w:rPr>
      </w:pPr>
      <w:hyperlink w:anchor="_Toc395111463" w:history="1">
        <w:r w:rsidR="003B6B1B" w:rsidRPr="00850AB7">
          <w:rPr>
            <w:rStyle w:val="Hyperlink"/>
          </w:rPr>
          <w:t>VISPĀRĒJA INFORMĀCIJA</w:t>
        </w:r>
        <w:r w:rsidR="003B6B1B">
          <w:rPr>
            <w:webHidden/>
          </w:rPr>
          <w:tab/>
        </w:r>
        <w:r>
          <w:rPr>
            <w:webHidden/>
          </w:rPr>
          <w:fldChar w:fldCharType="begin"/>
        </w:r>
        <w:r w:rsidR="003B6B1B">
          <w:rPr>
            <w:webHidden/>
          </w:rPr>
          <w:instrText xml:space="preserve"> PAGEREF _Toc395111463 \h </w:instrText>
        </w:r>
        <w:r>
          <w:rPr>
            <w:webHidden/>
          </w:rPr>
        </w:r>
        <w:r>
          <w:rPr>
            <w:webHidden/>
          </w:rPr>
          <w:fldChar w:fldCharType="separate"/>
        </w:r>
        <w:r w:rsidR="003B6B1B">
          <w:rPr>
            <w:webHidden/>
          </w:rPr>
          <w:t>22</w:t>
        </w:r>
        <w:r>
          <w:rPr>
            <w:webHidden/>
          </w:rPr>
          <w:fldChar w:fldCharType="end"/>
        </w:r>
      </w:hyperlink>
    </w:p>
    <w:p w:rsidR="003B6B1B" w:rsidRDefault="00D36C47">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395111465" w:history="1">
        <w:r w:rsidR="003B6B1B" w:rsidRPr="00850AB7">
          <w:rPr>
            <w:rStyle w:val="Hyperlink"/>
            <w:rFonts w:ascii="Times New Roman" w:hAnsi="Times New Roman"/>
            <w:noProof/>
          </w:rPr>
          <w:t>LĪGUMA  PROJEKTS</w:t>
        </w:r>
        <w:r w:rsidR="003B6B1B">
          <w:rPr>
            <w:noProof/>
            <w:webHidden/>
          </w:rPr>
          <w:tab/>
        </w:r>
        <w:r>
          <w:rPr>
            <w:noProof/>
            <w:webHidden/>
          </w:rPr>
          <w:fldChar w:fldCharType="begin"/>
        </w:r>
        <w:r w:rsidR="003B6B1B">
          <w:rPr>
            <w:noProof/>
            <w:webHidden/>
          </w:rPr>
          <w:instrText xml:space="preserve"> PAGEREF _Toc395111465 \h </w:instrText>
        </w:r>
        <w:r>
          <w:rPr>
            <w:noProof/>
            <w:webHidden/>
          </w:rPr>
        </w:r>
        <w:r>
          <w:rPr>
            <w:noProof/>
            <w:webHidden/>
          </w:rPr>
          <w:fldChar w:fldCharType="separate"/>
        </w:r>
        <w:r w:rsidR="003B6B1B">
          <w:rPr>
            <w:noProof/>
            <w:webHidden/>
          </w:rPr>
          <w:t>24</w:t>
        </w:r>
        <w:r>
          <w:rPr>
            <w:noProof/>
            <w:webHidden/>
          </w:rPr>
          <w:fldChar w:fldCharType="end"/>
        </w:r>
      </w:hyperlink>
    </w:p>
    <w:p w:rsidR="003B6B1B" w:rsidRDefault="00D36C47">
      <w:pPr>
        <w:pStyle w:val="TOC2"/>
        <w:rPr>
          <w:rFonts w:asciiTheme="minorHAnsi" w:eastAsiaTheme="minorEastAsia" w:hAnsiTheme="minorHAnsi" w:cstheme="minorBidi"/>
          <w:b w:val="0"/>
          <w:bCs w:val="0"/>
          <w:sz w:val="22"/>
          <w:szCs w:val="22"/>
          <w:lang w:eastAsia="lv-LV"/>
        </w:rPr>
      </w:pPr>
      <w:hyperlink w:anchor="_Toc395111466" w:history="1">
        <w:r w:rsidR="003B6B1B" w:rsidRPr="00850AB7">
          <w:rPr>
            <w:rStyle w:val="Hyperlink"/>
            <w:iCs/>
            <w:lang w:eastAsia="lv-LV"/>
          </w:rPr>
          <w:t>Pielikums Nr. 1</w:t>
        </w:r>
        <w:r w:rsidR="003B6B1B">
          <w:rPr>
            <w:webHidden/>
          </w:rPr>
          <w:tab/>
        </w:r>
        <w:r>
          <w:rPr>
            <w:webHidden/>
          </w:rPr>
          <w:fldChar w:fldCharType="begin"/>
        </w:r>
        <w:r w:rsidR="003B6B1B">
          <w:rPr>
            <w:webHidden/>
          </w:rPr>
          <w:instrText xml:space="preserve"> PAGEREF _Toc395111466 \h </w:instrText>
        </w:r>
        <w:r>
          <w:rPr>
            <w:webHidden/>
          </w:rPr>
        </w:r>
        <w:r>
          <w:rPr>
            <w:webHidden/>
          </w:rPr>
          <w:fldChar w:fldCharType="separate"/>
        </w:r>
        <w:r w:rsidR="003B6B1B">
          <w:rPr>
            <w:webHidden/>
          </w:rPr>
          <w:t>40</w:t>
        </w:r>
        <w:r>
          <w:rPr>
            <w:webHidden/>
          </w:rPr>
          <w:fldChar w:fldCharType="end"/>
        </w:r>
      </w:hyperlink>
    </w:p>
    <w:p w:rsidR="003B6B1B" w:rsidRDefault="00D36C47">
      <w:pPr>
        <w:pStyle w:val="TOC2"/>
        <w:rPr>
          <w:rFonts w:asciiTheme="minorHAnsi" w:eastAsiaTheme="minorEastAsia" w:hAnsiTheme="minorHAnsi" w:cstheme="minorBidi"/>
          <w:b w:val="0"/>
          <w:bCs w:val="0"/>
          <w:sz w:val="22"/>
          <w:szCs w:val="22"/>
          <w:lang w:eastAsia="lv-LV"/>
        </w:rPr>
      </w:pPr>
      <w:hyperlink w:anchor="_Toc395111467" w:history="1">
        <w:r w:rsidR="003B6B1B" w:rsidRPr="00850AB7">
          <w:rPr>
            <w:rStyle w:val="Hyperlink"/>
            <w:iCs/>
            <w:lang w:eastAsia="lv-LV"/>
          </w:rPr>
          <w:t>Pielikums Nr. 2</w:t>
        </w:r>
        <w:r w:rsidR="003B6B1B">
          <w:rPr>
            <w:webHidden/>
          </w:rPr>
          <w:tab/>
        </w:r>
        <w:r>
          <w:rPr>
            <w:webHidden/>
          </w:rPr>
          <w:fldChar w:fldCharType="begin"/>
        </w:r>
        <w:r w:rsidR="003B6B1B">
          <w:rPr>
            <w:webHidden/>
          </w:rPr>
          <w:instrText xml:space="preserve"> PAGEREF _Toc395111467 \h </w:instrText>
        </w:r>
        <w:r>
          <w:rPr>
            <w:webHidden/>
          </w:rPr>
        </w:r>
        <w:r>
          <w:rPr>
            <w:webHidden/>
          </w:rPr>
          <w:fldChar w:fldCharType="separate"/>
        </w:r>
        <w:r w:rsidR="003B6B1B">
          <w:rPr>
            <w:webHidden/>
          </w:rPr>
          <w:t>41</w:t>
        </w:r>
        <w:r>
          <w:rPr>
            <w:webHidden/>
          </w:rPr>
          <w:fldChar w:fldCharType="end"/>
        </w:r>
      </w:hyperlink>
    </w:p>
    <w:p w:rsidR="003B6B1B" w:rsidRDefault="00D36C47">
      <w:pPr>
        <w:pStyle w:val="TOC2"/>
        <w:rPr>
          <w:rFonts w:asciiTheme="minorHAnsi" w:eastAsiaTheme="minorEastAsia" w:hAnsiTheme="minorHAnsi" w:cstheme="minorBidi"/>
          <w:b w:val="0"/>
          <w:bCs w:val="0"/>
          <w:sz w:val="22"/>
          <w:szCs w:val="22"/>
          <w:lang w:eastAsia="lv-LV"/>
        </w:rPr>
      </w:pPr>
      <w:hyperlink w:anchor="_Toc395111468" w:history="1">
        <w:r w:rsidR="003B6B1B" w:rsidRPr="00850AB7">
          <w:rPr>
            <w:rStyle w:val="Hyperlink"/>
            <w:iCs/>
            <w:lang w:eastAsia="lv-LV"/>
          </w:rPr>
          <w:t>Pielikums Nr. 3</w:t>
        </w:r>
        <w:r w:rsidR="003B6B1B">
          <w:rPr>
            <w:webHidden/>
          </w:rPr>
          <w:tab/>
        </w:r>
        <w:r>
          <w:rPr>
            <w:webHidden/>
          </w:rPr>
          <w:fldChar w:fldCharType="begin"/>
        </w:r>
        <w:r w:rsidR="003B6B1B">
          <w:rPr>
            <w:webHidden/>
          </w:rPr>
          <w:instrText xml:space="preserve"> PAGEREF _Toc395111468 \h </w:instrText>
        </w:r>
        <w:r>
          <w:rPr>
            <w:webHidden/>
          </w:rPr>
        </w:r>
        <w:r>
          <w:rPr>
            <w:webHidden/>
          </w:rPr>
          <w:fldChar w:fldCharType="separate"/>
        </w:r>
        <w:r w:rsidR="003B6B1B">
          <w:rPr>
            <w:webHidden/>
          </w:rPr>
          <w:t>42</w:t>
        </w:r>
        <w:r>
          <w:rPr>
            <w:webHidden/>
          </w:rPr>
          <w:fldChar w:fldCharType="end"/>
        </w:r>
      </w:hyperlink>
    </w:p>
    <w:p w:rsidR="003B6B1B" w:rsidRDefault="00D36C47">
      <w:pPr>
        <w:pStyle w:val="TOC2"/>
        <w:rPr>
          <w:rFonts w:asciiTheme="minorHAnsi" w:eastAsiaTheme="minorEastAsia" w:hAnsiTheme="minorHAnsi" w:cstheme="minorBidi"/>
          <w:b w:val="0"/>
          <w:bCs w:val="0"/>
          <w:sz w:val="22"/>
          <w:szCs w:val="22"/>
          <w:lang w:eastAsia="lv-LV"/>
        </w:rPr>
      </w:pPr>
      <w:hyperlink w:anchor="_Toc395111469" w:history="1">
        <w:r w:rsidR="003B6B1B" w:rsidRPr="00850AB7">
          <w:rPr>
            <w:rStyle w:val="Hyperlink"/>
            <w:iCs/>
            <w:lang w:eastAsia="lv-LV"/>
          </w:rPr>
          <w:t>Pielikums Nr. 4</w:t>
        </w:r>
        <w:r w:rsidR="003B6B1B">
          <w:rPr>
            <w:webHidden/>
          </w:rPr>
          <w:tab/>
        </w:r>
        <w:r>
          <w:rPr>
            <w:webHidden/>
          </w:rPr>
          <w:fldChar w:fldCharType="begin"/>
        </w:r>
        <w:r w:rsidR="003B6B1B">
          <w:rPr>
            <w:webHidden/>
          </w:rPr>
          <w:instrText xml:space="preserve"> PAGEREF _Toc395111469 \h </w:instrText>
        </w:r>
        <w:r>
          <w:rPr>
            <w:webHidden/>
          </w:rPr>
        </w:r>
        <w:r>
          <w:rPr>
            <w:webHidden/>
          </w:rPr>
          <w:fldChar w:fldCharType="separate"/>
        </w:r>
        <w:r w:rsidR="003B6B1B">
          <w:rPr>
            <w:webHidden/>
          </w:rPr>
          <w:t>43</w:t>
        </w:r>
        <w:r>
          <w:rPr>
            <w:webHidden/>
          </w:rPr>
          <w:fldChar w:fldCharType="end"/>
        </w:r>
      </w:hyperlink>
    </w:p>
    <w:p w:rsidR="003B6B1B" w:rsidRDefault="00D36C47">
      <w:pPr>
        <w:pStyle w:val="TOC2"/>
        <w:rPr>
          <w:rFonts w:asciiTheme="minorHAnsi" w:eastAsiaTheme="minorEastAsia" w:hAnsiTheme="minorHAnsi" w:cstheme="minorBidi"/>
          <w:b w:val="0"/>
          <w:bCs w:val="0"/>
          <w:sz w:val="22"/>
          <w:szCs w:val="22"/>
          <w:lang w:eastAsia="lv-LV"/>
        </w:rPr>
      </w:pPr>
      <w:hyperlink w:anchor="_Toc395111470" w:history="1">
        <w:r w:rsidR="003B6B1B" w:rsidRPr="00850AB7">
          <w:rPr>
            <w:rStyle w:val="Hyperlink"/>
            <w:iCs/>
            <w:lang w:eastAsia="lv-LV"/>
          </w:rPr>
          <w:t>Pielikums Nr. 5</w:t>
        </w:r>
        <w:r w:rsidR="003B6B1B">
          <w:rPr>
            <w:webHidden/>
          </w:rPr>
          <w:tab/>
        </w:r>
        <w:r>
          <w:rPr>
            <w:webHidden/>
          </w:rPr>
          <w:fldChar w:fldCharType="begin"/>
        </w:r>
        <w:r w:rsidR="003B6B1B">
          <w:rPr>
            <w:webHidden/>
          </w:rPr>
          <w:instrText xml:space="preserve"> PAGEREF _Toc395111470 \h </w:instrText>
        </w:r>
        <w:r>
          <w:rPr>
            <w:webHidden/>
          </w:rPr>
        </w:r>
        <w:r>
          <w:rPr>
            <w:webHidden/>
          </w:rPr>
          <w:fldChar w:fldCharType="separate"/>
        </w:r>
        <w:r w:rsidR="003B6B1B">
          <w:rPr>
            <w:webHidden/>
          </w:rPr>
          <w:t>44</w:t>
        </w:r>
        <w:r>
          <w:rPr>
            <w:webHidden/>
          </w:rPr>
          <w:fldChar w:fldCharType="end"/>
        </w:r>
      </w:hyperlink>
    </w:p>
    <w:p w:rsidR="003B6B1B" w:rsidRDefault="00D36C47">
      <w:pPr>
        <w:pStyle w:val="TOC2"/>
        <w:rPr>
          <w:rFonts w:asciiTheme="minorHAnsi" w:eastAsiaTheme="minorEastAsia" w:hAnsiTheme="minorHAnsi" w:cstheme="minorBidi"/>
          <w:b w:val="0"/>
          <w:bCs w:val="0"/>
          <w:sz w:val="22"/>
          <w:szCs w:val="22"/>
          <w:lang w:eastAsia="lv-LV"/>
        </w:rPr>
      </w:pPr>
      <w:hyperlink w:anchor="_Toc395111471" w:history="1">
        <w:r w:rsidR="003B6B1B" w:rsidRPr="00850AB7">
          <w:rPr>
            <w:rStyle w:val="Hyperlink"/>
            <w:iCs/>
            <w:lang w:eastAsia="lv-LV"/>
          </w:rPr>
          <w:t>Pielikums Nr. 6</w:t>
        </w:r>
        <w:r w:rsidR="003B6B1B">
          <w:rPr>
            <w:webHidden/>
          </w:rPr>
          <w:tab/>
        </w:r>
        <w:r>
          <w:rPr>
            <w:webHidden/>
          </w:rPr>
          <w:fldChar w:fldCharType="begin"/>
        </w:r>
        <w:r w:rsidR="003B6B1B">
          <w:rPr>
            <w:webHidden/>
          </w:rPr>
          <w:instrText xml:space="preserve"> PAGEREF _Toc395111471 \h </w:instrText>
        </w:r>
        <w:r>
          <w:rPr>
            <w:webHidden/>
          </w:rPr>
        </w:r>
        <w:r>
          <w:rPr>
            <w:webHidden/>
          </w:rPr>
          <w:fldChar w:fldCharType="separate"/>
        </w:r>
        <w:r w:rsidR="003B6B1B">
          <w:rPr>
            <w:webHidden/>
          </w:rPr>
          <w:t>45</w:t>
        </w:r>
        <w:r>
          <w:rPr>
            <w:webHidden/>
          </w:rPr>
          <w:fldChar w:fldCharType="end"/>
        </w:r>
      </w:hyperlink>
    </w:p>
    <w:p w:rsidR="003B6B1B" w:rsidRDefault="00D36C47">
      <w:pPr>
        <w:pStyle w:val="TOC2"/>
        <w:rPr>
          <w:rFonts w:asciiTheme="minorHAnsi" w:eastAsiaTheme="minorEastAsia" w:hAnsiTheme="minorHAnsi" w:cstheme="minorBidi"/>
          <w:b w:val="0"/>
          <w:bCs w:val="0"/>
          <w:sz w:val="22"/>
          <w:szCs w:val="22"/>
          <w:lang w:eastAsia="lv-LV"/>
        </w:rPr>
      </w:pPr>
      <w:hyperlink w:anchor="_Toc395111472" w:history="1">
        <w:r w:rsidR="003B6B1B" w:rsidRPr="00850AB7">
          <w:rPr>
            <w:rStyle w:val="Hyperlink"/>
            <w:iCs/>
            <w:lang w:eastAsia="lv-LV"/>
          </w:rPr>
          <w:t>Pielikums Nr. 7</w:t>
        </w:r>
        <w:r w:rsidR="003B6B1B">
          <w:rPr>
            <w:webHidden/>
          </w:rPr>
          <w:tab/>
        </w:r>
        <w:r>
          <w:rPr>
            <w:webHidden/>
          </w:rPr>
          <w:fldChar w:fldCharType="begin"/>
        </w:r>
        <w:r w:rsidR="003B6B1B">
          <w:rPr>
            <w:webHidden/>
          </w:rPr>
          <w:instrText xml:space="preserve"> PAGEREF _Toc395111472 \h </w:instrText>
        </w:r>
        <w:r>
          <w:rPr>
            <w:webHidden/>
          </w:rPr>
        </w:r>
        <w:r>
          <w:rPr>
            <w:webHidden/>
          </w:rPr>
          <w:fldChar w:fldCharType="separate"/>
        </w:r>
        <w:r w:rsidR="003B6B1B">
          <w:rPr>
            <w:webHidden/>
          </w:rPr>
          <w:t>46</w:t>
        </w:r>
        <w:r>
          <w:rPr>
            <w:webHidden/>
          </w:rPr>
          <w:fldChar w:fldCharType="end"/>
        </w:r>
      </w:hyperlink>
    </w:p>
    <w:p w:rsidR="003B6B1B" w:rsidRDefault="00D36C47">
      <w:pPr>
        <w:pStyle w:val="TOC2"/>
        <w:rPr>
          <w:rFonts w:asciiTheme="minorHAnsi" w:eastAsiaTheme="minorEastAsia" w:hAnsiTheme="minorHAnsi" w:cstheme="minorBidi"/>
          <w:b w:val="0"/>
          <w:bCs w:val="0"/>
          <w:sz w:val="22"/>
          <w:szCs w:val="22"/>
          <w:lang w:eastAsia="lv-LV"/>
        </w:rPr>
      </w:pPr>
      <w:hyperlink w:anchor="_Toc395111473" w:history="1">
        <w:r w:rsidR="003B6B1B" w:rsidRPr="00850AB7">
          <w:rPr>
            <w:rStyle w:val="Hyperlink"/>
            <w:iCs/>
            <w:lang w:eastAsia="lv-LV"/>
          </w:rPr>
          <w:t>Pielikums Nr. 8</w:t>
        </w:r>
        <w:r w:rsidR="003B6B1B">
          <w:rPr>
            <w:webHidden/>
          </w:rPr>
          <w:tab/>
        </w:r>
        <w:r>
          <w:rPr>
            <w:webHidden/>
          </w:rPr>
          <w:fldChar w:fldCharType="begin"/>
        </w:r>
        <w:r w:rsidR="003B6B1B">
          <w:rPr>
            <w:webHidden/>
          </w:rPr>
          <w:instrText xml:space="preserve"> PAGEREF _Toc395111473 \h </w:instrText>
        </w:r>
        <w:r>
          <w:rPr>
            <w:webHidden/>
          </w:rPr>
        </w:r>
        <w:r>
          <w:rPr>
            <w:webHidden/>
          </w:rPr>
          <w:fldChar w:fldCharType="separate"/>
        </w:r>
        <w:r w:rsidR="003B6B1B">
          <w:rPr>
            <w:webHidden/>
          </w:rPr>
          <w:t>47</w:t>
        </w:r>
        <w:r>
          <w:rPr>
            <w:webHidden/>
          </w:rPr>
          <w:fldChar w:fldCharType="end"/>
        </w:r>
      </w:hyperlink>
    </w:p>
    <w:p w:rsidR="003B6B1B" w:rsidRDefault="00D36C47">
      <w:pPr>
        <w:pStyle w:val="TOC2"/>
        <w:rPr>
          <w:rFonts w:asciiTheme="minorHAnsi" w:eastAsiaTheme="minorEastAsia" w:hAnsiTheme="minorHAnsi" w:cstheme="minorBidi"/>
          <w:b w:val="0"/>
          <w:bCs w:val="0"/>
          <w:sz w:val="22"/>
          <w:szCs w:val="22"/>
          <w:lang w:eastAsia="lv-LV"/>
        </w:rPr>
      </w:pPr>
      <w:hyperlink w:anchor="_Toc395111474" w:history="1">
        <w:r w:rsidR="003B6B1B" w:rsidRPr="00850AB7">
          <w:rPr>
            <w:rStyle w:val="Hyperlink"/>
            <w:iCs/>
            <w:lang w:eastAsia="lv-LV"/>
          </w:rPr>
          <w:t>Pielikums Nr. 9</w:t>
        </w:r>
        <w:r w:rsidR="003B6B1B">
          <w:rPr>
            <w:webHidden/>
          </w:rPr>
          <w:tab/>
        </w:r>
        <w:r>
          <w:rPr>
            <w:webHidden/>
          </w:rPr>
          <w:fldChar w:fldCharType="begin"/>
        </w:r>
        <w:r w:rsidR="003B6B1B">
          <w:rPr>
            <w:webHidden/>
          </w:rPr>
          <w:instrText xml:space="preserve"> PAGEREF _Toc395111474 \h </w:instrText>
        </w:r>
        <w:r>
          <w:rPr>
            <w:webHidden/>
          </w:rPr>
        </w:r>
        <w:r>
          <w:rPr>
            <w:webHidden/>
          </w:rPr>
          <w:fldChar w:fldCharType="separate"/>
        </w:r>
        <w:r w:rsidR="003B6B1B">
          <w:rPr>
            <w:webHidden/>
          </w:rPr>
          <w:t>48</w:t>
        </w:r>
        <w:r>
          <w:rPr>
            <w:webHidden/>
          </w:rPr>
          <w:fldChar w:fldCharType="end"/>
        </w:r>
      </w:hyperlink>
    </w:p>
    <w:p w:rsidR="003B6B1B" w:rsidRDefault="00D36C47">
      <w:pPr>
        <w:pStyle w:val="TOC2"/>
        <w:rPr>
          <w:rFonts w:asciiTheme="minorHAnsi" w:eastAsiaTheme="minorEastAsia" w:hAnsiTheme="minorHAnsi" w:cstheme="minorBidi"/>
          <w:b w:val="0"/>
          <w:bCs w:val="0"/>
          <w:sz w:val="22"/>
          <w:szCs w:val="22"/>
          <w:lang w:eastAsia="lv-LV"/>
        </w:rPr>
      </w:pPr>
      <w:hyperlink w:anchor="_Toc395111475" w:history="1">
        <w:r w:rsidR="003B6B1B" w:rsidRPr="00850AB7">
          <w:rPr>
            <w:rStyle w:val="Hyperlink"/>
            <w:iCs/>
            <w:lang w:eastAsia="lv-LV"/>
          </w:rPr>
          <w:t>Pielikums Nr. 10</w:t>
        </w:r>
        <w:r w:rsidR="003B6B1B">
          <w:rPr>
            <w:webHidden/>
          </w:rPr>
          <w:tab/>
        </w:r>
        <w:r>
          <w:rPr>
            <w:webHidden/>
          </w:rPr>
          <w:fldChar w:fldCharType="begin"/>
        </w:r>
        <w:r w:rsidR="003B6B1B">
          <w:rPr>
            <w:webHidden/>
          </w:rPr>
          <w:instrText xml:space="preserve"> PAGEREF _Toc395111475 \h </w:instrText>
        </w:r>
        <w:r>
          <w:rPr>
            <w:webHidden/>
          </w:rPr>
        </w:r>
        <w:r>
          <w:rPr>
            <w:webHidden/>
          </w:rPr>
          <w:fldChar w:fldCharType="separate"/>
        </w:r>
        <w:r w:rsidR="003B6B1B">
          <w:rPr>
            <w:webHidden/>
          </w:rPr>
          <w:t>49</w:t>
        </w:r>
        <w:r>
          <w:rPr>
            <w:webHidden/>
          </w:rPr>
          <w:fldChar w:fldCharType="end"/>
        </w:r>
      </w:hyperlink>
    </w:p>
    <w:p w:rsidR="003B6B1B" w:rsidRDefault="00D36C47">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395111476" w:history="1">
        <w:r w:rsidR="003B6B1B" w:rsidRPr="00850AB7">
          <w:rPr>
            <w:rStyle w:val="Hyperlink"/>
            <w:rFonts w:ascii="Times New Roman" w:hAnsi="Times New Roman"/>
            <w:noProof/>
          </w:rPr>
          <w:t>FORMAS PIEDĀVĀJUMA SAGATAVOŠANAI</w:t>
        </w:r>
        <w:r w:rsidR="003B6B1B">
          <w:rPr>
            <w:noProof/>
            <w:webHidden/>
          </w:rPr>
          <w:tab/>
        </w:r>
        <w:r>
          <w:rPr>
            <w:noProof/>
            <w:webHidden/>
          </w:rPr>
          <w:fldChar w:fldCharType="begin"/>
        </w:r>
        <w:r w:rsidR="003B6B1B">
          <w:rPr>
            <w:noProof/>
            <w:webHidden/>
          </w:rPr>
          <w:instrText xml:space="preserve"> PAGEREF _Toc395111476 \h </w:instrText>
        </w:r>
        <w:r>
          <w:rPr>
            <w:noProof/>
            <w:webHidden/>
          </w:rPr>
        </w:r>
        <w:r>
          <w:rPr>
            <w:noProof/>
            <w:webHidden/>
          </w:rPr>
          <w:fldChar w:fldCharType="separate"/>
        </w:r>
        <w:r w:rsidR="003B6B1B">
          <w:rPr>
            <w:noProof/>
            <w:webHidden/>
          </w:rPr>
          <w:t>50</w:t>
        </w:r>
        <w:r>
          <w:rPr>
            <w:noProof/>
            <w:webHidden/>
          </w:rPr>
          <w:fldChar w:fldCharType="end"/>
        </w:r>
      </w:hyperlink>
    </w:p>
    <w:p w:rsidR="003B6B1B" w:rsidRDefault="00D36C47">
      <w:pPr>
        <w:pStyle w:val="TOC2"/>
        <w:rPr>
          <w:rFonts w:asciiTheme="minorHAnsi" w:eastAsiaTheme="minorEastAsia" w:hAnsiTheme="minorHAnsi" w:cstheme="minorBidi"/>
          <w:b w:val="0"/>
          <w:bCs w:val="0"/>
          <w:sz w:val="22"/>
          <w:szCs w:val="22"/>
          <w:lang w:eastAsia="lv-LV"/>
        </w:rPr>
      </w:pPr>
      <w:hyperlink w:anchor="_Toc395111477" w:history="1">
        <w:r w:rsidR="003B6B1B" w:rsidRPr="00850AB7">
          <w:rPr>
            <w:rStyle w:val="Hyperlink"/>
          </w:rPr>
          <w:t>1. FORMA</w:t>
        </w:r>
        <w:r w:rsidR="003B6B1B">
          <w:rPr>
            <w:webHidden/>
          </w:rPr>
          <w:tab/>
        </w:r>
        <w:r>
          <w:rPr>
            <w:webHidden/>
          </w:rPr>
          <w:fldChar w:fldCharType="begin"/>
        </w:r>
        <w:r w:rsidR="003B6B1B">
          <w:rPr>
            <w:webHidden/>
          </w:rPr>
          <w:instrText xml:space="preserve"> PAGEREF _Toc395111477 \h </w:instrText>
        </w:r>
        <w:r>
          <w:rPr>
            <w:webHidden/>
          </w:rPr>
        </w:r>
        <w:r>
          <w:rPr>
            <w:webHidden/>
          </w:rPr>
          <w:fldChar w:fldCharType="separate"/>
        </w:r>
        <w:r w:rsidR="003B6B1B">
          <w:rPr>
            <w:webHidden/>
          </w:rPr>
          <w:t>51</w:t>
        </w:r>
        <w:r>
          <w:rPr>
            <w:webHidden/>
          </w:rPr>
          <w:fldChar w:fldCharType="end"/>
        </w:r>
      </w:hyperlink>
    </w:p>
    <w:p w:rsidR="003B6B1B" w:rsidRDefault="00D36C47">
      <w:pPr>
        <w:pStyle w:val="TOC2"/>
        <w:rPr>
          <w:rFonts w:asciiTheme="minorHAnsi" w:eastAsiaTheme="minorEastAsia" w:hAnsiTheme="minorHAnsi" w:cstheme="minorBidi"/>
          <w:b w:val="0"/>
          <w:bCs w:val="0"/>
          <w:sz w:val="22"/>
          <w:szCs w:val="22"/>
          <w:lang w:eastAsia="lv-LV"/>
        </w:rPr>
      </w:pPr>
      <w:hyperlink w:anchor="_Toc395111478" w:history="1">
        <w:r w:rsidR="003B6B1B" w:rsidRPr="00850AB7">
          <w:rPr>
            <w:rStyle w:val="Hyperlink"/>
          </w:rPr>
          <w:t>2. FORMA</w:t>
        </w:r>
        <w:r w:rsidR="003B6B1B">
          <w:rPr>
            <w:webHidden/>
          </w:rPr>
          <w:tab/>
        </w:r>
        <w:r>
          <w:rPr>
            <w:webHidden/>
          </w:rPr>
          <w:fldChar w:fldCharType="begin"/>
        </w:r>
        <w:r w:rsidR="003B6B1B">
          <w:rPr>
            <w:webHidden/>
          </w:rPr>
          <w:instrText xml:space="preserve"> PAGEREF _Toc395111478 \h </w:instrText>
        </w:r>
        <w:r>
          <w:rPr>
            <w:webHidden/>
          </w:rPr>
        </w:r>
        <w:r>
          <w:rPr>
            <w:webHidden/>
          </w:rPr>
          <w:fldChar w:fldCharType="separate"/>
        </w:r>
        <w:r w:rsidR="003B6B1B">
          <w:rPr>
            <w:webHidden/>
          </w:rPr>
          <w:t>52</w:t>
        </w:r>
        <w:r>
          <w:rPr>
            <w:webHidden/>
          </w:rPr>
          <w:fldChar w:fldCharType="end"/>
        </w:r>
      </w:hyperlink>
    </w:p>
    <w:p w:rsidR="003B6B1B" w:rsidRDefault="00D36C47">
      <w:pPr>
        <w:pStyle w:val="TOC2"/>
        <w:rPr>
          <w:rFonts w:asciiTheme="minorHAnsi" w:eastAsiaTheme="minorEastAsia" w:hAnsiTheme="minorHAnsi" w:cstheme="minorBidi"/>
          <w:b w:val="0"/>
          <w:bCs w:val="0"/>
          <w:sz w:val="22"/>
          <w:szCs w:val="22"/>
          <w:lang w:eastAsia="lv-LV"/>
        </w:rPr>
      </w:pPr>
      <w:hyperlink w:anchor="_Toc395111479" w:history="1">
        <w:r w:rsidR="003B6B1B" w:rsidRPr="00850AB7">
          <w:rPr>
            <w:rStyle w:val="Hyperlink"/>
          </w:rPr>
          <w:t>3. FORMA</w:t>
        </w:r>
        <w:r w:rsidR="003B6B1B">
          <w:rPr>
            <w:webHidden/>
          </w:rPr>
          <w:tab/>
        </w:r>
        <w:r>
          <w:rPr>
            <w:webHidden/>
          </w:rPr>
          <w:fldChar w:fldCharType="begin"/>
        </w:r>
        <w:r w:rsidR="003B6B1B">
          <w:rPr>
            <w:webHidden/>
          </w:rPr>
          <w:instrText xml:space="preserve"> PAGEREF _Toc395111479 \h </w:instrText>
        </w:r>
        <w:r>
          <w:rPr>
            <w:webHidden/>
          </w:rPr>
        </w:r>
        <w:r>
          <w:rPr>
            <w:webHidden/>
          </w:rPr>
          <w:fldChar w:fldCharType="separate"/>
        </w:r>
        <w:r w:rsidR="003B6B1B">
          <w:rPr>
            <w:webHidden/>
          </w:rPr>
          <w:t>55</w:t>
        </w:r>
        <w:r>
          <w:rPr>
            <w:webHidden/>
          </w:rPr>
          <w:fldChar w:fldCharType="end"/>
        </w:r>
      </w:hyperlink>
    </w:p>
    <w:p w:rsidR="003B6B1B" w:rsidRDefault="00D36C47">
      <w:pPr>
        <w:pStyle w:val="TOC2"/>
        <w:rPr>
          <w:rFonts w:asciiTheme="minorHAnsi" w:eastAsiaTheme="minorEastAsia" w:hAnsiTheme="minorHAnsi" w:cstheme="minorBidi"/>
          <w:b w:val="0"/>
          <w:bCs w:val="0"/>
          <w:sz w:val="22"/>
          <w:szCs w:val="22"/>
          <w:lang w:eastAsia="lv-LV"/>
        </w:rPr>
      </w:pPr>
      <w:hyperlink w:anchor="_Toc395111480" w:history="1">
        <w:r w:rsidR="003B6B1B" w:rsidRPr="00850AB7">
          <w:rPr>
            <w:rStyle w:val="Hyperlink"/>
          </w:rPr>
          <w:t>4.1.FORMA</w:t>
        </w:r>
        <w:r w:rsidR="003B6B1B">
          <w:rPr>
            <w:webHidden/>
          </w:rPr>
          <w:tab/>
        </w:r>
        <w:r>
          <w:rPr>
            <w:webHidden/>
          </w:rPr>
          <w:fldChar w:fldCharType="begin"/>
        </w:r>
        <w:r w:rsidR="003B6B1B">
          <w:rPr>
            <w:webHidden/>
          </w:rPr>
          <w:instrText xml:space="preserve"> PAGEREF _Toc395111480 \h </w:instrText>
        </w:r>
        <w:r>
          <w:rPr>
            <w:webHidden/>
          </w:rPr>
        </w:r>
        <w:r>
          <w:rPr>
            <w:webHidden/>
          </w:rPr>
          <w:fldChar w:fldCharType="separate"/>
        </w:r>
        <w:r w:rsidR="003B6B1B">
          <w:rPr>
            <w:webHidden/>
          </w:rPr>
          <w:t>58</w:t>
        </w:r>
        <w:r>
          <w:rPr>
            <w:webHidden/>
          </w:rPr>
          <w:fldChar w:fldCharType="end"/>
        </w:r>
      </w:hyperlink>
    </w:p>
    <w:p w:rsidR="003B6B1B" w:rsidRDefault="00D36C47">
      <w:pPr>
        <w:pStyle w:val="TOC2"/>
        <w:rPr>
          <w:rFonts w:asciiTheme="minorHAnsi" w:eastAsiaTheme="minorEastAsia" w:hAnsiTheme="minorHAnsi" w:cstheme="minorBidi"/>
          <w:b w:val="0"/>
          <w:bCs w:val="0"/>
          <w:sz w:val="22"/>
          <w:szCs w:val="22"/>
          <w:lang w:eastAsia="lv-LV"/>
        </w:rPr>
      </w:pPr>
      <w:hyperlink w:anchor="_Toc395111481" w:history="1">
        <w:r w:rsidR="003B6B1B" w:rsidRPr="00850AB7">
          <w:rPr>
            <w:rStyle w:val="Hyperlink"/>
          </w:rPr>
          <w:t>4.2.FORMA</w:t>
        </w:r>
        <w:r w:rsidR="003B6B1B">
          <w:rPr>
            <w:webHidden/>
          </w:rPr>
          <w:tab/>
        </w:r>
        <w:r>
          <w:rPr>
            <w:webHidden/>
          </w:rPr>
          <w:fldChar w:fldCharType="begin"/>
        </w:r>
        <w:r w:rsidR="003B6B1B">
          <w:rPr>
            <w:webHidden/>
          </w:rPr>
          <w:instrText xml:space="preserve"> PAGEREF _Toc395111481 \h </w:instrText>
        </w:r>
        <w:r>
          <w:rPr>
            <w:webHidden/>
          </w:rPr>
        </w:r>
        <w:r>
          <w:rPr>
            <w:webHidden/>
          </w:rPr>
          <w:fldChar w:fldCharType="separate"/>
        </w:r>
        <w:r w:rsidR="003B6B1B">
          <w:rPr>
            <w:webHidden/>
          </w:rPr>
          <w:t>59</w:t>
        </w:r>
        <w:r>
          <w:rPr>
            <w:webHidden/>
          </w:rPr>
          <w:fldChar w:fldCharType="end"/>
        </w:r>
      </w:hyperlink>
    </w:p>
    <w:p w:rsidR="003B6B1B" w:rsidRDefault="00D36C47">
      <w:pPr>
        <w:pStyle w:val="TOC2"/>
        <w:rPr>
          <w:rFonts w:asciiTheme="minorHAnsi" w:eastAsiaTheme="minorEastAsia" w:hAnsiTheme="minorHAnsi" w:cstheme="minorBidi"/>
          <w:b w:val="0"/>
          <w:bCs w:val="0"/>
          <w:sz w:val="22"/>
          <w:szCs w:val="22"/>
          <w:lang w:eastAsia="lv-LV"/>
        </w:rPr>
      </w:pPr>
      <w:hyperlink w:anchor="_Toc395111482" w:history="1">
        <w:r w:rsidR="003B6B1B" w:rsidRPr="00850AB7">
          <w:rPr>
            <w:rStyle w:val="Hyperlink"/>
          </w:rPr>
          <w:t>5. FORMA</w:t>
        </w:r>
        <w:r w:rsidR="003B6B1B">
          <w:rPr>
            <w:webHidden/>
          </w:rPr>
          <w:tab/>
        </w:r>
        <w:r>
          <w:rPr>
            <w:webHidden/>
          </w:rPr>
          <w:fldChar w:fldCharType="begin"/>
        </w:r>
        <w:r w:rsidR="003B6B1B">
          <w:rPr>
            <w:webHidden/>
          </w:rPr>
          <w:instrText xml:space="preserve"> PAGEREF _Toc395111482 \h </w:instrText>
        </w:r>
        <w:r>
          <w:rPr>
            <w:webHidden/>
          </w:rPr>
        </w:r>
        <w:r>
          <w:rPr>
            <w:webHidden/>
          </w:rPr>
          <w:fldChar w:fldCharType="separate"/>
        </w:r>
        <w:r w:rsidR="003B6B1B">
          <w:rPr>
            <w:webHidden/>
          </w:rPr>
          <w:t>60</w:t>
        </w:r>
        <w:r>
          <w:rPr>
            <w:webHidden/>
          </w:rPr>
          <w:fldChar w:fldCharType="end"/>
        </w:r>
      </w:hyperlink>
    </w:p>
    <w:p w:rsidR="003B6B1B" w:rsidRDefault="00D36C47">
      <w:pPr>
        <w:pStyle w:val="TOC2"/>
        <w:rPr>
          <w:rFonts w:asciiTheme="minorHAnsi" w:eastAsiaTheme="minorEastAsia" w:hAnsiTheme="minorHAnsi" w:cstheme="minorBidi"/>
          <w:b w:val="0"/>
          <w:bCs w:val="0"/>
          <w:sz w:val="22"/>
          <w:szCs w:val="22"/>
          <w:lang w:eastAsia="lv-LV"/>
        </w:rPr>
      </w:pPr>
      <w:hyperlink w:anchor="_Toc395111483" w:history="1">
        <w:r w:rsidR="003B6B1B" w:rsidRPr="00850AB7">
          <w:rPr>
            <w:rStyle w:val="Hyperlink"/>
          </w:rPr>
          <w:t>6. FORMA</w:t>
        </w:r>
        <w:r w:rsidR="003B6B1B">
          <w:rPr>
            <w:webHidden/>
          </w:rPr>
          <w:tab/>
        </w:r>
        <w:r>
          <w:rPr>
            <w:webHidden/>
          </w:rPr>
          <w:fldChar w:fldCharType="begin"/>
        </w:r>
        <w:r w:rsidR="003B6B1B">
          <w:rPr>
            <w:webHidden/>
          </w:rPr>
          <w:instrText xml:space="preserve"> PAGEREF _Toc395111483 \h </w:instrText>
        </w:r>
        <w:r>
          <w:rPr>
            <w:webHidden/>
          </w:rPr>
        </w:r>
        <w:r>
          <w:rPr>
            <w:webHidden/>
          </w:rPr>
          <w:fldChar w:fldCharType="separate"/>
        </w:r>
        <w:r w:rsidR="003B6B1B">
          <w:rPr>
            <w:webHidden/>
          </w:rPr>
          <w:t>62</w:t>
        </w:r>
        <w:r>
          <w:rPr>
            <w:webHidden/>
          </w:rPr>
          <w:fldChar w:fldCharType="end"/>
        </w:r>
      </w:hyperlink>
    </w:p>
    <w:p w:rsidR="003B6B1B" w:rsidRDefault="00D36C47">
      <w:pPr>
        <w:pStyle w:val="TOC2"/>
        <w:rPr>
          <w:rFonts w:asciiTheme="minorHAnsi" w:eastAsiaTheme="minorEastAsia" w:hAnsiTheme="minorHAnsi" w:cstheme="minorBidi"/>
          <w:b w:val="0"/>
          <w:bCs w:val="0"/>
          <w:sz w:val="22"/>
          <w:szCs w:val="22"/>
          <w:lang w:eastAsia="lv-LV"/>
        </w:rPr>
      </w:pPr>
      <w:hyperlink w:anchor="_Toc395111484" w:history="1">
        <w:r w:rsidR="003B6B1B" w:rsidRPr="00850AB7">
          <w:rPr>
            <w:rStyle w:val="Hyperlink"/>
          </w:rPr>
          <w:t>7. FORMA</w:t>
        </w:r>
        <w:r w:rsidR="003B6B1B">
          <w:rPr>
            <w:webHidden/>
          </w:rPr>
          <w:tab/>
        </w:r>
        <w:r>
          <w:rPr>
            <w:webHidden/>
          </w:rPr>
          <w:fldChar w:fldCharType="begin"/>
        </w:r>
        <w:r w:rsidR="003B6B1B">
          <w:rPr>
            <w:webHidden/>
          </w:rPr>
          <w:instrText xml:space="preserve"> PAGEREF _Toc395111484 \h </w:instrText>
        </w:r>
        <w:r>
          <w:rPr>
            <w:webHidden/>
          </w:rPr>
        </w:r>
        <w:r>
          <w:rPr>
            <w:webHidden/>
          </w:rPr>
          <w:fldChar w:fldCharType="separate"/>
        </w:r>
        <w:r w:rsidR="003B6B1B">
          <w:rPr>
            <w:webHidden/>
          </w:rPr>
          <w:t>64</w:t>
        </w:r>
        <w:r>
          <w:rPr>
            <w:webHidden/>
          </w:rPr>
          <w:fldChar w:fldCharType="end"/>
        </w:r>
      </w:hyperlink>
    </w:p>
    <w:p w:rsidR="003B6B1B" w:rsidRDefault="00D36C47">
      <w:pPr>
        <w:pStyle w:val="TOC2"/>
        <w:rPr>
          <w:rFonts w:asciiTheme="minorHAnsi" w:eastAsiaTheme="minorEastAsia" w:hAnsiTheme="minorHAnsi" w:cstheme="minorBidi"/>
          <w:b w:val="0"/>
          <w:bCs w:val="0"/>
          <w:sz w:val="22"/>
          <w:szCs w:val="22"/>
          <w:lang w:eastAsia="lv-LV"/>
        </w:rPr>
      </w:pPr>
      <w:hyperlink w:anchor="_Toc395111485" w:history="1">
        <w:r w:rsidR="003B6B1B" w:rsidRPr="00850AB7">
          <w:rPr>
            <w:rStyle w:val="Hyperlink"/>
          </w:rPr>
          <w:t>8. FORMA</w:t>
        </w:r>
        <w:r w:rsidR="003B6B1B">
          <w:rPr>
            <w:webHidden/>
          </w:rPr>
          <w:tab/>
        </w:r>
        <w:r>
          <w:rPr>
            <w:webHidden/>
          </w:rPr>
          <w:fldChar w:fldCharType="begin"/>
        </w:r>
        <w:r w:rsidR="003B6B1B">
          <w:rPr>
            <w:webHidden/>
          </w:rPr>
          <w:instrText xml:space="preserve"> PAGEREF _Toc395111485 \h </w:instrText>
        </w:r>
        <w:r>
          <w:rPr>
            <w:webHidden/>
          </w:rPr>
        </w:r>
        <w:r>
          <w:rPr>
            <w:webHidden/>
          </w:rPr>
          <w:fldChar w:fldCharType="separate"/>
        </w:r>
        <w:r w:rsidR="003B6B1B">
          <w:rPr>
            <w:webHidden/>
          </w:rPr>
          <w:t>66</w:t>
        </w:r>
        <w:r>
          <w:rPr>
            <w:webHidden/>
          </w:rPr>
          <w:fldChar w:fldCharType="end"/>
        </w:r>
      </w:hyperlink>
    </w:p>
    <w:p w:rsidR="003B6B1B" w:rsidRDefault="00D36C47">
      <w:pPr>
        <w:pStyle w:val="TOC2"/>
        <w:rPr>
          <w:rFonts w:asciiTheme="minorHAnsi" w:eastAsiaTheme="minorEastAsia" w:hAnsiTheme="minorHAnsi" w:cstheme="minorBidi"/>
          <w:b w:val="0"/>
          <w:bCs w:val="0"/>
          <w:sz w:val="22"/>
          <w:szCs w:val="22"/>
          <w:lang w:eastAsia="lv-LV"/>
        </w:rPr>
      </w:pPr>
      <w:hyperlink w:anchor="_Toc395111486" w:history="1">
        <w:r w:rsidR="003B6B1B" w:rsidRPr="00850AB7">
          <w:rPr>
            <w:rStyle w:val="Hyperlink"/>
          </w:rPr>
          <w:t>9. FORMA</w:t>
        </w:r>
        <w:r w:rsidR="003B6B1B">
          <w:rPr>
            <w:webHidden/>
          </w:rPr>
          <w:tab/>
        </w:r>
        <w:r>
          <w:rPr>
            <w:webHidden/>
          </w:rPr>
          <w:fldChar w:fldCharType="begin"/>
        </w:r>
        <w:r w:rsidR="003B6B1B">
          <w:rPr>
            <w:webHidden/>
          </w:rPr>
          <w:instrText xml:space="preserve"> PAGEREF _Toc395111486 \h </w:instrText>
        </w:r>
        <w:r>
          <w:rPr>
            <w:webHidden/>
          </w:rPr>
        </w:r>
        <w:r>
          <w:rPr>
            <w:webHidden/>
          </w:rPr>
          <w:fldChar w:fldCharType="separate"/>
        </w:r>
        <w:r w:rsidR="003B6B1B">
          <w:rPr>
            <w:webHidden/>
          </w:rPr>
          <w:t>67</w:t>
        </w:r>
        <w:r>
          <w:rPr>
            <w:webHidden/>
          </w:rPr>
          <w:fldChar w:fldCharType="end"/>
        </w:r>
      </w:hyperlink>
    </w:p>
    <w:p w:rsidR="003B6B1B" w:rsidRDefault="00D36C47">
      <w:pPr>
        <w:pStyle w:val="TOC2"/>
        <w:rPr>
          <w:rFonts w:asciiTheme="minorHAnsi" w:eastAsiaTheme="minorEastAsia" w:hAnsiTheme="minorHAnsi" w:cstheme="minorBidi"/>
          <w:b w:val="0"/>
          <w:bCs w:val="0"/>
          <w:sz w:val="22"/>
          <w:szCs w:val="22"/>
          <w:lang w:eastAsia="lv-LV"/>
        </w:rPr>
      </w:pPr>
      <w:hyperlink w:anchor="_Toc395111487" w:history="1">
        <w:r w:rsidR="003B6B1B" w:rsidRPr="00850AB7">
          <w:rPr>
            <w:rStyle w:val="Hyperlink"/>
          </w:rPr>
          <w:t>10. FORMA</w:t>
        </w:r>
        <w:r w:rsidR="003B6B1B">
          <w:rPr>
            <w:webHidden/>
          </w:rPr>
          <w:tab/>
        </w:r>
        <w:r>
          <w:rPr>
            <w:webHidden/>
          </w:rPr>
          <w:fldChar w:fldCharType="begin"/>
        </w:r>
        <w:r w:rsidR="003B6B1B">
          <w:rPr>
            <w:webHidden/>
          </w:rPr>
          <w:instrText xml:space="preserve"> PAGEREF _Toc395111487 \h </w:instrText>
        </w:r>
        <w:r>
          <w:rPr>
            <w:webHidden/>
          </w:rPr>
        </w:r>
        <w:r>
          <w:rPr>
            <w:webHidden/>
          </w:rPr>
          <w:fldChar w:fldCharType="separate"/>
        </w:r>
        <w:r w:rsidR="003B6B1B">
          <w:rPr>
            <w:webHidden/>
          </w:rPr>
          <w:t>68</w:t>
        </w:r>
        <w:r>
          <w:rPr>
            <w:webHidden/>
          </w:rPr>
          <w:fldChar w:fldCharType="end"/>
        </w:r>
      </w:hyperlink>
    </w:p>
    <w:p w:rsidR="003B6B1B" w:rsidRDefault="00D36C47">
      <w:pPr>
        <w:pStyle w:val="TOC2"/>
        <w:rPr>
          <w:rFonts w:asciiTheme="minorHAnsi" w:eastAsiaTheme="minorEastAsia" w:hAnsiTheme="minorHAnsi" w:cstheme="minorBidi"/>
          <w:b w:val="0"/>
          <w:bCs w:val="0"/>
          <w:sz w:val="22"/>
          <w:szCs w:val="22"/>
          <w:lang w:eastAsia="lv-LV"/>
        </w:rPr>
      </w:pPr>
      <w:hyperlink w:anchor="_Toc395111488" w:history="1">
        <w:r w:rsidR="003B6B1B" w:rsidRPr="00850AB7">
          <w:rPr>
            <w:rStyle w:val="Hyperlink"/>
          </w:rPr>
          <w:t>11. FORMA</w:t>
        </w:r>
        <w:r w:rsidR="003B6B1B">
          <w:rPr>
            <w:webHidden/>
          </w:rPr>
          <w:tab/>
        </w:r>
        <w:r>
          <w:rPr>
            <w:webHidden/>
          </w:rPr>
          <w:fldChar w:fldCharType="begin"/>
        </w:r>
        <w:r w:rsidR="003B6B1B">
          <w:rPr>
            <w:webHidden/>
          </w:rPr>
          <w:instrText xml:space="preserve"> PAGEREF _Toc395111488 \h </w:instrText>
        </w:r>
        <w:r>
          <w:rPr>
            <w:webHidden/>
          </w:rPr>
        </w:r>
        <w:r>
          <w:rPr>
            <w:webHidden/>
          </w:rPr>
          <w:fldChar w:fldCharType="separate"/>
        </w:r>
        <w:r w:rsidR="003B6B1B">
          <w:rPr>
            <w:webHidden/>
          </w:rPr>
          <w:t>69</w:t>
        </w:r>
        <w:r>
          <w:rPr>
            <w:webHidden/>
          </w:rPr>
          <w:fldChar w:fldCharType="end"/>
        </w:r>
      </w:hyperlink>
    </w:p>
    <w:p w:rsidR="00827B65" w:rsidRPr="00BE11F9" w:rsidRDefault="00D36C47" w:rsidP="00367FBA">
      <w:pPr>
        <w:pStyle w:val="TOC1"/>
        <w:tabs>
          <w:tab w:val="right" w:leader="dot" w:pos="9016"/>
        </w:tabs>
        <w:spacing w:before="0" w:line="360" w:lineRule="auto"/>
      </w:pPr>
      <w:r w:rsidRPr="00BE11F9">
        <w:fldChar w:fldCharType="end"/>
      </w:r>
      <w:r w:rsidR="00827B65" w:rsidRPr="00BE11F9">
        <w:br w:type="page"/>
      </w:r>
    </w:p>
    <w:p w:rsidR="00C70289" w:rsidRDefault="00C70289" w:rsidP="00827B65">
      <w:pPr>
        <w:jc w:val="center"/>
        <w:rPr>
          <w:b/>
          <w:sz w:val="32"/>
          <w:szCs w:val="32"/>
        </w:rPr>
      </w:pPr>
    </w:p>
    <w:p w:rsidR="00827B65" w:rsidRPr="00BE11F9" w:rsidRDefault="00827B65" w:rsidP="00827B65">
      <w:pPr>
        <w:jc w:val="center"/>
        <w:rPr>
          <w:b/>
          <w:sz w:val="32"/>
          <w:szCs w:val="32"/>
        </w:rPr>
      </w:pPr>
      <w:r w:rsidRPr="00BE11F9">
        <w:rPr>
          <w:b/>
          <w:sz w:val="32"/>
          <w:szCs w:val="32"/>
        </w:rPr>
        <w:t>I.  NODAĻA</w:t>
      </w:r>
    </w:p>
    <w:p w:rsidR="00827B65" w:rsidRPr="00BE11F9" w:rsidRDefault="00827B65" w:rsidP="00827B65">
      <w:pPr>
        <w:jc w:val="center"/>
        <w:rPr>
          <w:b/>
          <w:sz w:val="32"/>
          <w:szCs w:val="32"/>
        </w:rPr>
      </w:pPr>
    </w:p>
    <w:p w:rsidR="00827B65" w:rsidRPr="00BE11F9" w:rsidRDefault="00827B65" w:rsidP="00827B65">
      <w:pPr>
        <w:pStyle w:val="Heading1"/>
        <w:numPr>
          <w:ilvl w:val="0"/>
          <w:numId w:val="0"/>
        </w:numPr>
        <w:ind w:left="360"/>
        <w:jc w:val="center"/>
        <w:rPr>
          <w:rFonts w:ascii="Times New Roman" w:hAnsi="Times New Roman" w:cs="Times New Roman"/>
          <w:lang w:val="lv-LV"/>
        </w:rPr>
      </w:pPr>
      <w:bookmarkStart w:id="14" w:name="_Ref313361121"/>
      <w:bookmarkStart w:id="15" w:name="_Toc395111451"/>
      <w:bookmarkStart w:id="16" w:name="INSTRUKCIJAS_PRETENDENTIEM_I"/>
      <w:r w:rsidRPr="00BE11F9">
        <w:rPr>
          <w:rFonts w:ascii="Times New Roman" w:hAnsi="Times New Roman" w:cs="Times New Roman"/>
          <w:lang w:val="lv-LV"/>
        </w:rPr>
        <w:t>INSTRUKCIJAS  PRETENDENTIEM</w:t>
      </w:r>
      <w:bookmarkEnd w:id="14"/>
      <w:bookmarkEnd w:id="15"/>
    </w:p>
    <w:bookmarkEnd w:id="16"/>
    <w:p w:rsidR="00827B65" w:rsidRPr="00BE11F9" w:rsidRDefault="00827B65" w:rsidP="00827B65">
      <w:pPr>
        <w:pStyle w:val="Heading2"/>
        <w:numPr>
          <w:ilvl w:val="0"/>
          <w:numId w:val="1"/>
        </w:numPr>
        <w:jc w:val="center"/>
        <w:rPr>
          <w:rStyle w:val="Strong"/>
          <w:bCs w:val="0"/>
        </w:rPr>
      </w:pPr>
      <w:r w:rsidRPr="00BE11F9">
        <w:br w:type="page"/>
      </w:r>
      <w:bookmarkStart w:id="17" w:name="VISPĀRĪGĀ_INFORMĀCIJA_1"/>
      <w:bookmarkStart w:id="18" w:name="_Toc395111452"/>
      <w:r w:rsidRPr="00BE11F9">
        <w:lastRenderedPageBreak/>
        <w:t xml:space="preserve">VISPĀRĪGĀ </w:t>
      </w:r>
      <w:r w:rsidRPr="00BE11F9">
        <w:rPr>
          <w:rStyle w:val="Strong"/>
          <w:b/>
        </w:rPr>
        <w:t>INFORMĀCIJA</w:t>
      </w:r>
      <w:bookmarkEnd w:id="17"/>
      <w:bookmarkEnd w:id="18"/>
    </w:p>
    <w:p w:rsidR="00827B65" w:rsidRPr="00BE11F9" w:rsidRDefault="00827B65" w:rsidP="00827B65">
      <w:pPr>
        <w:widowControl/>
        <w:ind w:left="360"/>
        <w:jc w:val="both"/>
        <w:rPr>
          <w:b/>
        </w:rPr>
      </w:pPr>
    </w:p>
    <w:p w:rsidR="00827B65" w:rsidRPr="004D12DC" w:rsidRDefault="00827B65" w:rsidP="00827B65">
      <w:pPr>
        <w:widowControl/>
        <w:numPr>
          <w:ilvl w:val="1"/>
          <w:numId w:val="1"/>
        </w:numPr>
        <w:tabs>
          <w:tab w:val="clear" w:pos="360"/>
          <w:tab w:val="num" w:pos="0"/>
        </w:tabs>
        <w:ind w:left="0" w:hanging="426"/>
        <w:jc w:val="both"/>
        <w:rPr>
          <w:b/>
        </w:rPr>
      </w:pPr>
      <w:r w:rsidRPr="00BE11F9">
        <w:rPr>
          <w:b/>
        </w:rPr>
        <w:t xml:space="preserve">Iepirkuma </w:t>
      </w:r>
      <w:r w:rsidRPr="004D12DC">
        <w:rPr>
          <w:b/>
        </w:rPr>
        <w:t>identifikācijas numurs</w:t>
      </w:r>
    </w:p>
    <w:p w:rsidR="00827B65" w:rsidRPr="00412C74" w:rsidRDefault="00FE4DE0" w:rsidP="00827B65">
      <w:pPr>
        <w:jc w:val="both"/>
      </w:pPr>
      <w:r>
        <w:t>OSI 2015/35</w:t>
      </w:r>
      <w:r w:rsidR="00A43D41" w:rsidRPr="00412C74">
        <w:t xml:space="preserve"> AK ERAF</w:t>
      </w:r>
    </w:p>
    <w:p w:rsidR="00827B65" w:rsidRPr="00303E7C" w:rsidRDefault="009066BB" w:rsidP="00827B65">
      <w:pPr>
        <w:jc w:val="both"/>
      </w:pPr>
      <w:r w:rsidRPr="00303E7C">
        <w:t xml:space="preserve">CPV kodi: Galvenais priekšmets: </w:t>
      </w:r>
      <w:r w:rsidR="00303E7C" w:rsidRPr="00303E7C">
        <w:t>45213221-8</w:t>
      </w:r>
      <w:r w:rsidRPr="00303E7C">
        <w:t xml:space="preserve">. Papildpriekšmetu kodi: </w:t>
      </w:r>
      <w:r w:rsidR="00303E7C" w:rsidRPr="00303E7C">
        <w:t>45213000-3</w:t>
      </w:r>
      <w:r w:rsidR="00EB63F4" w:rsidRPr="00303E7C">
        <w:t xml:space="preserve">; </w:t>
      </w:r>
      <w:r w:rsidR="00303E7C" w:rsidRPr="00303E7C">
        <w:t>45213220-1</w:t>
      </w:r>
      <w:r w:rsidRPr="00303E7C">
        <w:t>.</w:t>
      </w:r>
    </w:p>
    <w:p w:rsidR="00827B65" w:rsidRPr="00303E7C" w:rsidRDefault="00827B65" w:rsidP="00827B65">
      <w:pPr>
        <w:jc w:val="both"/>
      </w:pPr>
    </w:p>
    <w:p w:rsidR="00827B65" w:rsidRPr="00303E7C" w:rsidRDefault="00827B65" w:rsidP="00827B65">
      <w:pPr>
        <w:widowControl/>
        <w:numPr>
          <w:ilvl w:val="1"/>
          <w:numId w:val="1"/>
        </w:numPr>
        <w:tabs>
          <w:tab w:val="clear" w:pos="360"/>
          <w:tab w:val="num" w:pos="0"/>
        </w:tabs>
        <w:ind w:left="0" w:hanging="426"/>
        <w:jc w:val="both"/>
        <w:rPr>
          <w:b/>
        </w:rPr>
      </w:pPr>
      <w:r w:rsidRPr="00303E7C">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827B65" w:rsidRPr="00303E7C" w:rsidTr="007F4D8E">
        <w:tc>
          <w:tcPr>
            <w:tcW w:w="2628" w:type="dxa"/>
            <w:tcBorders>
              <w:top w:val="single" w:sz="4" w:space="0" w:color="auto"/>
              <w:left w:val="single" w:sz="4" w:space="0" w:color="auto"/>
              <w:bottom w:val="single" w:sz="4" w:space="0" w:color="auto"/>
              <w:right w:val="single" w:sz="4" w:space="0" w:color="auto"/>
            </w:tcBorders>
          </w:tcPr>
          <w:p w:rsidR="00827B65" w:rsidRPr="00303E7C" w:rsidRDefault="00827B65" w:rsidP="007F4D8E">
            <w:pPr>
              <w:pStyle w:val="Footer"/>
              <w:tabs>
                <w:tab w:val="clear" w:pos="4153"/>
                <w:tab w:val="clear" w:pos="8306"/>
              </w:tabs>
              <w:rPr>
                <w:b/>
              </w:rPr>
            </w:pPr>
            <w:r w:rsidRPr="00303E7C">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827B65" w:rsidRPr="00303E7C" w:rsidRDefault="00827B65" w:rsidP="007F4D8E">
            <w:r w:rsidRPr="00303E7C">
              <w:t>APP Latvijas Organiskās sintēzes institūts</w:t>
            </w:r>
          </w:p>
        </w:tc>
      </w:tr>
      <w:tr w:rsidR="00827B65" w:rsidRPr="00303E7C" w:rsidTr="007F4D8E">
        <w:tc>
          <w:tcPr>
            <w:tcW w:w="2628" w:type="dxa"/>
            <w:tcBorders>
              <w:top w:val="single" w:sz="4" w:space="0" w:color="auto"/>
              <w:bottom w:val="single" w:sz="4" w:space="0" w:color="auto"/>
            </w:tcBorders>
          </w:tcPr>
          <w:p w:rsidR="00827B65" w:rsidRPr="00303E7C" w:rsidRDefault="00827B65" w:rsidP="007F4D8E">
            <w:pPr>
              <w:rPr>
                <w:b/>
              </w:rPr>
            </w:pPr>
            <w:r w:rsidRPr="00303E7C">
              <w:rPr>
                <w:b/>
              </w:rPr>
              <w:t>Adrese</w:t>
            </w:r>
          </w:p>
        </w:tc>
        <w:tc>
          <w:tcPr>
            <w:tcW w:w="5220" w:type="dxa"/>
            <w:tcBorders>
              <w:top w:val="single" w:sz="4" w:space="0" w:color="auto"/>
              <w:bottom w:val="single" w:sz="4" w:space="0" w:color="auto"/>
            </w:tcBorders>
          </w:tcPr>
          <w:p w:rsidR="00827B65" w:rsidRPr="00303E7C" w:rsidRDefault="00827B65" w:rsidP="007F4D8E">
            <w:r w:rsidRPr="00303E7C">
              <w:t>Aizkraukles iela 21, Rīga, LV -1006, Latvija</w:t>
            </w:r>
          </w:p>
        </w:tc>
      </w:tr>
      <w:tr w:rsidR="00827B65" w:rsidRPr="00303E7C" w:rsidTr="007F4D8E">
        <w:tc>
          <w:tcPr>
            <w:tcW w:w="2628" w:type="dxa"/>
            <w:tcBorders>
              <w:top w:val="single" w:sz="4" w:space="0" w:color="auto"/>
              <w:bottom w:val="single" w:sz="4" w:space="0" w:color="auto"/>
            </w:tcBorders>
          </w:tcPr>
          <w:p w:rsidR="00827B65" w:rsidRPr="00303E7C" w:rsidRDefault="00827B65" w:rsidP="007F4D8E">
            <w:pPr>
              <w:rPr>
                <w:b/>
              </w:rPr>
            </w:pPr>
            <w:r w:rsidRPr="00303E7C">
              <w:rPr>
                <w:b/>
              </w:rPr>
              <w:t>Reģ. Nr.</w:t>
            </w:r>
          </w:p>
        </w:tc>
        <w:tc>
          <w:tcPr>
            <w:tcW w:w="5220" w:type="dxa"/>
            <w:tcBorders>
              <w:top w:val="single" w:sz="4" w:space="0" w:color="auto"/>
              <w:bottom w:val="single" w:sz="4" w:space="0" w:color="auto"/>
            </w:tcBorders>
          </w:tcPr>
          <w:p w:rsidR="00827B65" w:rsidRPr="00303E7C" w:rsidRDefault="00827B65" w:rsidP="007F4D8E">
            <w:r w:rsidRPr="00303E7C">
              <w:t>90002111653</w:t>
            </w:r>
          </w:p>
        </w:tc>
      </w:tr>
      <w:tr w:rsidR="00BE2410" w:rsidRPr="00303E7C" w:rsidTr="007F4D8E">
        <w:tc>
          <w:tcPr>
            <w:tcW w:w="2628" w:type="dxa"/>
            <w:tcBorders>
              <w:top w:val="single" w:sz="4" w:space="0" w:color="auto"/>
              <w:bottom w:val="single" w:sz="4" w:space="0" w:color="auto"/>
            </w:tcBorders>
          </w:tcPr>
          <w:p w:rsidR="00BE2410" w:rsidRPr="00303E7C" w:rsidRDefault="00BE2410" w:rsidP="007F4D8E">
            <w:pPr>
              <w:rPr>
                <w:b/>
              </w:rPr>
            </w:pPr>
            <w:r w:rsidRPr="00303E7C">
              <w:rPr>
                <w:b/>
              </w:rPr>
              <w:t>PVN Reģ. Nr.</w:t>
            </w:r>
          </w:p>
        </w:tc>
        <w:tc>
          <w:tcPr>
            <w:tcW w:w="5220" w:type="dxa"/>
            <w:tcBorders>
              <w:top w:val="single" w:sz="4" w:space="0" w:color="auto"/>
              <w:bottom w:val="single" w:sz="4" w:space="0" w:color="auto"/>
            </w:tcBorders>
          </w:tcPr>
          <w:p w:rsidR="00BE2410" w:rsidRPr="00303E7C" w:rsidRDefault="00BE2410" w:rsidP="007F4D8E">
            <w:r w:rsidRPr="00303E7C">
              <w:t>LV90002111653</w:t>
            </w:r>
          </w:p>
        </w:tc>
      </w:tr>
      <w:tr w:rsidR="00827B65" w:rsidRPr="00BE11F9" w:rsidTr="007F4D8E">
        <w:tc>
          <w:tcPr>
            <w:tcW w:w="2628" w:type="dxa"/>
            <w:tcBorders>
              <w:top w:val="single" w:sz="4" w:space="0" w:color="auto"/>
              <w:bottom w:val="single" w:sz="4" w:space="0" w:color="auto"/>
            </w:tcBorders>
          </w:tcPr>
          <w:p w:rsidR="00827B65" w:rsidRPr="00303E7C" w:rsidRDefault="00827B65" w:rsidP="007F4D8E">
            <w:pPr>
              <w:rPr>
                <w:b/>
              </w:rPr>
            </w:pPr>
            <w:r w:rsidRPr="00303E7C">
              <w:rPr>
                <w:b/>
              </w:rPr>
              <w:t>Konta Nr. bankā</w:t>
            </w:r>
          </w:p>
        </w:tc>
        <w:tc>
          <w:tcPr>
            <w:tcW w:w="5220" w:type="dxa"/>
            <w:tcBorders>
              <w:top w:val="single" w:sz="4" w:space="0" w:color="auto"/>
              <w:bottom w:val="single" w:sz="4" w:space="0" w:color="auto"/>
            </w:tcBorders>
          </w:tcPr>
          <w:p w:rsidR="00827B65" w:rsidRPr="00BE11F9" w:rsidRDefault="00B87C2A" w:rsidP="007F4D8E">
            <w:r w:rsidRPr="00303E7C">
              <w:rPr>
                <w:szCs w:val="20"/>
              </w:rPr>
              <w:t>LV42TREL915021101200</w:t>
            </w:r>
          </w:p>
        </w:tc>
      </w:tr>
      <w:tr w:rsidR="00827B65" w:rsidRPr="00BE11F9" w:rsidTr="007F4D8E">
        <w:tc>
          <w:tcPr>
            <w:tcW w:w="2628" w:type="dxa"/>
            <w:tcBorders>
              <w:top w:val="single" w:sz="4" w:space="0" w:color="auto"/>
              <w:bottom w:val="single" w:sz="4" w:space="0" w:color="auto"/>
            </w:tcBorders>
          </w:tcPr>
          <w:p w:rsidR="00827B65" w:rsidRPr="00BE11F9" w:rsidRDefault="00827B65" w:rsidP="007F4D8E">
            <w:pPr>
              <w:rPr>
                <w:b/>
              </w:rPr>
            </w:pPr>
            <w:r w:rsidRPr="00BE11F9">
              <w:rPr>
                <w:b/>
              </w:rPr>
              <w:t>Kontaktpersona</w:t>
            </w:r>
          </w:p>
        </w:tc>
        <w:tc>
          <w:tcPr>
            <w:tcW w:w="5220" w:type="dxa"/>
            <w:tcBorders>
              <w:top w:val="single" w:sz="4" w:space="0" w:color="auto"/>
              <w:bottom w:val="single" w:sz="4" w:space="0" w:color="auto"/>
            </w:tcBorders>
          </w:tcPr>
          <w:p w:rsidR="00827B65" w:rsidRPr="00BE11F9" w:rsidRDefault="00827B65" w:rsidP="007F4D8E">
            <w:r w:rsidRPr="00BE11F9">
              <w:t>Artūrs Aksjonovs</w:t>
            </w:r>
          </w:p>
        </w:tc>
      </w:tr>
      <w:tr w:rsidR="00827B65" w:rsidRPr="00BE11F9" w:rsidTr="007F4D8E">
        <w:tc>
          <w:tcPr>
            <w:tcW w:w="2628" w:type="dxa"/>
            <w:tcBorders>
              <w:top w:val="single" w:sz="4" w:space="0" w:color="auto"/>
              <w:bottom w:val="single" w:sz="4" w:space="0" w:color="auto"/>
            </w:tcBorders>
          </w:tcPr>
          <w:p w:rsidR="00827B65" w:rsidRPr="00BE11F9" w:rsidRDefault="00827B65" w:rsidP="007F4D8E">
            <w:pPr>
              <w:rPr>
                <w:b/>
              </w:rPr>
            </w:pPr>
            <w:r w:rsidRPr="00BE11F9">
              <w:rPr>
                <w:b/>
              </w:rPr>
              <w:t>Tālruņa Nr.</w:t>
            </w:r>
          </w:p>
        </w:tc>
        <w:tc>
          <w:tcPr>
            <w:tcW w:w="5220" w:type="dxa"/>
            <w:tcBorders>
              <w:top w:val="single" w:sz="4" w:space="0" w:color="auto"/>
              <w:bottom w:val="single" w:sz="4" w:space="0" w:color="auto"/>
            </w:tcBorders>
          </w:tcPr>
          <w:p w:rsidR="00827B65" w:rsidRPr="00BE11F9" w:rsidRDefault="00827B65" w:rsidP="007F4D8E">
            <w:r w:rsidRPr="00BE11F9">
              <w:t>+371 67014884</w:t>
            </w:r>
          </w:p>
        </w:tc>
      </w:tr>
      <w:tr w:rsidR="00827B65" w:rsidRPr="00BE11F9" w:rsidTr="007F4D8E">
        <w:tc>
          <w:tcPr>
            <w:tcW w:w="2628" w:type="dxa"/>
            <w:tcBorders>
              <w:top w:val="single" w:sz="4" w:space="0" w:color="auto"/>
              <w:bottom w:val="single" w:sz="4" w:space="0" w:color="auto"/>
            </w:tcBorders>
          </w:tcPr>
          <w:p w:rsidR="00827B65" w:rsidRPr="00BE11F9" w:rsidRDefault="00827B65" w:rsidP="007F4D8E">
            <w:pPr>
              <w:rPr>
                <w:b/>
              </w:rPr>
            </w:pPr>
            <w:r w:rsidRPr="00BE11F9">
              <w:rPr>
                <w:b/>
              </w:rPr>
              <w:t>Faksa Nr.</w:t>
            </w:r>
          </w:p>
        </w:tc>
        <w:tc>
          <w:tcPr>
            <w:tcW w:w="5220" w:type="dxa"/>
            <w:tcBorders>
              <w:top w:val="single" w:sz="4" w:space="0" w:color="auto"/>
              <w:bottom w:val="single" w:sz="4" w:space="0" w:color="auto"/>
            </w:tcBorders>
          </w:tcPr>
          <w:p w:rsidR="00827B65" w:rsidRPr="00BE11F9" w:rsidRDefault="00827B65" w:rsidP="007F4D8E">
            <w:r w:rsidRPr="00BE11F9">
              <w:t>+371 67014813</w:t>
            </w:r>
          </w:p>
        </w:tc>
      </w:tr>
      <w:tr w:rsidR="00827B65" w:rsidRPr="00BE11F9" w:rsidTr="007F4D8E">
        <w:tc>
          <w:tcPr>
            <w:tcW w:w="2628" w:type="dxa"/>
            <w:tcBorders>
              <w:top w:val="single" w:sz="4" w:space="0" w:color="auto"/>
              <w:bottom w:val="single" w:sz="4" w:space="0" w:color="auto"/>
            </w:tcBorders>
          </w:tcPr>
          <w:p w:rsidR="00827B65" w:rsidRPr="00BE11F9" w:rsidRDefault="00827B65" w:rsidP="007F4D8E">
            <w:pPr>
              <w:rPr>
                <w:b/>
              </w:rPr>
            </w:pPr>
            <w:r w:rsidRPr="00BE11F9">
              <w:rPr>
                <w:b/>
              </w:rPr>
              <w:t>e-pasta adrese</w:t>
            </w:r>
          </w:p>
        </w:tc>
        <w:tc>
          <w:tcPr>
            <w:tcW w:w="5220" w:type="dxa"/>
            <w:tcBorders>
              <w:top w:val="single" w:sz="4" w:space="0" w:color="auto"/>
              <w:bottom w:val="single" w:sz="4" w:space="0" w:color="auto"/>
            </w:tcBorders>
          </w:tcPr>
          <w:p w:rsidR="00827B65" w:rsidRPr="00BE11F9" w:rsidRDefault="00827B65" w:rsidP="007F4D8E">
            <w:r w:rsidRPr="00BE11F9">
              <w:t>arturs@osi.lv</w:t>
            </w:r>
          </w:p>
        </w:tc>
      </w:tr>
      <w:tr w:rsidR="00827B65" w:rsidRPr="00BE11F9" w:rsidTr="007F4D8E">
        <w:tc>
          <w:tcPr>
            <w:tcW w:w="2628" w:type="dxa"/>
            <w:tcBorders>
              <w:top w:val="single" w:sz="4" w:space="0" w:color="auto"/>
              <w:bottom w:val="single" w:sz="4" w:space="0" w:color="auto"/>
            </w:tcBorders>
          </w:tcPr>
          <w:p w:rsidR="00827B65" w:rsidRPr="00BE11F9" w:rsidRDefault="00827B65" w:rsidP="007F4D8E">
            <w:pPr>
              <w:rPr>
                <w:b/>
              </w:rPr>
            </w:pPr>
            <w:r w:rsidRPr="00BE11F9">
              <w:rPr>
                <w:b/>
              </w:rPr>
              <w:t>Darba laiks</w:t>
            </w:r>
          </w:p>
        </w:tc>
        <w:tc>
          <w:tcPr>
            <w:tcW w:w="5220" w:type="dxa"/>
            <w:tcBorders>
              <w:top w:val="single" w:sz="4" w:space="0" w:color="auto"/>
              <w:bottom w:val="single" w:sz="4" w:space="0" w:color="auto"/>
            </w:tcBorders>
          </w:tcPr>
          <w:p w:rsidR="00827B65" w:rsidRPr="00BE11F9" w:rsidRDefault="00827B65" w:rsidP="007F4D8E">
            <w:r w:rsidRPr="00BE11F9">
              <w:t>No 9.00 līdz 17.00</w:t>
            </w:r>
          </w:p>
        </w:tc>
      </w:tr>
    </w:tbl>
    <w:p w:rsidR="00827B65" w:rsidRPr="00BE11F9" w:rsidRDefault="00827B65" w:rsidP="00827B65">
      <w:pPr>
        <w:widowControl/>
        <w:ind w:left="360"/>
        <w:jc w:val="both"/>
        <w:rPr>
          <w:b/>
        </w:rPr>
      </w:pPr>
    </w:p>
    <w:p w:rsidR="00827B65" w:rsidRPr="00BE11F9" w:rsidRDefault="00827B65" w:rsidP="00827B65">
      <w:pPr>
        <w:widowControl/>
        <w:numPr>
          <w:ilvl w:val="1"/>
          <w:numId w:val="1"/>
        </w:numPr>
        <w:tabs>
          <w:tab w:val="clear" w:pos="360"/>
          <w:tab w:val="num" w:pos="0"/>
        </w:tabs>
        <w:ind w:left="0"/>
        <w:jc w:val="both"/>
        <w:rPr>
          <w:b/>
        </w:rPr>
      </w:pPr>
      <w:r w:rsidRPr="00BE11F9">
        <w:rPr>
          <w:b/>
        </w:rPr>
        <w:t xml:space="preserve"> Iepirkuma priekšmets</w:t>
      </w:r>
    </w:p>
    <w:p w:rsidR="009066BB" w:rsidRDefault="009066BB" w:rsidP="009066BB">
      <w:pPr>
        <w:tabs>
          <w:tab w:val="num" w:pos="0"/>
        </w:tabs>
        <w:jc w:val="both"/>
      </w:pPr>
      <w:r>
        <w:t xml:space="preserve">Iepirkuma priekšmets ir būvdarbi; </w:t>
      </w:r>
      <w:r w:rsidR="00FE4DE0">
        <w:t>p</w:t>
      </w:r>
      <w:r w:rsidR="00FE4DE0" w:rsidRPr="00FE4DE0">
        <w:t xml:space="preserve">apildus darbi objektam „Darbnīcu ēkas nojaukšana un Laboratorijas korpusa ēkas jaunbūve Aizkraukles ielā 21, Rīgā”, </w:t>
      </w:r>
      <w:r>
        <w:t>Latvijas Organiskās sintēzes institūtam ERAF projekta „Farmācijas un biomedicīnas Valsts nozīmes pētniecības centra zinātniskās infrastruktūras attīstība”, ID Nr. 2011/0045/2DP/2.1.1.3.1./11/IPIA/VIAA/001 ietvaros”; turpmāk tekstā – „Būvdarbi”.</w:t>
      </w:r>
    </w:p>
    <w:p w:rsidR="00827B65" w:rsidRPr="00BE11F9" w:rsidRDefault="009066BB" w:rsidP="009066BB">
      <w:pPr>
        <w:tabs>
          <w:tab w:val="num" w:pos="0"/>
        </w:tabs>
        <w:jc w:val="both"/>
      </w:pPr>
      <w:r>
        <w:t xml:space="preserve">Piegādātājam ir jāveic </w:t>
      </w:r>
      <w:r w:rsidR="00EB7BB3">
        <w:t xml:space="preserve">Būvdarbi </w:t>
      </w:r>
      <w:r>
        <w:t>atbilstoši Tehniskajās specifikācijās (II. Nodaļa noteiktajām prasībām.</w:t>
      </w:r>
    </w:p>
    <w:p w:rsidR="00827B65" w:rsidRPr="00BE11F9" w:rsidRDefault="00827B65" w:rsidP="00827B65">
      <w:pPr>
        <w:tabs>
          <w:tab w:val="num" w:pos="0"/>
        </w:tabs>
        <w:jc w:val="both"/>
      </w:pPr>
    </w:p>
    <w:p w:rsidR="00827B65" w:rsidRPr="00BE11F9" w:rsidRDefault="00EC20FB" w:rsidP="00827B65">
      <w:pPr>
        <w:widowControl/>
        <w:numPr>
          <w:ilvl w:val="1"/>
          <w:numId w:val="1"/>
        </w:numPr>
        <w:tabs>
          <w:tab w:val="clear" w:pos="360"/>
          <w:tab w:val="num" w:pos="0"/>
        </w:tabs>
        <w:ind w:left="0"/>
        <w:jc w:val="both"/>
        <w:rPr>
          <w:b/>
        </w:rPr>
      </w:pPr>
      <w:r w:rsidRPr="00BE11F9">
        <w:rPr>
          <w:b/>
        </w:rPr>
        <w:t xml:space="preserve"> Pakalpojuma sniegšanas</w:t>
      </w:r>
      <w:r w:rsidR="00827B65" w:rsidRPr="00BE11F9">
        <w:rPr>
          <w:b/>
        </w:rPr>
        <w:t xml:space="preserve"> laiks un vieta</w:t>
      </w:r>
    </w:p>
    <w:p w:rsidR="00827B65" w:rsidRPr="00BE11F9" w:rsidRDefault="00D17E93" w:rsidP="00827B65">
      <w:pPr>
        <w:widowControl/>
        <w:tabs>
          <w:tab w:val="num" w:pos="0"/>
        </w:tabs>
        <w:jc w:val="both"/>
      </w:pPr>
      <w:r>
        <w:t xml:space="preserve">Būvdarbu </w:t>
      </w:r>
      <w:r w:rsidR="00F929BA" w:rsidRPr="00BE11F9">
        <w:t xml:space="preserve">vieta ir Latvijas Organiskā sintēzes institūta </w:t>
      </w:r>
      <w:r w:rsidR="002B5444">
        <w:t>pagalmā esošā jaunā laboratorijas korpusa jaunbūve</w:t>
      </w:r>
      <w:r>
        <w:t>,</w:t>
      </w:r>
      <w:r w:rsidR="00F929BA" w:rsidRPr="00BE11F9">
        <w:t xml:space="preserve"> Aizkraukles ielā 21, Rīga, LV-1006, </w:t>
      </w:r>
      <w:r w:rsidR="00F929BA" w:rsidRPr="007521BE">
        <w:t xml:space="preserve">Latvija. </w:t>
      </w:r>
      <w:r w:rsidRPr="007521BE">
        <w:t>Būvdarbi veicami</w:t>
      </w:r>
      <w:r w:rsidR="00F929BA" w:rsidRPr="007521BE">
        <w:t xml:space="preserve"> ne ilgāk</w:t>
      </w:r>
      <w:r w:rsidRPr="007521BE">
        <w:t>ā laikā</w:t>
      </w:r>
      <w:r w:rsidR="00EB7BB3">
        <w:t xml:space="preserve"> kā </w:t>
      </w:r>
      <w:r w:rsidR="00B86046">
        <w:t>4</w:t>
      </w:r>
      <w:r w:rsidR="00B86046" w:rsidRPr="007521BE">
        <w:t xml:space="preserve"> </w:t>
      </w:r>
      <w:r w:rsidR="006A795A" w:rsidRPr="007521BE">
        <w:t>(</w:t>
      </w:r>
      <w:r w:rsidR="00B86046">
        <w:t>četru</w:t>
      </w:r>
      <w:r w:rsidR="006A795A" w:rsidRPr="007521BE">
        <w:t xml:space="preserve">) </w:t>
      </w:r>
      <w:r w:rsidR="00A52DDD">
        <w:t>nedēļu</w:t>
      </w:r>
      <w:r w:rsidR="00A52DDD" w:rsidRPr="007521BE">
        <w:t xml:space="preserve"> </w:t>
      </w:r>
      <w:r w:rsidR="006A795A" w:rsidRPr="007521BE">
        <w:t>l</w:t>
      </w:r>
      <w:r w:rsidR="00F929BA" w:rsidRPr="007521BE">
        <w:t>aikā pēc līguma noslēgšanas.</w:t>
      </w:r>
    </w:p>
    <w:p w:rsidR="00827B65" w:rsidRPr="00BE11F9" w:rsidRDefault="00827B65" w:rsidP="00827B65">
      <w:pPr>
        <w:widowControl/>
        <w:tabs>
          <w:tab w:val="num" w:pos="0"/>
        </w:tabs>
        <w:jc w:val="both"/>
        <w:rPr>
          <w:b/>
        </w:rPr>
      </w:pPr>
    </w:p>
    <w:p w:rsidR="00827B65" w:rsidRPr="00BE11F9" w:rsidRDefault="00827B65" w:rsidP="00827B65">
      <w:pPr>
        <w:widowControl/>
        <w:numPr>
          <w:ilvl w:val="1"/>
          <w:numId w:val="1"/>
        </w:numPr>
        <w:tabs>
          <w:tab w:val="clear" w:pos="360"/>
          <w:tab w:val="num" w:pos="0"/>
        </w:tabs>
        <w:ind w:left="0"/>
        <w:jc w:val="both"/>
        <w:rPr>
          <w:b/>
        </w:rPr>
      </w:pPr>
      <w:r w:rsidRPr="00BE11F9">
        <w:rPr>
          <w:b/>
        </w:rPr>
        <w:t xml:space="preserve"> P</w:t>
      </w:r>
      <w:r w:rsidRPr="00BE11F9">
        <w:rPr>
          <w:b/>
          <w:bCs/>
        </w:rPr>
        <w:t>iedāvājumu iesniegšana un atvēršana</w:t>
      </w:r>
    </w:p>
    <w:p w:rsidR="00827B65" w:rsidRPr="00BE11F9" w:rsidRDefault="00C1574D" w:rsidP="00827B65">
      <w:pPr>
        <w:widowControl/>
        <w:numPr>
          <w:ilvl w:val="2"/>
          <w:numId w:val="1"/>
        </w:numPr>
        <w:ind w:left="709" w:hanging="709"/>
        <w:jc w:val="both"/>
        <w:rPr>
          <w:b/>
        </w:rPr>
      </w:pPr>
      <w:r w:rsidRPr="00BE11F9">
        <w:t>Piedāvājums</w:t>
      </w:r>
      <w:r w:rsidR="00827B65" w:rsidRPr="00BE11F9">
        <w:t xml:space="preserve"> jāiesniedz vienā aizlīmētā, aizzīmogotā un parakstītā aploksnē. Ja Piedāvājums netiks noformēts atbilstoši augstāk minētajai prasībai, tas tiks atgriezts Pretendentam, to nereģistrējot.</w:t>
      </w:r>
    </w:p>
    <w:p w:rsidR="00827B65" w:rsidRPr="00BE11F9" w:rsidRDefault="00827B65" w:rsidP="00827B65">
      <w:pPr>
        <w:widowControl/>
        <w:numPr>
          <w:ilvl w:val="2"/>
          <w:numId w:val="1"/>
        </w:numPr>
        <w:spacing w:before="240"/>
        <w:jc w:val="both"/>
        <w:rPr>
          <w:b/>
        </w:rPr>
      </w:pPr>
      <w:r w:rsidRPr="00BE11F9">
        <w:t>Piedāvājuma iesniegšanas vieta un kārtība:</w:t>
      </w:r>
    </w:p>
    <w:p w:rsidR="00827B65" w:rsidRPr="00ED129A" w:rsidRDefault="00827B65" w:rsidP="00827B65">
      <w:pPr>
        <w:widowControl/>
        <w:numPr>
          <w:ilvl w:val="3"/>
          <w:numId w:val="1"/>
        </w:numPr>
        <w:tabs>
          <w:tab w:val="clear" w:pos="720"/>
          <w:tab w:val="num" w:pos="993"/>
          <w:tab w:val="num" w:pos="2880"/>
        </w:tabs>
        <w:spacing w:after="80"/>
        <w:ind w:left="993" w:hanging="851"/>
        <w:jc w:val="both"/>
      </w:pPr>
      <w:r w:rsidRPr="00ED129A">
        <w:t>Piedāvājums iesniedzams Latvijas O</w:t>
      </w:r>
      <w:r w:rsidR="00B246C3" w:rsidRPr="00ED129A">
        <w:t>rganiskās sintēzes institūta 112. telpā, 1</w:t>
      </w:r>
      <w:r w:rsidRPr="00ED129A">
        <w:t>. stāvā, Aizkraukles ielā 21, Rīgā.</w:t>
      </w:r>
    </w:p>
    <w:p w:rsidR="00827B65" w:rsidRPr="00FA6718" w:rsidRDefault="00827B65" w:rsidP="00827B65">
      <w:pPr>
        <w:widowControl/>
        <w:numPr>
          <w:ilvl w:val="3"/>
          <w:numId w:val="1"/>
        </w:numPr>
        <w:tabs>
          <w:tab w:val="clear" w:pos="720"/>
          <w:tab w:val="num" w:pos="993"/>
          <w:tab w:val="num" w:pos="2880"/>
        </w:tabs>
        <w:spacing w:after="80"/>
        <w:ind w:left="993" w:hanging="851"/>
        <w:jc w:val="both"/>
      </w:pPr>
      <w:r w:rsidRPr="00FA6718">
        <w:rPr>
          <w:b/>
        </w:rPr>
        <w:t>Piedāvājums jāiesniedz</w:t>
      </w:r>
      <w:r w:rsidRPr="00FA6718">
        <w:t xml:space="preserve"> darba dienās, no plkst. 9:00 – 17:00, </w:t>
      </w:r>
      <w:r w:rsidR="00F46A39" w:rsidRPr="00FA6718">
        <w:rPr>
          <w:b/>
        </w:rPr>
        <w:t>līdz 201</w:t>
      </w:r>
      <w:r w:rsidR="00E0551C" w:rsidRPr="00FA6718">
        <w:rPr>
          <w:b/>
        </w:rPr>
        <w:t>5</w:t>
      </w:r>
      <w:r w:rsidR="00423CC4" w:rsidRPr="00FA6718">
        <w:rPr>
          <w:b/>
        </w:rPr>
        <w:t xml:space="preserve">. gada </w:t>
      </w:r>
      <w:r w:rsidR="00603635" w:rsidRPr="00FA6718">
        <w:rPr>
          <w:b/>
        </w:rPr>
        <w:t>15</w:t>
      </w:r>
      <w:r w:rsidRPr="00FA6718">
        <w:rPr>
          <w:b/>
        </w:rPr>
        <w:t>.</w:t>
      </w:r>
      <w:r w:rsidR="00603635" w:rsidRPr="00FA6718">
        <w:rPr>
          <w:b/>
        </w:rPr>
        <w:t> septembrim</w:t>
      </w:r>
      <w:r w:rsidRPr="00FA6718">
        <w:rPr>
          <w:b/>
        </w:rPr>
        <w:t>, plkst. 1</w:t>
      </w:r>
      <w:r w:rsidR="00934ADE" w:rsidRPr="00FA6718">
        <w:rPr>
          <w:b/>
        </w:rPr>
        <w:t>4</w:t>
      </w:r>
      <w:r w:rsidRPr="00FA6718">
        <w:rPr>
          <w:b/>
        </w:rPr>
        <w:t>.00.</w:t>
      </w:r>
    </w:p>
    <w:p w:rsidR="00827B65" w:rsidRPr="00FA6718" w:rsidRDefault="00827B65" w:rsidP="00827B65">
      <w:pPr>
        <w:widowControl/>
        <w:numPr>
          <w:ilvl w:val="2"/>
          <w:numId w:val="1"/>
        </w:numPr>
        <w:tabs>
          <w:tab w:val="num" w:pos="2880"/>
        </w:tabs>
        <w:spacing w:before="240"/>
        <w:jc w:val="both"/>
      </w:pPr>
      <w:r w:rsidRPr="00FA6718">
        <w:t>Piedāvājumi, kas nav iesniegti noteiktajā kārtībā, nav noformēti tā, lai piedāvājumā</w:t>
      </w:r>
    </w:p>
    <w:p w:rsidR="00827B65" w:rsidRPr="00FA6718" w:rsidRDefault="00827B65" w:rsidP="00827B65">
      <w:pPr>
        <w:widowControl/>
        <w:ind w:left="720"/>
        <w:jc w:val="both"/>
      </w:pPr>
      <w:r w:rsidRPr="00FA6718">
        <w:t>iekļautā informācija nebūtu pieejama līdz piedāvājuma atvēršanas brīdim, vai kas saņemti pēc norādītā iesniegšanas termiņa, netiek izskatīti un tiek atdoti atpakaļ iesniedzējam. Pretendents, iesniedzot piedāvājumu, var pieprasīt apliecinājumu tam, ka piedāvājums saņemts (ar norādi par piedāvājuma saņemšanas laiku).</w:t>
      </w:r>
    </w:p>
    <w:p w:rsidR="00827B65" w:rsidRPr="00ED129A" w:rsidRDefault="00827B65" w:rsidP="00827B65">
      <w:pPr>
        <w:widowControl/>
        <w:numPr>
          <w:ilvl w:val="2"/>
          <w:numId w:val="1"/>
        </w:numPr>
        <w:tabs>
          <w:tab w:val="num" w:pos="2880"/>
        </w:tabs>
        <w:spacing w:before="240" w:after="240"/>
        <w:jc w:val="both"/>
      </w:pPr>
      <w:r w:rsidRPr="00FA6718">
        <w:rPr>
          <w:b/>
        </w:rPr>
        <w:lastRenderedPageBreak/>
        <w:t xml:space="preserve">Piedāvājumi tiks atvērti </w:t>
      </w:r>
      <w:r w:rsidRPr="00FA6718">
        <w:t xml:space="preserve">Aizkraukles ielā 21, 2. stāva pārrunu zālē, Rīgā, </w:t>
      </w:r>
      <w:r w:rsidR="003A1DC4" w:rsidRPr="00FA6718">
        <w:rPr>
          <w:b/>
        </w:rPr>
        <w:t>2015</w:t>
      </w:r>
      <w:r w:rsidR="00934ADE" w:rsidRPr="00FA6718">
        <w:rPr>
          <w:b/>
        </w:rPr>
        <w:t xml:space="preserve">. gada </w:t>
      </w:r>
      <w:r w:rsidR="00603635" w:rsidRPr="00FA6718">
        <w:rPr>
          <w:b/>
        </w:rPr>
        <w:t>15</w:t>
      </w:r>
      <w:r w:rsidR="00F46A39" w:rsidRPr="00FA6718">
        <w:rPr>
          <w:b/>
        </w:rPr>
        <w:t>.</w:t>
      </w:r>
      <w:r w:rsidR="00603635" w:rsidRPr="00FA6718">
        <w:rPr>
          <w:b/>
        </w:rPr>
        <w:t xml:space="preserve"> septembrī</w:t>
      </w:r>
      <w:r w:rsidRPr="00FA6718">
        <w:rPr>
          <w:b/>
        </w:rPr>
        <w:t>, plkst. 1</w:t>
      </w:r>
      <w:r w:rsidR="00934ADE" w:rsidRPr="00FA6718">
        <w:rPr>
          <w:b/>
        </w:rPr>
        <w:t>4</w:t>
      </w:r>
      <w:r w:rsidRPr="00FA6718">
        <w:rPr>
          <w:b/>
        </w:rPr>
        <w:t>.00.</w:t>
      </w:r>
      <w:r w:rsidRPr="00FA6718">
        <w:t xml:space="preserve"> Konkursa piedāvājumu atvēršanā var piedalīties visas ieinteresētās personas, uzrādot personu apliecinošu</w:t>
      </w:r>
      <w:r w:rsidRPr="00ED129A">
        <w:t xml:space="preserve"> dokumentu. Visu dalībnieku vārdi un ieņemamie amati tiks pierakstīti piedāvājuma atvēršanas sanāksmes dalībnieku reģistrā.</w:t>
      </w:r>
    </w:p>
    <w:p w:rsidR="00827B65" w:rsidRPr="00ED129A" w:rsidRDefault="00827B65" w:rsidP="00827B65">
      <w:pPr>
        <w:widowControl/>
        <w:numPr>
          <w:ilvl w:val="2"/>
          <w:numId w:val="1"/>
        </w:numPr>
        <w:tabs>
          <w:tab w:val="num" w:pos="2880"/>
        </w:tabs>
        <w:spacing w:before="240" w:after="240"/>
        <w:jc w:val="both"/>
      </w:pPr>
      <w:r w:rsidRPr="00ED129A">
        <w:t>Pretendenti drīkst atsaukt vai izdarīt labojumus iesniegtajā piedāvājumā pirms Nolikuma 1.5.2.2. punktā noteiktā termiņa.</w:t>
      </w:r>
    </w:p>
    <w:p w:rsidR="00827B65" w:rsidRPr="00ED129A" w:rsidRDefault="00827B65" w:rsidP="00827B65">
      <w:pPr>
        <w:widowControl/>
        <w:numPr>
          <w:ilvl w:val="1"/>
          <w:numId w:val="1"/>
        </w:numPr>
        <w:tabs>
          <w:tab w:val="clear" w:pos="360"/>
          <w:tab w:val="num" w:pos="0"/>
        </w:tabs>
        <w:ind w:left="0" w:hanging="426"/>
        <w:jc w:val="both"/>
        <w:rPr>
          <w:b/>
        </w:rPr>
      </w:pPr>
      <w:r w:rsidRPr="00ED129A">
        <w:rPr>
          <w:b/>
          <w:bCs/>
        </w:rPr>
        <w:t>Piedāvājuma spēkā esamība</w:t>
      </w:r>
    </w:p>
    <w:p w:rsidR="00827B65" w:rsidRPr="00ED129A" w:rsidRDefault="00827B65" w:rsidP="00827B65">
      <w:pPr>
        <w:widowControl/>
        <w:numPr>
          <w:ilvl w:val="2"/>
          <w:numId w:val="1"/>
        </w:numPr>
        <w:jc w:val="both"/>
        <w:rPr>
          <w:b/>
        </w:rPr>
      </w:pPr>
      <w:r w:rsidRPr="00ED129A">
        <w:t>Pretendenta iesniegtais piedāvājums ir spēkā, t.i., saistošs iesniedzējam līdz iepirkuma</w:t>
      </w:r>
    </w:p>
    <w:p w:rsidR="00827B65" w:rsidRPr="00BE11F9" w:rsidRDefault="00827B65" w:rsidP="00827B65">
      <w:pPr>
        <w:widowControl/>
        <w:ind w:left="709"/>
        <w:jc w:val="both"/>
      </w:pPr>
      <w:r w:rsidRPr="00ED129A">
        <w:t xml:space="preserve">līguma noslēgšanai, </w:t>
      </w:r>
      <w:r w:rsidR="00423EEF" w:rsidRPr="00ED129A">
        <w:t xml:space="preserve">bet ne mazāk kā </w:t>
      </w:r>
      <w:r w:rsidR="00FE2940" w:rsidRPr="00ED129A">
        <w:t>12</w:t>
      </w:r>
      <w:r w:rsidRPr="00ED129A">
        <w:t>0 dienas, skaitot  no konkursa</w:t>
      </w:r>
      <w:r w:rsidRPr="00BE11F9">
        <w:t xml:space="preserve"> nolikuma (turpmāk - Nolikums) 1.5.2.2. punktā noteiktās piedāvājumu atvēršanas dienas. Pretendents piedāvājumam var noteikt ilgāku spēkā esamības termiņu. Pretendenta, kurš atzīt par konkursa uzvarētāju, piedāvājums kļūst par līgumu sastāvdaļu.</w:t>
      </w:r>
    </w:p>
    <w:p w:rsidR="00827B65" w:rsidRPr="00BE11F9" w:rsidRDefault="00827B65" w:rsidP="00827B65">
      <w:pPr>
        <w:widowControl/>
        <w:numPr>
          <w:ilvl w:val="2"/>
          <w:numId w:val="1"/>
        </w:numPr>
        <w:spacing w:before="240"/>
        <w:jc w:val="both"/>
        <w:rPr>
          <w:b/>
        </w:rPr>
      </w:pPr>
      <w:r w:rsidRPr="00BE11F9">
        <w:t>Ja objektīvu iemeslu dēļ iepirkuma līgumu nevar noslēgt 1.6.1. punktā noteiktajā</w:t>
      </w:r>
    </w:p>
    <w:p w:rsidR="00827B65" w:rsidRPr="00BE11F9" w:rsidRDefault="00827B65" w:rsidP="00827B65">
      <w:pPr>
        <w:widowControl/>
        <w:ind w:left="709"/>
        <w:jc w:val="both"/>
      </w:pPr>
      <w:r w:rsidRPr="00BE11F9">
        <w:t>termiņā, Pasūtītājs var rakstiski pieprasīt piedāvājuma spēkā esamības termiņa pagarināšanu. Ja Pretendents piekrīt pagarināt piedāvājuma spēkā esamības termiņu, nemainot sava piedāvājuma saturu un cenu, tas par to rakstiski paziņo Pasūtītājam.</w:t>
      </w:r>
    </w:p>
    <w:p w:rsidR="00827B65" w:rsidRPr="00BE11F9" w:rsidRDefault="00827B65" w:rsidP="00827B65">
      <w:pPr>
        <w:jc w:val="both"/>
      </w:pPr>
    </w:p>
    <w:p w:rsidR="00827B65" w:rsidRPr="00BE11F9" w:rsidRDefault="00827B65" w:rsidP="00F26883">
      <w:pPr>
        <w:widowControl/>
        <w:numPr>
          <w:ilvl w:val="1"/>
          <w:numId w:val="1"/>
        </w:numPr>
        <w:tabs>
          <w:tab w:val="clear" w:pos="360"/>
          <w:tab w:val="num" w:pos="0"/>
        </w:tabs>
        <w:ind w:left="0" w:hanging="426"/>
        <w:jc w:val="both"/>
        <w:rPr>
          <w:b/>
        </w:rPr>
      </w:pPr>
      <w:r w:rsidRPr="00BE11F9">
        <w:rPr>
          <w:b/>
        </w:rPr>
        <w:t>Piedāvājuma nodrošinājums</w:t>
      </w:r>
    </w:p>
    <w:p w:rsidR="00F26883" w:rsidRPr="004E782D" w:rsidRDefault="005C4CC6" w:rsidP="00FF544B">
      <w:pPr>
        <w:widowControl/>
        <w:numPr>
          <w:ilvl w:val="2"/>
          <w:numId w:val="1"/>
        </w:numPr>
        <w:spacing w:after="240"/>
        <w:jc w:val="both"/>
      </w:pPr>
      <w:r w:rsidRPr="00BE11F9">
        <w:t>Iesniedzot piedāvājumu nepieciešams piedāvājuma nodrošinājums</w:t>
      </w:r>
      <w:r w:rsidR="00103320" w:rsidRPr="00BE11F9">
        <w:t xml:space="preserve">, kas jāiesniedz kā </w:t>
      </w:r>
      <w:r w:rsidR="00103320" w:rsidRPr="004E782D">
        <w:t>bankas</w:t>
      </w:r>
      <w:r w:rsidR="00B246C3" w:rsidRPr="004E782D">
        <w:t xml:space="preserve"> </w:t>
      </w:r>
      <w:r w:rsidR="007D77EE" w:rsidRPr="004E782D">
        <w:t>garantija</w:t>
      </w:r>
      <w:r w:rsidR="00103320" w:rsidRPr="004E782D">
        <w:t xml:space="preserve"> vai apdrošināšanas sabiedrības polise.</w:t>
      </w:r>
    </w:p>
    <w:p w:rsidR="00103320" w:rsidRPr="004E782D" w:rsidRDefault="00103320" w:rsidP="00FF544B">
      <w:pPr>
        <w:widowControl/>
        <w:numPr>
          <w:ilvl w:val="2"/>
          <w:numId w:val="1"/>
        </w:numPr>
        <w:spacing w:after="240"/>
        <w:jc w:val="both"/>
      </w:pPr>
      <w:r w:rsidRPr="004E782D">
        <w:t>Piedāv</w:t>
      </w:r>
      <w:r w:rsidR="00924C8C" w:rsidRPr="004E782D">
        <w:t xml:space="preserve">ājuma nodrošinājums noteikts </w:t>
      </w:r>
      <w:r w:rsidR="00924C8C" w:rsidRPr="004E782D">
        <w:rPr>
          <w:b/>
        </w:rPr>
        <w:t>EUR</w:t>
      </w:r>
      <w:r w:rsidRPr="004E782D">
        <w:rPr>
          <w:b/>
        </w:rPr>
        <w:t xml:space="preserve"> </w:t>
      </w:r>
      <w:r w:rsidR="00462474">
        <w:rPr>
          <w:b/>
        </w:rPr>
        <w:t>1</w:t>
      </w:r>
      <w:r w:rsidR="00462474" w:rsidRPr="004E782D">
        <w:rPr>
          <w:b/>
        </w:rPr>
        <w:t>’000</w:t>
      </w:r>
      <w:r w:rsidR="000B4BCD" w:rsidRPr="004E782D">
        <w:rPr>
          <w:b/>
        </w:rPr>
        <w:t>,00</w:t>
      </w:r>
      <w:r w:rsidRPr="004E782D">
        <w:t xml:space="preserve"> </w:t>
      </w:r>
      <w:r w:rsidR="00C1574D" w:rsidRPr="004E782D">
        <w:t>(</w:t>
      </w:r>
      <w:r w:rsidR="00462474">
        <w:t>viens</w:t>
      </w:r>
      <w:r w:rsidR="00462474" w:rsidRPr="004E782D">
        <w:t xml:space="preserve"> tūksto</w:t>
      </w:r>
      <w:r w:rsidR="00462474">
        <w:t>tis</w:t>
      </w:r>
      <w:r w:rsidR="00462474" w:rsidRPr="004E782D">
        <w:t xml:space="preserve"> </w:t>
      </w:r>
      <w:r w:rsidR="00510B90" w:rsidRPr="004E782D">
        <w:t>ei</w:t>
      </w:r>
      <w:r w:rsidR="00924C8C" w:rsidRPr="004E782D">
        <w:t>ro</w:t>
      </w:r>
      <w:r w:rsidR="001A7AA0" w:rsidRPr="004E782D">
        <w:t xml:space="preserve"> 00 centu</w:t>
      </w:r>
      <w:r w:rsidR="00C1574D" w:rsidRPr="004E782D">
        <w:t xml:space="preserve">) </w:t>
      </w:r>
      <w:r w:rsidRPr="004E782D">
        <w:t>apmēr</w:t>
      </w:r>
      <w:r w:rsidR="00897634">
        <w:t>ā</w:t>
      </w:r>
      <w:r w:rsidRPr="004E782D">
        <w:t>.</w:t>
      </w:r>
    </w:p>
    <w:p w:rsidR="00103320" w:rsidRPr="00BE11F9" w:rsidRDefault="00103320" w:rsidP="00FF544B">
      <w:pPr>
        <w:widowControl/>
        <w:numPr>
          <w:ilvl w:val="2"/>
          <w:numId w:val="1"/>
        </w:numPr>
        <w:spacing w:after="240"/>
        <w:jc w:val="both"/>
      </w:pPr>
      <w:r w:rsidRPr="004E782D">
        <w:t>Piedāvājuma nodrošinājuma</w:t>
      </w:r>
      <w:r w:rsidRPr="00BE11F9">
        <w:t xml:space="preserve"> noformēšanas noteikumi aprakstīti Nolikuma</w:t>
      </w:r>
      <w:r w:rsidR="00ED5D03" w:rsidRPr="00BE11F9">
        <w:t xml:space="preserve"> </w:t>
      </w:r>
      <w:r w:rsidR="00820F83" w:rsidRPr="00BE11F9">
        <w:t>4.1.</w:t>
      </w:r>
      <w:r w:rsidR="00ED5D03" w:rsidRPr="00BE11F9">
        <w:t>punktā.</w:t>
      </w:r>
      <w:r w:rsidRPr="00BE11F9">
        <w:t xml:space="preserve"> </w:t>
      </w:r>
    </w:p>
    <w:p w:rsidR="00FF544B" w:rsidRPr="00BE11F9" w:rsidRDefault="00FF544B" w:rsidP="00FF544B">
      <w:pPr>
        <w:numPr>
          <w:ilvl w:val="2"/>
          <w:numId w:val="1"/>
        </w:numPr>
        <w:jc w:val="both"/>
      </w:pPr>
      <w:r w:rsidRPr="00BE11F9">
        <w:t>Piedāvājuma nodrošinājums ir spēkā līdz īsākajam no šādiem termiņiem:</w:t>
      </w:r>
    </w:p>
    <w:p w:rsidR="00FF544B" w:rsidRPr="00BE11F9" w:rsidRDefault="00FF544B" w:rsidP="00FF544B">
      <w:pPr>
        <w:numPr>
          <w:ilvl w:val="3"/>
          <w:numId w:val="1"/>
        </w:numPr>
        <w:tabs>
          <w:tab w:val="clear" w:pos="720"/>
          <w:tab w:val="num" w:pos="993"/>
        </w:tabs>
        <w:ind w:left="993" w:hanging="851"/>
        <w:jc w:val="both"/>
      </w:pPr>
      <w:r w:rsidRPr="00BE11F9">
        <w:t>līdz nolikuma 1.6.1. punktā minētā piedāvājuma derīguma termiņa beigām, kas noteikts sākot no piedāvājumu atvēršanas dienas, vai jebkura piedāvājuma derīguma termiņa pagarinājuma beigām, kuru Pasūtītājam rakstveidā paziņojis Pretendents</w:t>
      </w:r>
      <w:r w:rsidR="00235A29" w:rsidRPr="00BE11F9">
        <w:t xml:space="preserve"> (bet kopumā ne ilgāk kā sešus mēnešus skaitot no piedāvājumu atvēršanas dienas)</w:t>
      </w:r>
      <w:r w:rsidRPr="00BE11F9">
        <w:t>;</w:t>
      </w:r>
    </w:p>
    <w:p w:rsidR="00F44047" w:rsidRPr="00BE11F9" w:rsidRDefault="00FF544B" w:rsidP="00FF544B">
      <w:pPr>
        <w:numPr>
          <w:ilvl w:val="3"/>
          <w:numId w:val="1"/>
        </w:numPr>
        <w:tabs>
          <w:tab w:val="clear" w:pos="720"/>
          <w:tab w:val="num" w:pos="993"/>
        </w:tabs>
        <w:ind w:left="993" w:hanging="851"/>
        <w:jc w:val="both"/>
      </w:pPr>
      <w:r w:rsidRPr="00BE11F9">
        <w:t>līdz dienai, kad uzvarējušais pretendents paraksta līgumu</w:t>
      </w:r>
      <w:r w:rsidR="00F44047" w:rsidRPr="00BE11F9">
        <w:t>;</w:t>
      </w:r>
    </w:p>
    <w:p w:rsidR="00FF544B" w:rsidRPr="00BE11F9" w:rsidRDefault="00F44047" w:rsidP="00FF544B">
      <w:pPr>
        <w:numPr>
          <w:ilvl w:val="3"/>
          <w:numId w:val="1"/>
        </w:numPr>
        <w:tabs>
          <w:tab w:val="clear" w:pos="720"/>
          <w:tab w:val="num" w:pos="993"/>
        </w:tabs>
        <w:spacing w:after="240"/>
        <w:ind w:left="993" w:hanging="851"/>
        <w:jc w:val="both"/>
      </w:pPr>
      <w:r w:rsidRPr="00BE11F9">
        <w:t>attiecībā uz uzvarējušo pretendentu:</w:t>
      </w:r>
      <w:r w:rsidR="00FF544B" w:rsidRPr="00BE11F9">
        <w:t xml:space="preserve"> </w:t>
      </w:r>
      <w:r w:rsidRPr="00BE11F9">
        <w:t xml:space="preserve">līdz dienai, kad uzvarējušais pretendents </w:t>
      </w:r>
      <w:r w:rsidR="00FF544B" w:rsidRPr="00BE11F9">
        <w:t>iesniedz pasūtītājam līguma nodrošinājumu saskaņā ar līguma noteikumiem.</w:t>
      </w:r>
    </w:p>
    <w:p w:rsidR="00FF544B" w:rsidRPr="00BE11F9" w:rsidRDefault="00C1574D" w:rsidP="00FF544B">
      <w:pPr>
        <w:numPr>
          <w:ilvl w:val="2"/>
          <w:numId w:val="1"/>
        </w:numPr>
        <w:jc w:val="both"/>
      </w:pPr>
      <w:r w:rsidRPr="00BE11F9">
        <w:t>Pasūtītājs ietur</w:t>
      </w:r>
      <w:r w:rsidR="00FF544B" w:rsidRPr="00BE11F9">
        <w:t xml:space="preserve"> piedāvājuma nodrošinājuma summu, ja:</w:t>
      </w:r>
    </w:p>
    <w:p w:rsidR="00FF544B" w:rsidRPr="00BE11F9" w:rsidRDefault="00FF544B" w:rsidP="00FF544B">
      <w:pPr>
        <w:numPr>
          <w:ilvl w:val="3"/>
          <w:numId w:val="1"/>
        </w:numPr>
        <w:tabs>
          <w:tab w:val="clear" w:pos="720"/>
          <w:tab w:val="num" w:pos="993"/>
        </w:tabs>
        <w:ind w:left="993" w:hanging="851"/>
        <w:jc w:val="both"/>
      </w:pPr>
      <w:r w:rsidRPr="00BE11F9">
        <w:t>pretendents atsauc savu piedāvājumu, kamēr ir spēkā piedāvājuma nodrošinājums;</w:t>
      </w:r>
    </w:p>
    <w:p w:rsidR="00FF544B" w:rsidRPr="00BE11F9" w:rsidRDefault="00FF544B" w:rsidP="00FF544B">
      <w:pPr>
        <w:numPr>
          <w:ilvl w:val="3"/>
          <w:numId w:val="1"/>
        </w:numPr>
        <w:tabs>
          <w:tab w:val="clear" w:pos="720"/>
          <w:tab w:val="num" w:pos="993"/>
        </w:tabs>
        <w:ind w:left="993" w:hanging="851"/>
        <w:jc w:val="both"/>
      </w:pPr>
      <w:r w:rsidRPr="00BE11F9">
        <w:t>izraudzītais pretendents nav iesniedzis pasūtītājam līguma nodrošinājumu saskaņā ar līguma noteikumiem;</w:t>
      </w:r>
    </w:p>
    <w:p w:rsidR="00FF544B" w:rsidRPr="00BE11F9" w:rsidRDefault="00FF544B" w:rsidP="00FF544B">
      <w:pPr>
        <w:numPr>
          <w:ilvl w:val="3"/>
          <w:numId w:val="1"/>
        </w:numPr>
        <w:tabs>
          <w:tab w:val="clear" w:pos="720"/>
          <w:tab w:val="num" w:pos="993"/>
        </w:tabs>
        <w:ind w:left="993" w:hanging="851"/>
        <w:jc w:val="both"/>
      </w:pPr>
      <w:r w:rsidRPr="00BE11F9">
        <w:t>izraudzītais pretendents neparaksta līgumu pasūtītāja noteiktajā termiņā.</w:t>
      </w:r>
    </w:p>
    <w:p w:rsidR="00827B65" w:rsidRPr="00BE11F9" w:rsidRDefault="00827B65" w:rsidP="00FF544B">
      <w:pPr>
        <w:widowControl/>
        <w:ind w:left="360"/>
        <w:jc w:val="both"/>
        <w:rPr>
          <w:b/>
        </w:rPr>
      </w:pPr>
    </w:p>
    <w:p w:rsidR="00827B65" w:rsidRPr="00BE11F9" w:rsidRDefault="00827B65" w:rsidP="00827B65">
      <w:pPr>
        <w:widowControl/>
        <w:numPr>
          <w:ilvl w:val="1"/>
          <w:numId w:val="1"/>
        </w:numPr>
        <w:tabs>
          <w:tab w:val="clear" w:pos="360"/>
          <w:tab w:val="num" w:pos="0"/>
        </w:tabs>
        <w:ind w:left="0" w:hanging="426"/>
        <w:jc w:val="both"/>
        <w:rPr>
          <w:b/>
        </w:rPr>
      </w:pPr>
      <w:r w:rsidRPr="00BE11F9">
        <w:rPr>
          <w:b/>
        </w:rPr>
        <w:t>Piedāvājuma noformēšana</w:t>
      </w:r>
    </w:p>
    <w:p w:rsidR="00827B65" w:rsidRPr="00BE11F9" w:rsidRDefault="00827B65" w:rsidP="00827B65">
      <w:pPr>
        <w:widowControl/>
        <w:numPr>
          <w:ilvl w:val="2"/>
          <w:numId w:val="1"/>
        </w:numPr>
        <w:spacing w:after="240"/>
        <w:jc w:val="both"/>
        <w:rPr>
          <w:b/>
        </w:rPr>
      </w:pPr>
      <w:r w:rsidRPr="00BE11F9">
        <w:t>Konkursa Piedāvājumam, dokumentiem un korespondencei starp Pasūtītāju un Pretendentu, kas saistīta ar konkursa norisi, jābūt latviešu valodā</w:t>
      </w:r>
      <w:r w:rsidR="00624212" w:rsidRPr="00BE11F9">
        <w:t>.</w:t>
      </w:r>
    </w:p>
    <w:p w:rsidR="00827B65" w:rsidRPr="00BE11F9" w:rsidRDefault="00827B65" w:rsidP="00827B65">
      <w:pPr>
        <w:widowControl/>
        <w:numPr>
          <w:ilvl w:val="2"/>
          <w:numId w:val="1"/>
        </w:numPr>
        <w:jc w:val="both"/>
        <w:rPr>
          <w:b/>
        </w:rPr>
      </w:pPr>
      <w:r w:rsidRPr="00BE11F9">
        <w:lastRenderedPageBreak/>
        <w:t>Piedāvājums iesniedzams aizlīmētā, aizzīmogotā un parakstītā aploksnē, uz kuras jānorāda:</w:t>
      </w:r>
    </w:p>
    <w:p w:rsidR="00827B65" w:rsidRPr="00BE11F9" w:rsidRDefault="00827B65" w:rsidP="00827B65">
      <w:pPr>
        <w:widowControl/>
        <w:numPr>
          <w:ilvl w:val="3"/>
          <w:numId w:val="1"/>
        </w:numPr>
        <w:tabs>
          <w:tab w:val="clear" w:pos="720"/>
          <w:tab w:val="num" w:pos="993"/>
        </w:tabs>
        <w:ind w:left="993" w:hanging="851"/>
        <w:jc w:val="both"/>
        <w:rPr>
          <w:b/>
        </w:rPr>
      </w:pPr>
      <w:r w:rsidRPr="00BE11F9">
        <w:t>Pasūtītāja nosaukums un adrese;</w:t>
      </w:r>
    </w:p>
    <w:p w:rsidR="00827B65" w:rsidRPr="00BE11F9" w:rsidRDefault="00827B65" w:rsidP="00827B65">
      <w:pPr>
        <w:widowControl/>
        <w:numPr>
          <w:ilvl w:val="3"/>
          <w:numId w:val="1"/>
        </w:numPr>
        <w:tabs>
          <w:tab w:val="clear" w:pos="720"/>
          <w:tab w:val="num" w:pos="993"/>
        </w:tabs>
        <w:ind w:left="993" w:hanging="851"/>
        <w:jc w:val="both"/>
        <w:rPr>
          <w:b/>
        </w:rPr>
      </w:pPr>
      <w:r w:rsidRPr="00BE11F9">
        <w:t>Pretendenta nosaukums un adrese;</w:t>
      </w:r>
    </w:p>
    <w:p w:rsidR="00827B65" w:rsidRPr="00BE11F9" w:rsidRDefault="00827B65" w:rsidP="00827B65">
      <w:pPr>
        <w:widowControl/>
        <w:numPr>
          <w:ilvl w:val="3"/>
          <w:numId w:val="1"/>
        </w:numPr>
        <w:tabs>
          <w:tab w:val="clear" w:pos="720"/>
          <w:tab w:val="num" w:pos="993"/>
        </w:tabs>
        <w:ind w:left="993" w:hanging="851"/>
        <w:jc w:val="both"/>
        <w:rPr>
          <w:b/>
        </w:rPr>
      </w:pPr>
      <w:r w:rsidRPr="00BE11F9">
        <w:t>Sekojoša atzīme:</w:t>
      </w:r>
    </w:p>
    <w:p w:rsidR="00827B65" w:rsidRPr="00BE11F9" w:rsidRDefault="00827B65" w:rsidP="00827B65">
      <w:pPr>
        <w:ind w:firstLine="709"/>
        <w:jc w:val="both"/>
      </w:pPr>
      <w:r w:rsidRPr="00BE11F9">
        <w:t>„</w:t>
      </w:r>
      <w:r w:rsidRPr="00BE11F9">
        <w:rPr>
          <w:b/>
        </w:rPr>
        <w:t>Piedāvājums konkursam „</w:t>
      </w:r>
      <w:r w:rsidR="00FE4DE0" w:rsidRPr="00FE4DE0">
        <w:rPr>
          <w:b/>
        </w:rPr>
        <w:t>Papildus darbi objektam „Darbnīcu ēkas nojaukšana un Laboratorijas korpusa ēkas jaunbūve Aizkraukles ielā 21, Rīgā”, ERAF projekta „Farmācijas un biomedicīnas Valsts nozīmes pētniecības centra zinātniskās infrastruktūras attīstība” ietvaros</w:t>
      </w:r>
      <w:r w:rsidRPr="00BE11F9">
        <w:rPr>
          <w:b/>
        </w:rPr>
        <w:t>”</w:t>
      </w:r>
    </w:p>
    <w:p w:rsidR="00827B65" w:rsidRPr="00BE11F9" w:rsidRDefault="00827B65" w:rsidP="00827B65">
      <w:pPr>
        <w:ind w:firstLine="540"/>
        <w:jc w:val="both"/>
        <w:rPr>
          <w:b/>
        </w:rPr>
      </w:pPr>
      <w:r w:rsidRPr="00BE11F9">
        <w:t xml:space="preserve">Iepirkuma identifikācijas </w:t>
      </w:r>
      <w:r w:rsidRPr="00BE11F9">
        <w:rPr>
          <w:b/>
        </w:rPr>
        <w:t>Nr.:</w:t>
      </w:r>
      <w:r w:rsidRPr="00BE11F9">
        <w:t xml:space="preserve"> </w:t>
      </w:r>
      <w:r w:rsidR="00DA62B9">
        <w:rPr>
          <w:b/>
        </w:rPr>
        <w:t>OSI 2015</w:t>
      </w:r>
      <w:r w:rsidR="00F94AA9">
        <w:rPr>
          <w:b/>
        </w:rPr>
        <w:t>/</w:t>
      </w:r>
      <w:r w:rsidR="00FE4DE0">
        <w:rPr>
          <w:b/>
        </w:rPr>
        <w:t>35</w:t>
      </w:r>
      <w:r w:rsidR="00423EEF" w:rsidRPr="00BE11F9">
        <w:rPr>
          <w:b/>
        </w:rPr>
        <w:t xml:space="preserve"> AK ERAF</w:t>
      </w:r>
    </w:p>
    <w:p w:rsidR="00827B65" w:rsidRPr="00BE11F9" w:rsidRDefault="00827B65" w:rsidP="00827B65">
      <w:pPr>
        <w:pStyle w:val="BodyTextIndent2"/>
        <w:spacing w:after="0" w:line="240" w:lineRule="auto"/>
        <w:ind w:left="0" w:firstLine="540"/>
        <w:jc w:val="both"/>
      </w:pPr>
      <w:r w:rsidRPr="00BE11F9">
        <w:t>Neatvērt līdz piedāvājumu a</w:t>
      </w:r>
      <w:r w:rsidR="00E9153D" w:rsidRPr="00BE11F9">
        <w:t>tvēršanas sanāksmei</w:t>
      </w:r>
      <w:r w:rsidRPr="00BE11F9">
        <w:t>”</w:t>
      </w:r>
    </w:p>
    <w:p w:rsidR="00827B65" w:rsidRPr="00BE11F9" w:rsidRDefault="00827B65" w:rsidP="00827B65">
      <w:pPr>
        <w:pStyle w:val="BodyTextIndent2"/>
        <w:spacing w:after="0" w:line="240" w:lineRule="auto"/>
        <w:ind w:left="0"/>
        <w:jc w:val="both"/>
      </w:pPr>
    </w:p>
    <w:p w:rsidR="00827B65" w:rsidRPr="00BE11F9" w:rsidRDefault="00827B65" w:rsidP="00827B65">
      <w:pPr>
        <w:widowControl/>
        <w:numPr>
          <w:ilvl w:val="2"/>
          <w:numId w:val="1"/>
        </w:numPr>
        <w:jc w:val="both"/>
        <w:rPr>
          <w:b/>
        </w:rPr>
      </w:pPr>
      <w:r w:rsidRPr="00BE11F9">
        <w:t>Piedāvājums sastāv no trijām daļām:</w:t>
      </w:r>
    </w:p>
    <w:p w:rsidR="00827B65" w:rsidRPr="00BE11F9" w:rsidRDefault="00827B65" w:rsidP="00827B65">
      <w:pPr>
        <w:widowControl/>
        <w:numPr>
          <w:ilvl w:val="3"/>
          <w:numId w:val="1"/>
        </w:numPr>
        <w:tabs>
          <w:tab w:val="clear" w:pos="720"/>
          <w:tab w:val="num" w:pos="851"/>
        </w:tabs>
        <w:ind w:left="851"/>
        <w:jc w:val="both"/>
        <w:rPr>
          <w:b/>
        </w:rPr>
      </w:pPr>
      <w:r w:rsidRPr="00BE11F9">
        <w:rPr>
          <w:b/>
        </w:rPr>
        <w:t xml:space="preserve"> </w:t>
      </w:r>
      <w:r w:rsidRPr="00BE11F9">
        <w:t>Pieteikuma dalībai konkursā kopā ar Pretendentu atlases dokumentiem;</w:t>
      </w:r>
    </w:p>
    <w:p w:rsidR="00827B65" w:rsidRPr="00BE11F9" w:rsidRDefault="00827B65" w:rsidP="00827B65">
      <w:pPr>
        <w:widowControl/>
        <w:numPr>
          <w:ilvl w:val="3"/>
          <w:numId w:val="1"/>
        </w:numPr>
        <w:tabs>
          <w:tab w:val="clear" w:pos="720"/>
          <w:tab w:val="num" w:pos="851"/>
        </w:tabs>
        <w:ind w:left="851"/>
        <w:jc w:val="both"/>
        <w:rPr>
          <w:b/>
        </w:rPr>
      </w:pPr>
      <w:r w:rsidRPr="00BE11F9">
        <w:t xml:space="preserve"> Tehniskā piedāvājuma;</w:t>
      </w:r>
    </w:p>
    <w:p w:rsidR="00827B65" w:rsidRPr="00BE11F9" w:rsidRDefault="00827B65" w:rsidP="00827B65">
      <w:pPr>
        <w:widowControl/>
        <w:numPr>
          <w:ilvl w:val="3"/>
          <w:numId w:val="1"/>
        </w:numPr>
        <w:tabs>
          <w:tab w:val="clear" w:pos="720"/>
          <w:tab w:val="num" w:pos="851"/>
        </w:tabs>
        <w:ind w:left="851"/>
        <w:jc w:val="both"/>
        <w:rPr>
          <w:b/>
        </w:rPr>
      </w:pPr>
      <w:r w:rsidRPr="00BE11F9">
        <w:rPr>
          <w:b/>
        </w:rPr>
        <w:t xml:space="preserve"> </w:t>
      </w:r>
      <w:r w:rsidRPr="00BE11F9">
        <w:t>Finanšu piedāvājuma.</w:t>
      </w:r>
    </w:p>
    <w:p w:rsidR="00827B65" w:rsidRPr="00BE11F9" w:rsidRDefault="00827B65" w:rsidP="00827B65">
      <w:pPr>
        <w:widowControl/>
        <w:numPr>
          <w:ilvl w:val="2"/>
          <w:numId w:val="1"/>
        </w:numPr>
        <w:spacing w:before="240"/>
        <w:jc w:val="both"/>
        <w:rPr>
          <w:b/>
        </w:rPr>
      </w:pPr>
      <w:r w:rsidRPr="00BE11F9">
        <w:t>Piedāvājumam jābūt cauršūtam (caurauklotam), piedāvājuma lapām jābūt numurētām, un jāatbilst pievienotajam satura rādītājam. Katras piedāvājuma daļas dokumentiem jābūt ar attiecīgu uzrakstu „Pieteikums dalībai konkursā”, „Tehniskais piedāvājums” un „Finanšu piedāvājums”.</w:t>
      </w:r>
    </w:p>
    <w:p w:rsidR="00827B65" w:rsidRPr="00BE11F9" w:rsidRDefault="00827B65" w:rsidP="00827B65">
      <w:pPr>
        <w:widowControl/>
        <w:numPr>
          <w:ilvl w:val="2"/>
          <w:numId w:val="1"/>
        </w:numPr>
        <w:spacing w:before="240"/>
        <w:jc w:val="both"/>
        <w:rPr>
          <w:b/>
        </w:rPr>
      </w:pPr>
      <w:r w:rsidRPr="00BE11F9">
        <w:t xml:space="preserve">Pretendentam jāiesniedz piedāvājuma viens oriģināls un </w:t>
      </w:r>
      <w:r w:rsidR="00A93B3A" w:rsidRPr="00BE11F9">
        <w:t xml:space="preserve">divas </w:t>
      </w:r>
      <w:r w:rsidRPr="00BE11F9">
        <w:t>kopija</w:t>
      </w:r>
      <w:r w:rsidR="00A93B3A" w:rsidRPr="00BE11F9">
        <w:t>s</w:t>
      </w:r>
      <w:r w:rsidRPr="00BE11F9">
        <w:t>. Uz piedāvājuma oriģināla un kopijas norāda attiecīgi „ORIĢINĀLS” un „KOPIJA”. Piedāvājuma oriģināls un visas kopijas jāievieto 1.8.2. punktā minētājā aploksnē.</w:t>
      </w:r>
    </w:p>
    <w:p w:rsidR="00827B65" w:rsidRPr="00BE11F9" w:rsidRDefault="00827B65" w:rsidP="00827B65">
      <w:pPr>
        <w:widowControl/>
        <w:numPr>
          <w:ilvl w:val="2"/>
          <w:numId w:val="1"/>
        </w:numPr>
        <w:spacing w:before="240"/>
        <w:jc w:val="both"/>
        <w:rPr>
          <w:b/>
        </w:rPr>
      </w:pPr>
      <w:r w:rsidRPr="00BE11F9">
        <w:t>Pretendentam jāiesniedz tāpat arī piedāvājuma elektroniskā versija uz optiskā datu nesēja (CD vai DVD diska). Elektroniski iesniegtajā piedāvājumā obligāti jābūt iekļautām daļām „Tehniskais piedāvājums” un „Finanšu piedāvājums”, punktā 1.8.3.1. minētā daļa var netikt iekļauta. Datu nesēju ar piedāvājuma elektronisko versiju jāievieto 1.8.2. punktā minētājā aploksnē.</w:t>
      </w:r>
    </w:p>
    <w:p w:rsidR="00827B65" w:rsidRPr="00BE11F9" w:rsidRDefault="00827B65" w:rsidP="00827B65">
      <w:pPr>
        <w:widowControl/>
        <w:ind w:left="720"/>
        <w:jc w:val="both"/>
        <w:rPr>
          <w:b/>
        </w:rPr>
      </w:pPr>
      <w:r w:rsidRPr="00BE11F9">
        <w:t>Piedāvājuma elektroniskās versijas datnei jāatbilst sekojošiem nosacījumiem:</w:t>
      </w:r>
    </w:p>
    <w:p w:rsidR="00827B65" w:rsidRPr="00BE11F9" w:rsidRDefault="00827B65" w:rsidP="00827B65">
      <w:pPr>
        <w:widowControl/>
        <w:numPr>
          <w:ilvl w:val="3"/>
          <w:numId w:val="1"/>
        </w:numPr>
        <w:tabs>
          <w:tab w:val="clear" w:pos="720"/>
          <w:tab w:val="num" w:pos="851"/>
        </w:tabs>
        <w:spacing w:before="240"/>
        <w:ind w:left="851"/>
        <w:jc w:val="both"/>
        <w:rPr>
          <w:b/>
        </w:rPr>
      </w:pPr>
      <w:r w:rsidRPr="00BE11F9">
        <w:t xml:space="preserve"> Piedāvājuma elektroniskās versijas datnei jābūt tādā formātā, kas atbalsta meklēšanu tekstā pēc teksta fragmenta. Datne nedrīkst tikt iesniegta kā secīgi skanēti piedāvājuma attēli.</w:t>
      </w:r>
    </w:p>
    <w:p w:rsidR="00827B65" w:rsidRPr="00BE11F9" w:rsidRDefault="00827B65" w:rsidP="00827B65">
      <w:pPr>
        <w:widowControl/>
        <w:numPr>
          <w:ilvl w:val="3"/>
          <w:numId w:val="1"/>
        </w:numPr>
        <w:tabs>
          <w:tab w:val="clear" w:pos="720"/>
          <w:tab w:val="num" w:pos="851"/>
        </w:tabs>
        <w:ind w:left="851"/>
        <w:jc w:val="both"/>
        <w:rPr>
          <w:b/>
        </w:rPr>
      </w:pPr>
      <w:r w:rsidRPr="00BE11F9">
        <w:t xml:space="preserve"> Vēlams iesniegt datni formātā, kas ir savietojams ar „MS Office” lietojumprogrammām; ja pretendentam nav šādu iespēju, tas var izvēlēties jebkuru citu izplatītu un/vai brīvi publiski pieejamu datnes formātu.</w:t>
      </w:r>
    </w:p>
    <w:p w:rsidR="00587233" w:rsidRPr="00BE11F9" w:rsidRDefault="00587233" w:rsidP="00827B65">
      <w:pPr>
        <w:widowControl/>
        <w:numPr>
          <w:ilvl w:val="3"/>
          <w:numId w:val="1"/>
        </w:numPr>
        <w:tabs>
          <w:tab w:val="clear" w:pos="720"/>
          <w:tab w:val="num" w:pos="851"/>
        </w:tabs>
        <w:ind w:left="851"/>
        <w:jc w:val="both"/>
        <w:rPr>
          <w:b/>
        </w:rPr>
      </w:pPr>
      <w:r w:rsidRPr="00BE11F9">
        <w:rPr>
          <w:b/>
        </w:rPr>
        <w:t xml:space="preserve"> </w:t>
      </w:r>
      <w:r w:rsidRPr="00BE11F9">
        <w:t>Tāmēm</w:t>
      </w:r>
      <w:r w:rsidR="00BE2410" w:rsidRPr="00BE11F9">
        <w:t xml:space="preserve"> (Finanšu piedāvājumam)</w:t>
      </w:r>
      <w:r w:rsidRPr="00BE11F9">
        <w:t xml:space="preserve"> jābūt iesniegtām formātā, kas saderīgs ar MS Excel lietojumprogrammu. </w:t>
      </w:r>
      <w:r w:rsidRPr="00BE11F9">
        <w:rPr>
          <w:u w:val="single"/>
        </w:rPr>
        <w:t>Tāmēs jābūt ietvertām aprēķina formulām</w:t>
      </w:r>
      <w:r w:rsidR="00BE2410" w:rsidRPr="00BE11F9">
        <w:rPr>
          <w:u w:val="single"/>
        </w:rPr>
        <w:t xml:space="preserve"> (ar izmantotu </w:t>
      </w:r>
      <w:r w:rsidR="00BE2410" w:rsidRPr="00BE11F9">
        <w:rPr>
          <w:i/>
          <w:u w:val="single"/>
        </w:rPr>
        <w:t>„Round”</w:t>
      </w:r>
      <w:r w:rsidR="00BE2410" w:rsidRPr="00BE11F9">
        <w:rPr>
          <w:u w:val="single"/>
        </w:rPr>
        <w:t xml:space="preserve"> funkciju</w:t>
      </w:r>
      <w:r w:rsidR="00F33558" w:rsidRPr="00BE11F9">
        <w:rPr>
          <w:u w:val="single"/>
        </w:rPr>
        <w:t xml:space="preserve"> ar divām zīmēm aiz komata)</w:t>
      </w:r>
      <w:r w:rsidRPr="00BE11F9">
        <w:rPr>
          <w:u w:val="single"/>
        </w:rPr>
        <w:t>.</w:t>
      </w:r>
    </w:p>
    <w:p w:rsidR="00827B65" w:rsidRPr="00BE11F9" w:rsidRDefault="00827B65" w:rsidP="00827B65">
      <w:pPr>
        <w:widowControl/>
        <w:numPr>
          <w:ilvl w:val="2"/>
          <w:numId w:val="1"/>
        </w:numPr>
        <w:spacing w:before="240"/>
        <w:jc w:val="both"/>
        <w:rPr>
          <w:b/>
        </w:rPr>
      </w:pPr>
      <w:r w:rsidRPr="00BE11F9">
        <w:t xml:space="preserve">Piedāvājumā iekļautajiem dokumentiem jābūt skaidri salasāmiem, bez labojumiem, ja labojumi ir izdarīti, tiem jābūt </w:t>
      </w:r>
      <w:r w:rsidR="000D5D7B" w:rsidRPr="00BE11F9">
        <w:t>apstiprinātiem ar pilnvarota</w:t>
      </w:r>
      <w:r w:rsidRPr="00BE11F9">
        <w:t>s personas parakstu.</w:t>
      </w:r>
    </w:p>
    <w:p w:rsidR="00827B65" w:rsidRPr="00BE11F9" w:rsidRDefault="00827B65" w:rsidP="00827B65">
      <w:pPr>
        <w:widowControl/>
        <w:numPr>
          <w:ilvl w:val="2"/>
          <w:numId w:val="1"/>
        </w:numPr>
        <w:spacing w:before="240"/>
        <w:jc w:val="both"/>
        <w:rPr>
          <w:b/>
        </w:rPr>
      </w:pPr>
      <w:r w:rsidRPr="00BE11F9">
        <w:t>Piedāvājums jāsagatavo latviešu valodā</w:t>
      </w:r>
      <w:r w:rsidR="00624212" w:rsidRPr="00BE11F9">
        <w:t>; ir iespējams iesniegt piedāvājumu arī angļu valodā, ja Pretendenta uzņēmums ir reģistrēts ārpus Latvijas un tam nav iespējas sagatavot piedāvājumu latviešu valodā.</w:t>
      </w:r>
      <w:r w:rsidR="00202496" w:rsidRPr="00BE11F9">
        <w:t xml:space="preserve"> </w:t>
      </w:r>
      <w:r w:rsidRPr="00BE11F9">
        <w:t xml:space="preserve">Pretendentu atlases dokumenti un tehniskā dokumentācija var tikt iesniegti citā valodā, ja klāt ir pievienots Pretendenta </w:t>
      </w:r>
      <w:r w:rsidRPr="00BE11F9">
        <w:lastRenderedPageBreak/>
        <w:t>apliecināts tulkojums latviešu valodā</w:t>
      </w:r>
      <w:r w:rsidR="00624212" w:rsidRPr="00BE11F9">
        <w:t>, vai arī angļu valodā, ja Pretendenta uzņēmums ir reģistrēts ārpus Latvijas.</w:t>
      </w:r>
    </w:p>
    <w:p w:rsidR="00827B65" w:rsidRPr="00BE11F9" w:rsidRDefault="00827B65" w:rsidP="00827B65">
      <w:pPr>
        <w:ind w:left="720"/>
        <w:jc w:val="both"/>
      </w:pPr>
      <w:r w:rsidRPr="00BE11F9">
        <w:t>(Pretendenta apliecinājums nozīmē:</w:t>
      </w:r>
    </w:p>
    <w:p w:rsidR="00827B65" w:rsidRPr="00BE11F9" w:rsidRDefault="00827B65" w:rsidP="00827B65">
      <w:pPr>
        <w:numPr>
          <w:ilvl w:val="0"/>
          <w:numId w:val="2"/>
        </w:numPr>
        <w:jc w:val="both"/>
      </w:pPr>
      <w:r w:rsidRPr="00BE11F9">
        <w:t>uzraksts „TULKOJUMS PAREIZS” (vai „KOPIJA PAREIZA”, gadījumā, ja tiek iesniegtas dokumentu kopijas);</w:t>
      </w:r>
    </w:p>
    <w:p w:rsidR="00827B65" w:rsidRPr="00BE11F9" w:rsidRDefault="00DB7081" w:rsidP="00827B65">
      <w:pPr>
        <w:numPr>
          <w:ilvl w:val="0"/>
          <w:numId w:val="2"/>
        </w:numPr>
        <w:jc w:val="both"/>
      </w:pPr>
      <w:r w:rsidRPr="00BE11F9">
        <w:t>paraksttiesīgas</w:t>
      </w:r>
      <w:r w:rsidR="00827B65" w:rsidRPr="00BE11F9">
        <w:t xml:space="preserve"> amatpersonas paraksts un paraksta atšifrējums;</w:t>
      </w:r>
    </w:p>
    <w:p w:rsidR="00827B65" w:rsidRPr="00BE11F9" w:rsidRDefault="00827B65" w:rsidP="00827B65">
      <w:pPr>
        <w:numPr>
          <w:ilvl w:val="0"/>
          <w:numId w:val="2"/>
        </w:numPr>
        <w:jc w:val="both"/>
      </w:pPr>
      <w:r w:rsidRPr="00BE11F9">
        <w:t>vietas nosaukums un datums;</w:t>
      </w:r>
    </w:p>
    <w:p w:rsidR="00827B65" w:rsidRPr="00BE11F9" w:rsidRDefault="00827B65" w:rsidP="00827B65">
      <w:pPr>
        <w:numPr>
          <w:ilvl w:val="0"/>
          <w:numId w:val="2"/>
        </w:numPr>
        <w:jc w:val="both"/>
      </w:pPr>
      <w:r w:rsidRPr="00BE11F9">
        <w:t>zīmoga nospiedums.)</w:t>
      </w:r>
    </w:p>
    <w:p w:rsidR="00827B65" w:rsidRPr="00BE11F9" w:rsidRDefault="00827B65" w:rsidP="00827B65">
      <w:pPr>
        <w:widowControl/>
        <w:numPr>
          <w:ilvl w:val="2"/>
          <w:numId w:val="1"/>
        </w:numPr>
        <w:spacing w:before="240"/>
        <w:jc w:val="both"/>
        <w:rPr>
          <w:b/>
        </w:rPr>
      </w:pPr>
      <w:r w:rsidRPr="00BE11F9">
        <w:t>Pretendents iesniedz parakstītu piedāvājumu.  Ja piedāvājumu iesniedz personu grupa, pieteikumu paraksta visas personas, kas ietilpst personu grupā.</w:t>
      </w:r>
    </w:p>
    <w:p w:rsidR="00827B65" w:rsidRPr="00BE11F9" w:rsidRDefault="00827B65" w:rsidP="00827B65">
      <w:pPr>
        <w:widowControl/>
        <w:numPr>
          <w:ilvl w:val="2"/>
          <w:numId w:val="1"/>
        </w:numPr>
        <w:spacing w:before="240"/>
        <w:jc w:val="both"/>
        <w:rPr>
          <w:b/>
        </w:rPr>
      </w:pPr>
      <w:r w:rsidRPr="00BE11F9">
        <w:t>Piedāvājumu paraksta Pretendenta vadītājs vai tā pilnvarota persona.</w:t>
      </w:r>
    </w:p>
    <w:p w:rsidR="00827B65" w:rsidRPr="00BE11F9" w:rsidRDefault="00827B65" w:rsidP="00827B65">
      <w:pPr>
        <w:widowControl/>
        <w:numPr>
          <w:ilvl w:val="2"/>
          <w:numId w:val="1"/>
        </w:numPr>
        <w:spacing w:before="240"/>
        <w:jc w:val="both"/>
        <w:rPr>
          <w:b/>
        </w:rPr>
      </w:pPr>
      <w:r w:rsidRPr="00BE11F9">
        <w:t>Ja piedāvājumu iesniedz personu grupa vai personālsabiedrība, piedāvājumā norāda personu, kas konkursā pārstāv attiecīgo personu grupu vai personālsabiedrību un ir pilnvarota parakstīt ar konkursu saistītos dokumentus.</w:t>
      </w:r>
      <w:r w:rsidR="003B766F" w:rsidRPr="00BE11F9">
        <w:t xml:space="preserve"> Tāpat norāda katras personas atbildības sadalījumu.</w:t>
      </w:r>
    </w:p>
    <w:p w:rsidR="00827B65" w:rsidRPr="00BE11F9" w:rsidRDefault="00827B65" w:rsidP="00827B65">
      <w:pPr>
        <w:widowControl/>
        <w:numPr>
          <w:ilvl w:val="2"/>
          <w:numId w:val="1"/>
        </w:numPr>
        <w:spacing w:before="240"/>
        <w:jc w:val="both"/>
        <w:rPr>
          <w:b/>
        </w:rPr>
      </w:pPr>
      <w:r w:rsidRPr="00BE11F9">
        <w:t>Ja Pretendents iesniedz dokumentu kopijas, katrai dokumenta kopijai jābūt Pretendenta apliecinātai ar uzrakstu „KOPIJA PAREIZA” un pārējiem apliecinājuma rekvizītiem, kas norādīti 1.8.8. punktā.</w:t>
      </w:r>
    </w:p>
    <w:p w:rsidR="000A6321" w:rsidRPr="00BE11F9" w:rsidRDefault="000A6321" w:rsidP="00827B65">
      <w:pPr>
        <w:widowControl/>
        <w:numPr>
          <w:ilvl w:val="2"/>
          <w:numId w:val="1"/>
        </w:numPr>
        <w:spacing w:before="240"/>
        <w:jc w:val="both"/>
        <w:rPr>
          <w:b/>
        </w:rPr>
      </w:pPr>
      <w:r w:rsidRPr="00BE11F9">
        <w:t>Iesniedzot piedāvājumu piegādātājs ir tiesīgs visu iesniegto dokumentu atvasinājumu un tulkojumu pareizību apliecināt ar vienu apliecinājumu, ja viss piedāvājums vai pieteikums ir cauršūts vai caurauklots.</w:t>
      </w:r>
    </w:p>
    <w:p w:rsidR="00827B65" w:rsidRPr="00BE11F9" w:rsidRDefault="00827B65" w:rsidP="00827B65">
      <w:pPr>
        <w:widowControl/>
        <w:numPr>
          <w:ilvl w:val="2"/>
          <w:numId w:val="1"/>
        </w:numPr>
        <w:spacing w:before="240"/>
        <w:jc w:val="both"/>
        <w:rPr>
          <w:b/>
        </w:rPr>
      </w:pPr>
      <w:r w:rsidRPr="00BE11F9">
        <w:t xml:space="preserve"> Pretendenti var saņemt atpakaļ līdz piedāvājumu iesniegšanas termiņa beigām iesniegtos piedāvājumus gadījumā, ja pretendents vēlas atsaukt savu piedāvājumu vai arī grozīt tā saturu; kā arī PIL 55. panta 4</w:t>
      </w:r>
      <w:r w:rsidRPr="00BE11F9">
        <w:rPr>
          <w:vertAlign w:val="superscript"/>
        </w:rPr>
        <w:t>1</w:t>
      </w:r>
      <w:r w:rsidRPr="00BE11F9">
        <w:t xml:space="preserve">. Daļā minētajā gadījumā. </w:t>
      </w:r>
    </w:p>
    <w:p w:rsidR="00827B65" w:rsidRPr="00BE11F9" w:rsidRDefault="00827B65" w:rsidP="00827B65">
      <w:pPr>
        <w:widowControl/>
        <w:numPr>
          <w:ilvl w:val="2"/>
          <w:numId w:val="1"/>
        </w:numPr>
        <w:spacing w:before="240"/>
        <w:jc w:val="both"/>
        <w:rPr>
          <w:b/>
        </w:rPr>
      </w:pPr>
      <w:r w:rsidRPr="00BE11F9">
        <w:t>Iepirkuma dokumentācija Pretendentiem tiek izsniegta bez maksas. Iepirkuma nolikums ir brīvi pieejams elektroniskā formā.</w:t>
      </w:r>
    </w:p>
    <w:p w:rsidR="00827B65" w:rsidRPr="00BE11F9" w:rsidRDefault="00827B65" w:rsidP="00827B65">
      <w:pPr>
        <w:widowControl/>
        <w:numPr>
          <w:ilvl w:val="1"/>
          <w:numId w:val="1"/>
        </w:numPr>
        <w:spacing w:before="240"/>
        <w:jc w:val="both"/>
        <w:rPr>
          <w:b/>
        </w:rPr>
      </w:pPr>
      <w:r w:rsidRPr="00BE11F9">
        <w:rPr>
          <w:b/>
        </w:rPr>
        <w:t xml:space="preserve"> Cita informācija</w:t>
      </w:r>
    </w:p>
    <w:p w:rsidR="00827B65" w:rsidRPr="00BE11F9" w:rsidRDefault="00827B65" w:rsidP="00827B65">
      <w:pPr>
        <w:widowControl/>
        <w:numPr>
          <w:ilvl w:val="2"/>
          <w:numId w:val="1"/>
        </w:numPr>
        <w:jc w:val="both"/>
        <w:rPr>
          <w:b/>
        </w:rPr>
      </w:pPr>
      <w:r w:rsidRPr="00BE11F9">
        <w:t xml:space="preserve">Ja pretendentam ir jautājumi vai papildu informācijas pieprasījumi par konkursa nolikuma prasībām, tehniskajām specifikācijām vai nolikumam pievienoto iepirkuma līguma projektu, tie iesniedzami Iepirkumu komisijai, sūtot tos pa pastu vai uz elektroniskā pasta adresi </w:t>
      </w:r>
      <w:r w:rsidRPr="00BE11F9">
        <w:rPr>
          <w:b/>
        </w:rPr>
        <w:t>arturs@osi.lv.</w:t>
      </w:r>
    </w:p>
    <w:p w:rsidR="00827B65" w:rsidRPr="00BE11F9" w:rsidRDefault="00827B65" w:rsidP="00827B65">
      <w:pPr>
        <w:widowControl/>
        <w:ind w:left="720"/>
        <w:jc w:val="both"/>
      </w:pPr>
      <w:r w:rsidRPr="00BE11F9">
        <w:t>Ja no Pretendenta ir saņemts rakstisks jautājums uz minēto elektroniskā pasta adresi, Pasūtītājs pēc iespējas ātrāk, bet ne vēlāk kā piecu dienu laikā sagatavo rakstisku atbildi</w:t>
      </w:r>
      <w:r w:rsidR="00386C3D" w:rsidRPr="00BE11F9">
        <w:t>, ko nosūta piegādātājam, kas uzdevis jautājumu</w:t>
      </w:r>
      <w:r w:rsidRPr="00BE11F9">
        <w:t xml:space="preserve"> un</w:t>
      </w:r>
      <w:r w:rsidR="002165E3" w:rsidRPr="00BE11F9">
        <w:t>, vienlaikus</w:t>
      </w:r>
      <w:r w:rsidRPr="00BE11F9">
        <w:t xml:space="preserve"> to publicē arī Pasūtītāja mājas lapā</w:t>
      </w:r>
      <w:r w:rsidR="002165E3" w:rsidRPr="00BE11F9">
        <w:t xml:space="preserve"> kopā ar uzdoto jautājumu (nenorādot iesniedzēju)</w:t>
      </w:r>
      <w:r w:rsidRPr="00BE11F9">
        <w:t>.</w:t>
      </w:r>
      <w:r w:rsidR="00DC7A14" w:rsidRPr="00BE11F9">
        <w:t xml:space="preserve"> </w:t>
      </w:r>
    </w:p>
    <w:p w:rsidR="00827B65" w:rsidRPr="00BE11F9" w:rsidRDefault="00827B65" w:rsidP="00827B65">
      <w:pPr>
        <w:widowControl/>
        <w:ind w:left="720"/>
        <w:jc w:val="both"/>
      </w:pPr>
      <w:r w:rsidRPr="00BE11F9">
        <w:t>Saskaņā ar „Publisko iepirkumu likuma” 30. panta 4. daļu, un ievērojot, ka iepirkuma Nolikums ir brīvi pieejams elektroniskā formā un Pasūtītājam nav iespējams apzināt pretendentu loku, kas gatavo piedāvājumus iepirkumam, pretendenti paši ir atbildīgi par to, lai laikus iepazītos ar IUB un/vai Pasūtītāja mājaslapā publicēto informāciju par jebkādām izmaiņām vai precizējumiem Nolikumā.</w:t>
      </w:r>
    </w:p>
    <w:p w:rsidR="00DA62B9" w:rsidRDefault="00827B65" w:rsidP="00DA62B9">
      <w:pPr>
        <w:widowControl/>
        <w:numPr>
          <w:ilvl w:val="2"/>
          <w:numId w:val="1"/>
        </w:numPr>
        <w:spacing w:before="240" w:after="240"/>
        <w:jc w:val="both"/>
        <w:rPr>
          <w:b/>
        </w:rPr>
      </w:pPr>
      <w:r w:rsidRPr="00BE11F9">
        <w:t>Iepirkumu komisijas sastāvs:</w:t>
      </w:r>
    </w:p>
    <w:p w:rsidR="00DA62B9" w:rsidRPr="00DA62B9" w:rsidRDefault="00DA62B9" w:rsidP="00DA62B9">
      <w:pPr>
        <w:widowControl/>
        <w:spacing w:before="240" w:after="240"/>
        <w:ind w:left="720"/>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9"/>
        <w:gridCol w:w="2977"/>
        <w:gridCol w:w="2894"/>
      </w:tblGrid>
      <w:tr w:rsidR="00431741" w:rsidRPr="00BE11F9" w:rsidTr="00431741">
        <w:trPr>
          <w:jc w:val="center"/>
        </w:trPr>
        <w:tc>
          <w:tcPr>
            <w:tcW w:w="1949" w:type="dxa"/>
            <w:tcBorders>
              <w:right w:val="single" w:sz="4" w:space="0" w:color="auto"/>
            </w:tcBorders>
          </w:tcPr>
          <w:p w:rsidR="00431741" w:rsidRPr="00BE11F9" w:rsidRDefault="00431741" w:rsidP="007F4D8E"/>
        </w:tc>
        <w:tc>
          <w:tcPr>
            <w:tcW w:w="2977" w:type="dxa"/>
            <w:tcBorders>
              <w:top w:val="single" w:sz="4" w:space="0" w:color="auto"/>
              <w:left w:val="single" w:sz="4" w:space="0" w:color="auto"/>
              <w:bottom w:val="single" w:sz="4" w:space="0" w:color="auto"/>
              <w:right w:val="single" w:sz="4" w:space="0" w:color="auto"/>
            </w:tcBorders>
          </w:tcPr>
          <w:p w:rsidR="00431741" w:rsidRPr="00BE11F9" w:rsidRDefault="00431741" w:rsidP="007F4D8E">
            <w:pPr>
              <w:jc w:val="center"/>
              <w:rPr>
                <w:b/>
              </w:rPr>
            </w:pPr>
            <w:r w:rsidRPr="00BE11F9">
              <w:rPr>
                <w:b/>
              </w:rPr>
              <w:t>Vārds, Uzvārds</w:t>
            </w:r>
          </w:p>
        </w:tc>
        <w:tc>
          <w:tcPr>
            <w:tcW w:w="2894" w:type="dxa"/>
            <w:tcBorders>
              <w:top w:val="single" w:sz="4" w:space="0" w:color="auto"/>
              <w:left w:val="single" w:sz="4" w:space="0" w:color="auto"/>
              <w:bottom w:val="single" w:sz="4" w:space="0" w:color="auto"/>
              <w:right w:val="single" w:sz="4" w:space="0" w:color="auto"/>
            </w:tcBorders>
          </w:tcPr>
          <w:p w:rsidR="00431741" w:rsidRPr="00BE11F9" w:rsidRDefault="00431741" w:rsidP="007F4D8E">
            <w:pPr>
              <w:jc w:val="center"/>
              <w:rPr>
                <w:b/>
              </w:rPr>
            </w:pPr>
            <w:r w:rsidRPr="00BE11F9">
              <w:rPr>
                <w:b/>
              </w:rPr>
              <w:t>Amats</w:t>
            </w: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r w:rsidRPr="00BE11F9">
              <w:rPr>
                <w:b/>
              </w:rPr>
              <w:t>Komisijas</w:t>
            </w:r>
          </w:p>
          <w:p w:rsidR="00431741" w:rsidRPr="00BE11F9" w:rsidRDefault="00431741" w:rsidP="007F4D8E">
            <w:pPr>
              <w:rPr>
                <w:b/>
              </w:rPr>
            </w:pPr>
            <w:r w:rsidRPr="00BE11F9">
              <w:rPr>
                <w:b/>
              </w:rPr>
              <w:t>priekšsēdētājs</w:t>
            </w: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DA62B9" w:rsidP="00431741">
            <w:pPr>
              <w:jc w:val="center"/>
            </w:pPr>
            <w:r w:rsidRPr="00BE11F9">
              <w:t xml:space="preserve">Osvalds Pugovičs </w:t>
            </w:r>
          </w:p>
          <w:p w:rsidR="00431741" w:rsidRPr="00BE11F9"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Direktors</w:t>
            </w:r>
          </w:p>
          <w:p w:rsidR="00431741" w:rsidRPr="00BE11F9" w:rsidRDefault="00431741" w:rsidP="00431741">
            <w:pPr>
              <w:jc w:val="center"/>
            </w:pP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r w:rsidRPr="00BE11F9">
              <w:rPr>
                <w:b/>
              </w:rPr>
              <w:t>Komisijas</w:t>
            </w:r>
          </w:p>
          <w:p w:rsidR="00431741" w:rsidRPr="00BE11F9" w:rsidRDefault="00431741" w:rsidP="007F4D8E">
            <w:pPr>
              <w:rPr>
                <w:b/>
              </w:rPr>
            </w:pPr>
            <w:r w:rsidRPr="00BE11F9">
              <w:rPr>
                <w:b/>
              </w:rPr>
              <w:t xml:space="preserve">locekļi </w:t>
            </w:r>
          </w:p>
          <w:p w:rsidR="00431741" w:rsidRPr="00BE11F9"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DA62B9" w:rsidP="00431741">
            <w:pPr>
              <w:jc w:val="center"/>
            </w:pPr>
            <w:r w:rsidRPr="00BE11F9">
              <w:t>Ivars Kalviņš</w:t>
            </w:r>
          </w:p>
          <w:p w:rsidR="00431741" w:rsidRPr="00BE11F9"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DA62B9" w:rsidP="00431741">
            <w:pPr>
              <w:jc w:val="center"/>
            </w:pPr>
            <w:r>
              <w:t>Vadošais pētnieks</w:t>
            </w:r>
          </w:p>
          <w:p w:rsidR="00431741" w:rsidRPr="00BE11F9" w:rsidRDefault="00431741" w:rsidP="00431741">
            <w:pPr>
              <w:jc w:val="center"/>
            </w:pP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p>
          <w:p w:rsidR="00431741" w:rsidRPr="00BE11F9" w:rsidRDefault="00431741" w:rsidP="007F4D8E">
            <w:pPr>
              <w:rPr>
                <w:b/>
              </w:rPr>
            </w:pPr>
          </w:p>
          <w:p w:rsidR="00431741" w:rsidRPr="00BE11F9"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Dace Kārkle</w:t>
            </w:r>
          </w:p>
          <w:p w:rsidR="00431741" w:rsidRPr="00BE11F9"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Direktora vietniece</w:t>
            </w:r>
          </w:p>
          <w:p w:rsidR="00431741" w:rsidRPr="00BE11F9" w:rsidRDefault="00431741" w:rsidP="00431741">
            <w:pPr>
              <w:jc w:val="center"/>
            </w:pP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Gunārs Duburs</w:t>
            </w:r>
          </w:p>
          <w:p w:rsidR="00431741" w:rsidRPr="00BE11F9"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DA62B9" w:rsidP="00431741">
            <w:pPr>
              <w:jc w:val="center"/>
            </w:pPr>
            <w:r>
              <w:t>Vadošais pētnieks</w:t>
            </w: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p>
          <w:p w:rsidR="00431741" w:rsidRPr="00BE11F9" w:rsidRDefault="00431741" w:rsidP="007F4D8E">
            <w:pPr>
              <w:rPr>
                <w:b/>
              </w:rPr>
            </w:pPr>
          </w:p>
          <w:p w:rsidR="00431741" w:rsidRPr="00BE11F9"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Modris Banka</w:t>
            </w: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Galvenais inženieris</w:t>
            </w:r>
          </w:p>
          <w:p w:rsidR="00431741" w:rsidRPr="00BE11F9" w:rsidRDefault="00431741" w:rsidP="00431741">
            <w:pPr>
              <w:jc w:val="center"/>
            </w:pP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p>
          <w:p w:rsidR="00431741" w:rsidRPr="00BE11F9" w:rsidRDefault="00431741" w:rsidP="007F4D8E">
            <w:pPr>
              <w:rPr>
                <w:b/>
              </w:rPr>
            </w:pPr>
            <w:r w:rsidRPr="00BE11F9">
              <w:rPr>
                <w:b/>
              </w:rPr>
              <w:t>Sekretārs</w:t>
            </w:r>
          </w:p>
          <w:p w:rsidR="00431741" w:rsidRPr="00BE11F9"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Artūrs Aksjonovs</w:t>
            </w:r>
          </w:p>
          <w:p w:rsidR="00431741" w:rsidRPr="00BE11F9"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r w:rsidRPr="00BE11F9">
              <w:t>Iepirkumu nodaļas vadītājs</w:t>
            </w:r>
          </w:p>
        </w:tc>
      </w:tr>
    </w:tbl>
    <w:p w:rsidR="00827B65" w:rsidRPr="00BE11F9" w:rsidRDefault="00827B65" w:rsidP="00827B65">
      <w:pPr>
        <w:widowControl/>
        <w:numPr>
          <w:ilvl w:val="2"/>
          <w:numId w:val="1"/>
        </w:numPr>
        <w:spacing w:before="240" w:after="240"/>
        <w:jc w:val="both"/>
        <w:rPr>
          <w:b/>
        </w:rPr>
      </w:pPr>
      <w:r w:rsidRPr="00BE11F9">
        <w:t>Iepirkumu</w:t>
      </w:r>
      <w:r w:rsidR="00446DE2" w:rsidRPr="00BE11F9">
        <w:t xml:space="preserve"> komisija izveidota ar rīkojumu</w:t>
      </w:r>
      <w:r w:rsidRPr="00BE11F9">
        <w:t xml:space="preserve"> Nr. </w:t>
      </w:r>
      <w:r w:rsidR="00B81301">
        <w:t>1.1. – 2/13</w:t>
      </w:r>
      <w:r w:rsidRPr="00BE11F9">
        <w:t xml:space="preserve"> (</w:t>
      </w:r>
      <w:r w:rsidR="00B81301">
        <w:t>13</w:t>
      </w:r>
      <w:r w:rsidR="00446DE2" w:rsidRPr="00BE11F9">
        <w:t>.0</w:t>
      </w:r>
      <w:r w:rsidR="00B81301">
        <w:t>2.2015</w:t>
      </w:r>
      <w:r w:rsidRPr="00BE11F9">
        <w:t>.)</w:t>
      </w:r>
      <w:r w:rsidR="00446DE2" w:rsidRPr="00BE11F9">
        <w:t>.</w:t>
      </w:r>
    </w:p>
    <w:p w:rsidR="00827B65" w:rsidRPr="00BE11F9" w:rsidRDefault="00827B65" w:rsidP="00827B65">
      <w:pPr>
        <w:jc w:val="both"/>
      </w:pPr>
    </w:p>
    <w:p w:rsidR="00827B65" w:rsidRPr="00BE11F9" w:rsidRDefault="00827B65" w:rsidP="00827B65">
      <w:pPr>
        <w:pStyle w:val="Heading2"/>
        <w:numPr>
          <w:ilvl w:val="0"/>
          <w:numId w:val="1"/>
        </w:numPr>
        <w:jc w:val="center"/>
        <w:rPr>
          <w:rStyle w:val="Strong"/>
          <w:b/>
          <w:caps/>
        </w:rPr>
      </w:pPr>
      <w:bookmarkStart w:id="19" w:name="_Toc395111453"/>
      <w:bookmarkStart w:id="20" w:name="INFORMĀCIJA_PAR_IEPIRKUMA_PRIEKŠMETU_2"/>
      <w:bookmarkStart w:id="21" w:name="OLE_LINK1"/>
      <w:r w:rsidRPr="00BE11F9">
        <w:rPr>
          <w:rStyle w:val="Strong"/>
          <w:b/>
          <w:caps/>
        </w:rPr>
        <w:t>Informācija par iepirkuma priekšmetu</w:t>
      </w:r>
      <w:bookmarkEnd w:id="19"/>
    </w:p>
    <w:bookmarkEnd w:id="20"/>
    <w:bookmarkEnd w:id="21"/>
    <w:p w:rsidR="00827B65" w:rsidRPr="00BE11F9" w:rsidRDefault="00827B65" w:rsidP="00827B65">
      <w:pPr>
        <w:ind w:left="360"/>
        <w:jc w:val="center"/>
        <w:rPr>
          <w:rStyle w:val="Strong"/>
          <w:caps/>
        </w:rPr>
      </w:pPr>
    </w:p>
    <w:p w:rsidR="00827B65" w:rsidRPr="00BE11F9" w:rsidRDefault="00827B65" w:rsidP="00827B65">
      <w:pPr>
        <w:numPr>
          <w:ilvl w:val="1"/>
          <w:numId w:val="1"/>
        </w:numPr>
        <w:jc w:val="both"/>
        <w:rPr>
          <w:rStyle w:val="Strong"/>
        </w:rPr>
      </w:pPr>
      <w:r w:rsidRPr="00BE11F9">
        <w:rPr>
          <w:rStyle w:val="Strong"/>
        </w:rPr>
        <w:t xml:space="preserve"> Iepirkuma mērķis</w:t>
      </w:r>
    </w:p>
    <w:p w:rsidR="00827B65" w:rsidRPr="00BE11F9" w:rsidRDefault="00B22FF7" w:rsidP="00827B65">
      <w:pPr>
        <w:ind w:left="360"/>
        <w:jc w:val="both"/>
      </w:pPr>
      <w:r w:rsidRPr="00886270">
        <w:t xml:space="preserve">Iepirkuma mērķis ir slēgt iepirkuma līgumu par </w:t>
      </w:r>
      <w:r w:rsidR="00FE4DE0">
        <w:t>p</w:t>
      </w:r>
      <w:r w:rsidR="00FE4DE0" w:rsidRPr="00FE4DE0">
        <w:t>apildus darbi</w:t>
      </w:r>
      <w:r w:rsidR="00FE4DE0">
        <w:t>em</w:t>
      </w:r>
      <w:r w:rsidR="00FE4DE0" w:rsidRPr="00FE4DE0">
        <w:t xml:space="preserve"> objektam „Darbnīcu ēkas nojaukšana un Laboratorijas korpusa ēkas jaunbūve Aizkraukles ielā 21, Rīgā”, ERAF projekta „Farmācijas un biomedicīnas Valsts nozīmes pētniecības centra zinātniskās infrastruktūras attīstība” ietvaros</w:t>
      </w:r>
      <w:r w:rsidRPr="00886270">
        <w:t>”,</w:t>
      </w:r>
      <w:r w:rsidR="00FE4DE0">
        <w:t xml:space="preserve"> projekta</w:t>
      </w:r>
      <w:r w:rsidRPr="00886270">
        <w:t xml:space="preserve"> ID Nr. 2011/0045/2DP/2.1.1.3.1./11/IPIA/VIAA/001 ietvaros”.</w:t>
      </w:r>
    </w:p>
    <w:p w:rsidR="00827B65" w:rsidRPr="00BE11F9" w:rsidRDefault="00827B65" w:rsidP="00827B65">
      <w:pPr>
        <w:numPr>
          <w:ilvl w:val="1"/>
          <w:numId w:val="1"/>
        </w:numPr>
        <w:spacing w:before="240"/>
        <w:jc w:val="both"/>
        <w:rPr>
          <w:rStyle w:val="Strong"/>
          <w:b w:val="0"/>
          <w:caps/>
        </w:rPr>
      </w:pPr>
      <w:r w:rsidRPr="00BE11F9">
        <w:rPr>
          <w:rStyle w:val="Strong"/>
          <w:caps/>
        </w:rPr>
        <w:t xml:space="preserve"> </w:t>
      </w:r>
      <w:r w:rsidRPr="00BE11F9">
        <w:rPr>
          <w:b/>
        </w:rPr>
        <w:t>Iepirkuma metode</w:t>
      </w:r>
    </w:p>
    <w:p w:rsidR="00827B65" w:rsidRPr="00BE11F9" w:rsidRDefault="00827B65" w:rsidP="00827B65">
      <w:pPr>
        <w:ind w:left="360"/>
        <w:jc w:val="both"/>
        <w:rPr>
          <w:b/>
          <w:bCs/>
          <w:caps/>
        </w:rPr>
      </w:pPr>
      <w:r w:rsidRPr="00BE11F9">
        <w:t>Iepirkuma metode ir atklāts konkurss (turpmāk – konkurss), kas tiek organizēts saskaņā ar „Publisko iepirkumu likumu”.</w:t>
      </w:r>
    </w:p>
    <w:p w:rsidR="00827B65" w:rsidRPr="00BE11F9" w:rsidRDefault="00827B65" w:rsidP="00827B65">
      <w:pPr>
        <w:numPr>
          <w:ilvl w:val="1"/>
          <w:numId w:val="1"/>
        </w:numPr>
        <w:spacing w:before="240"/>
        <w:jc w:val="both"/>
        <w:rPr>
          <w:bCs/>
          <w:caps/>
        </w:rPr>
      </w:pPr>
      <w:r w:rsidRPr="00BE11F9">
        <w:rPr>
          <w:rStyle w:val="Strong"/>
          <w:caps/>
        </w:rPr>
        <w:t xml:space="preserve"> </w:t>
      </w:r>
      <w:r w:rsidRPr="00BE11F9">
        <w:rPr>
          <w:b/>
        </w:rPr>
        <w:t>Iepirkuma priekšmets</w:t>
      </w:r>
    </w:p>
    <w:p w:rsidR="00B22FF7" w:rsidRDefault="00B22FF7" w:rsidP="00B22FF7">
      <w:pPr>
        <w:ind w:left="360"/>
        <w:jc w:val="both"/>
      </w:pPr>
      <w:r>
        <w:t xml:space="preserve">Iepirkuma priekšmets ir </w:t>
      </w:r>
      <w:r w:rsidR="00FE4DE0">
        <w:t>p</w:t>
      </w:r>
      <w:r w:rsidR="00FE4DE0" w:rsidRPr="00FE4DE0">
        <w:t>apildus darbi objektam „Darbnīcu ēkas nojaukšana un Laboratorijas korpusa ēkas jaunbūve Aizkraukles ielā 21, Rīgā”, ERAF projekta „Farmācijas un biomedicīnas Valsts nozīmes pētniecības centra zinātniskās infrastruktūras attīstība” ietvaros</w:t>
      </w:r>
      <w:r>
        <w:t>” saskaņā ar Tehniskajām specifikācijām (skatīt Nolikuma II. Nodaļu).</w:t>
      </w:r>
    </w:p>
    <w:p w:rsidR="000339B2" w:rsidRPr="00BE11F9" w:rsidRDefault="00B22FF7" w:rsidP="00B22FF7">
      <w:pPr>
        <w:ind w:left="360"/>
        <w:jc w:val="both"/>
        <w:rPr>
          <w:bCs/>
          <w:caps/>
        </w:rPr>
      </w:pPr>
      <w:r>
        <w:t>Izpildītājam ir jāveic būvniecība saskaņā ar Tehniskajās specifikācijās (II. Nodaļa) noteiktajām prasībām, kā arī normatīvajiem aktiem, tajā skaitā spēkā esošajiem Latvijas Republikas būvnormatīviem.</w:t>
      </w:r>
    </w:p>
    <w:p w:rsidR="00862FF7" w:rsidRPr="00BE11F9" w:rsidRDefault="00862FF7" w:rsidP="00827B65">
      <w:pPr>
        <w:numPr>
          <w:ilvl w:val="1"/>
          <w:numId w:val="1"/>
        </w:numPr>
        <w:spacing w:before="240"/>
        <w:jc w:val="both"/>
        <w:rPr>
          <w:rStyle w:val="Strong"/>
          <w:b w:val="0"/>
          <w:caps/>
        </w:rPr>
      </w:pPr>
      <w:r w:rsidRPr="00BE11F9">
        <w:rPr>
          <w:rStyle w:val="Strong"/>
          <w:b w:val="0"/>
          <w:caps/>
        </w:rPr>
        <w:t xml:space="preserve"> </w:t>
      </w:r>
      <w:r w:rsidR="006F2E85" w:rsidRPr="006F2E85">
        <w:rPr>
          <w:b/>
        </w:rPr>
        <w:t xml:space="preserve">Būvdarbu </w:t>
      </w:r>
      <w:r w:rsidR="00BA70D8">
        <w:rPr>
          <w:b/>
        </w:rPr>
        <w:t xml:space="preserve">līguma </w:t>
      </w:r>
      <w:r w:rsidR="00B251AA" w:rsidRPr="00BE11F9">
        <w:rPr>
          <w:b/>
        </w:rPr>
        <w:t>termiņš</w:t>
      </w:r>
    </w:p>
    <w:p w:rsidR="00862FF7" w:rsidRPr="00BE11F9" w:rsidRDefault="004F0132" w:rsidP="00862FF7">
      <w:pPr>
        <w:ind w:left="360"/>
        <w:jc w:val="both"/>
        <w:rPr>
          <w:u w:val="single"/>
        </w:rPr>
      </w:pPr>
      <w:r w:rsidRPr="00F552E3">
        <w:rPr>
          <w:u w:val="single"/>
        </w:rPr>
        <w:t xml:space="preserve">Būvdarbu </w:t>
      </w:r>
      <w:r w:rsidR="00C5649B">
        <w:rPr>
          <w:u w:val="single"/>
        </w:rPr>
        <w:t xml:space="preserve">līguma </w:t>
      </w:r>
      <w:r w:rsidR="00B251AA" w:rsidRPr="00F552E3">
        <w:rPr>
          <w:u w:val="single"/>
        </w:rPr>
        <w:t>termiņš</w:t>
      </w:r>
      <w:r w:rsidR="000321B1" w:rsidRPr="00F552E3">
        <w:rPr>
          <w:u w:val="single"/>
        </w:rPr>
        <w:t xml:space="preserve"> ir </w:t>
      </w:r>
      <w:r w:rsidR="00862FF7" w:rsidRPr="00F552E3">
        <w:rPr>
          <w:u w:val="single"/>
        </w:rPr>
        <w:t xml:space="preserve">ne ilgāks par </w:t>
      </w:r>
      <w:r w:rsidR="00303E7C">
        <w:rPr>
          <w:u w:val="single"/>
        </w:rPr>
        <w:t>4</w:t>
      </w:r>
      <w:r w:rsidR="0069710F">
        <w:rPr>
          <w:u w:val="single"/>
        </w:rPr>
        <w:t xml:space="preserve"> </w:t>
      </w:r>
      <w:r w:rsidR="00862FF7" w:rsidRPr="00F552E3">
        <w:rPr>
          <w:u w:val="single"/>
        </w:rPr>
        <w:t>(</w:t>
      </w:r>
      <w:r w:rsidR="00841808">
        <w:rPr>
          <w:u w:val="single"/>
        </w:rPr>
        <w:t>četrā</w:t>
      </w:r>
      <w:r w:rsidR="00303E7C">
        <w:rPr>
          <w:u w:val="single"/>
        </w:rPr>
        <w:t>m</w:t>
      </w:r>
      <w:r w:rsidR="00862FF7" w:rsidRPr="00F552E3">
        <w:rPr>
          <w:u w:val="single"/>
        </w:rPr>
        <w:t xml:space="preserve">) </w:t>
      </w:r>
      <w:r w:rsidR="00841808">
        <w:rPr>
          <w:u w:val="single"/>
        </w:rPr>
        <w:t>nedēļām</w:t>
      </w:r>
      <w:r w:rsidR="00862FF7" w:rsidRPr="00F552E3">
        <w:rPr>
          <w:u w:val="single"/>
        </w:rPr>
        <w:t>.</w:t>
      </w:r>
    </w:p>
    <w:p w:rsidR="00827B65" w:rsidRPr="00BE11F9" w:rsidRDefault="00827B65" w:rsidP="00827B65">
      <w:pPr>
        <w:numPr>
          <w:ilvl w:val="1"/>
          <w:numId w:val="1"/>
        </w:numPr>
        <w:spacing w:before="240"/>
        <w:jc w:val="both"/>
        <w:rPr>
          <w:rStyle w:val="Strong"/>
        </w:rPr>
      </w:pPr>
      <w:r w:rsidRPr="00BE11F9">
        <w:rPr>
          <w:rStyle w:val="Strong"/>
          <w:caps/>
        </w:rPr>
        <w:lastRenderedPageBreak/>
        <w:t xml:space="preserve"> </w:t>
      </w:r>
      <w:r w:rsidRPr="00BE11F9">
        <w:rPr>
          <w:rStyle w:val="Strong"/>
        </w:rPr>
        <w:t>Piedāvājumu skaits</w:t>
      </w:r>
    </w:p>
    <w:p w:rsidR="00827B65" w:rsidRPr="00BE11F9" w:rsidRDefault="00827B65" w:rsidP="00827B65">
      <w:pPr>
        <w:ind w:left="360"/>
        <w:jc w:val="both"/>
      </w:pPr>
      <w:r w:rsidRPr="00BE11F9">
        <w:rPr>
          <w:rStyle w:val="Strong"/>
          <w:b w:val="0"/>
          <w:caps/>
        </w:rPr>
        <w:t>P</w:t>
      </w:r>
      <w:r w:rsidRPr="00BE11F9">
        <w:t xml:space="preserve">retendents var iesniegt vienu piedāvājumu </w:t>
      </w:r>
      <w:r w:rsidR="00CD0CD8" w:rsidRPr="00BE11F9">
        <w:t>par visu iepirkuma</w:t>
      </w:r>
      <w:r w:rsidRPr="00BE11F9">
        <w:t xml:space="preserve"> apjomu saskaņā ar Tehnisko specifikāciju. (skat. Nolikuma II nodaļu „Tehniskās specifikācijas”).</w:t>
      </w:r>
    </w:p>
    <w:p w:rsidR="00827B65" w:rsidRPr="00BE11F9" w:rsidRDefault="00827B65" w:rsidP="00827B65">
      <w:pPr>
        <w:ind w:left="360"/>
        <w:jc w:val="both"/>
      </w:pPr>
    </w:p>
    <w:p w:rsidR="00827B65" w:rsidRPr="003C30A2" w:rsidRDefault="00827B65" w:rsidP="00827B65">
      <w:pPr>
        <w:numPr>
          <w:ilvl w:val="1"/>
          <w:numId w:val="1"/>
        </w:numPr>
        <w:jc w:val="both"/>
        <w:rPr>
          <w:b/>
          <w:bCs/>
          <w:caps/>
        </w:rPr>
      </w:pPr>
      <w:r w:rsidRPr="00BE11F9">
        <w:rPr>
          <w:b/>
          <w:bCs/>
          <w:caps/>
        </w:rPr>
        <w:t xml:space="preserve"> L</w:t>
      </w:r>
      <w:r w:rsidRPr="00BE11F9">
        <w:rPr>
          <w:b/>
          <w:bCs/>
        </w:rPr>
        <w:t>īguma slēgšanas nosacījumi</w:t>
      </w:r>
    </w:p>
    <w:p w:rsidR="00827B65" w:rsidRPr="003C30A2" w:rsidRDefault="00827B65" w:rsidP="003C30A2">
      <w:pPr>
        <w:numPr>
          <w:ilvl w:val="2"/>
          <w:numId w:val="1"/>
        </w:numPr>
        <w:jc w:val="both"/>
        <w:rPr>
          <w:b/>
          <w:bCs/>
          <w:caps/>
        </w:rPr>
      </w:pPr>
      <w:r w:rsidRPr="003C30A2">
        <w:rPr>
          <w:bCs/>
        </w:rPr>
        <w:t>Tiks slēgt</w:t>
      </w:r>
      <w:r w:rsidR="00CD0CD8" w:rsidRPr="003C30A2">
        <w:rPr>
          <w:bCs/>
        </w:rPr>
        <w:t>s</w:t>
      </w:r>
      <w:r w:rsidRPr="003C30A2">
        <w:rPr>
          <w:bCs/>
        </w:rPr>
        <w:t xml:space="preserve"> </w:t>
      </w:r>
      <w:r w:rsidR="00CD0CD8" w:rsidRPr="003C30A2">
        <w:rPr>
          <w:bCs/>
        </w:rPr>
        <w:t>viens</w:t>
      </w:r>
      <w:r w:rsidRPr="003C30A2">
        <w:rPr>
          <w:bCs/>
        </w:rPr>
        <w:t xml:space="preserve"> līgum</w:t>
      </w:r>
      <w:r w:rsidR="00CD0CD8" w:rsidRPr="003C30A2">
        <w:rPr>
          <w:bCs/>
        </w:rPr>
        <w:t>s</w:t>
      </w:r>
      <w:r w:rsidRPr="003C30A2">
        <w:rPr>
          <w:bCs/>
        </w:rPr>
        <w:t xml:space="preserve"> par </w:t>
      </w:r>
      <w:r w:rsidR="00CD0CD8" w:rsidRPr="003C30A2">
        <w:rPr>
          <w:bCs/>
        </w:rPr>
        <w:t>visu</w:t>
      </w:r>
      <w:r w:rsidRPr="003C30A2">
        <w:rPr>
          <w:bCs/>
        </w:rPr>
        <w:t xml:space="preserve"> iepirkuma </w:t>
      </w:r>
      <w:r w:rsidR="00CD0CD8" w:rsidRPr="003C30A2">
        <w:rPr>
          <w:bCs/>
        </w:rPr>
        <w:t>apjomu</w:t>
      </w:r>
      <w:r w:rsidRPr="003C30A2">
        <w:rPr>
          <w:bCs/>
        </w:rPr>
        <w:t>.</w:t>
      </w:r>
    </w:p>
    <w:p w:rsidR="003C30A2" w:rsidRPr="00FA6718" w:rsidRDefault="006A3D59" w:rsidP="00E62B52">
      <w:pPr>
        <w:numPr>
          <w:ilvl w:val="2"/>
          <w:numId w:val="1"/>
        </w:numPr>
        <w:ind w:left="709"/>
        <w:jc w:val="both"/>
        <w:rPr>
          <w:bCs/>
        </w:rPr>
      </w:pPr>
      <w:r w:rsidRPr="00E62B52">
        <w:rPr>
          <w:bCs/>
        </w:rPr>
        <w:t>Ja pretendents,</w:t>
      </w:r>
      <w:r w:rsidR="003C30A2" w:rsidRPr="00E62B52">
        <w:rPr>
          <w:bCs/>
        </w:rPr>
        <w:t xml:space="preserve"> attiecībā uz kuru pieņemts lēmums slēgt līgumu, ir personu grupa,</w:t>
      </w:r>
      <w:r w:rsidR="00E62B52">
        <w:rPr>
          <w:bCs/>
        </w:rPr>
        <w:t xml:space="preserve"> tad </w:t>
      </w:r>
      <w:r w:rsidR="003C30A2" w:rsidRPr="00E62B52">
        <w:rPr>
          <w:bCs/>
        </w:rPr>
        <w:t xml:space="preserve">pasūtītājs var pieprasīt, lai tā tiek izveidota par personālsabiedrību līguma noteikumu </w:t>
      </w:r>
      <w:r w:rsidR="003C30A2" w:rsidRPr="00FA6718">
        <w:rPr>
          <w:bCs/>
        </w:rPr>
        <w:t>sekmīgai izpildei.</w:t>
      </w:r>
    </w:p>
    <w:p w:rsidR="006A3D59" w:rsidRPr="00FA6718" w:rsidRDefault="003C30A2" w:rsidP="003C30A2">
      <w:pPr>
        <w:numPr>
          <w:ilvl w:val="2"/>
          <w:numId w:val="1"/>
        </w:numPr>
        <w:jc w:val="both"/>
        <w:rPr>
          <w:b/>
          <w:bCs/>
          <w:caps/>
        </w:rPr>
      </w:pPr>
      <w:r w:rsidRPr="00FA6718">
        <w:rPr>
          <w:bCs/>
          <w:u w:val="single"/>
        </w:rPr>
        <w:t>Būvdarbi būs jāveic objektā, kas ir nodots SIA „</w:t>
      </w:r>
      <w:r w:rsidR="00E62B52" w:rsidRPr="00FA6718">
        <w:rPr>
          <w:bCs/>
          <w:u w:val="single"/>
        </w:rPr>
        <w:t>Velve</w:t>
      </w:r>
      <w:r w:rsidRPr="00FA6718">
        <w:rPr>
          <w:bCs/>
          <w:u w:val="single"/>
        </w:rPr>
        <w:t>”</w:t>
      </w:r>
      <w:r w:rsidR="00FA6718" w:rsidRPr="00FA6718">
        <w:rPr>
          <w:bCs/>
          <w:u w:val="single"/>
        </w:rPr>
        <w:t>;</w:t>
      </w:r>
      <w:r w:rsidRPr="00FA6718">
        <w:rPr>
          <w:bCs/>
          <w:u w:val="single"/>
        </w:rPr>
        <w:t xml:space="preserve"> pretendenta veiktie darbi nedrīkst aizkavēt SIA „</w:t>
      </w:r>
      <w:r w:rsidR="00E62B52" w:rsidRPr="00FA6718">
        <w:rPr>
          <w:bCs/>
          <w:u w:val="single"/>
        </w:rPr>
        <w:t>Velve</w:t>
      </w:r>
      <w:r w:rsidRPr="00FA6718">
        <w:rPr>
          <w:bCs/>
          <w:u w:val="single"/>
        </w:rPr>
        <w:t>” veicamo darbu izpildi objektā.</w:t>
      </w:r>
    </w:p>
    <w:p w:rsidR="00827B65" w:rsidRPr="00BE11F9" w:rsidRDefault="008D0C2F" w:rsidP="00827B65">
      <w:pPr>
        <w:numPr>
          <w:ilvl w:val="1"/>
          <w:numId w:val="1"/>
        </w:numPr>
        <w:spacing w:before="240"/>
        <w:jc w:val="both"/>
        <w:rPr>
          <w:bCs/>
          <w:caps/>
        </w:rPr>
      </w:pPr>
      <w:r>
        <w:rPr>
          <w:b/>
        </w:rPr>
        <w:t xml:space="preserve"> </w:t>
      </w:r>
      <w:r w:rsidR="00827B65" w:rsidRPr="00BE11F9">
        <w:rPr>
          <w:b/>
        </w:rPr>
        <w:t>Līguma izpildes viet</w:t>
      </w:r>
      <w:r w:rsidR="008F0B76" w:rsidRPr="00BE11F9">
        <w:rPr>
          <w:b/>
        </w:rPr>
        <w:t>a</w:t>
      </w:r>
    </w:p>
    <w:p w:rsidR="008F0B76" w:rsidRPr="00BE11F9" w:rsidRDefault="008F0B76" w:rsidP="008F0B76">
      <w:pPr>
        <w:ind w:left="360"/>
        <w:jc w:val="both"/>
        <w:rPr>
          <w:bCs/>
          <w:caps/>
        </w:rPr>
      </w:pPr>
      <w:r w:rsidRPr="00BE11F9">
        <w:t>Līguma izpildes vieta ir Aizkraukles iela 21, Rīga, LV-1006, Latvija.</w:t>
      </w:r>
    </w:p>
    <w:p w:rsidR="00827B65" w:rsidRPr="00AE134C" w:rsidRDefault="008F0B76" w:rsidP="008F0B76">
      <w:pPr>
        <w:numPr>
          <w:ilvl w:val="1"/>
          <w:numId w:val="1"/>
        </w:numPr>
        <w:spacing w:before="240"/>
        <w:jc w:val="both"/>
        <w:rPr>
          <w:bCs/>
          <w:caps/>
        </w:rPr>
      </w:pPr>
      <w:r w:rsidRPr="00BE11F9">
        <w:rPr>
          <w:b/>
        </w:rPr>
        <w:t xml:space="preserve"> </w:t>
      </w:r>
      <w:r w:rsidR="00AE134C" w:rsidRPr="00AE134C">
        <w:rPr>
          <w:b/>
        </w:rPr>
        <w:t>Ieinteresēto piegādātāju sanāksm</w:t>
      </w:r>
      <w:r w:rsidR="00AE134C">
        <w:rPr>
          <w:b/>
        </w:rPr>
        <w:t>e</w:t>
      </w:r>
    </w:p>
    <w:p w:rsidR="00827B65" w:rsidRPr="00AE134C" w:rsidRDefault="00AE134C" w:rsidP="00AE134C">
      <w:pPr>
        <w:numPr>
          <w:ilvl w:val="2"/>
          <w:numId w:val="1"/>
        </w:numPr>
        <w:spacing w:after="240"/>
        <w:jc w:val="both"/>
        <w:rPr>
          <w:bCs/>
          <w:caps/>
        </w:rPr>
      </w:pPr>
      <w:r w:rsidRPr="00703060">
        <w:t>Ieinteresēto piegādātāju sanāksmi Pasūtītājs nav paredzējis rīkot.</w:t>
      </w:r>
    </w:p>
    <w:p w:rsidR="00AE134C" w:rsidRPr="00703060" w:rsidRDefault="00AE134C" w:rsidP="00AE134C">
      <w:pPr>
        <w:pStyle w:val="ListParagraph"/>
        <w:widowControl/>
        <w:numPr>
          <w:ilvl w:val="2"/>
          <w:numId w:val="1"/>
        </w:numPr>
        <w:tabs>
          <w:tab w:val="num" w:pos="1440"/>
        </w:tabs>
        <w:spacing w:after="240"/>
        <w:ind w:right="-2"/>
        <w:jc w:val="both"/>
      </w:pPr>
      <w:r w:rsidRPr="00703060">
        <w:t>Pasūtītājs saskaņā ar Publisko iepirkumu likuma 55.</w:t>
      </w:r>
      <w:r>
        <w:t xml:space="preserve"> </w:t>
      </w:r>
      <w:r w:rsidRPr="00703060">
        <w:t xml:space="preserve">panta pirmo daļu rīkos ieinteresēto piegādātāju sanāksmi, ja ne vēlāk </w:t>
      </w:r>
      <w:r w:rsidRPr="00FA6718">
        <w:t xml:space="preserve">kā </w:t>
      </w:r>
      <w:r w:rsidR="0042190D" w:rsidRPr="00FA6718">
        <w:t>20 dienas pirms</w:t>
      </w:r>
      <w:r w:rsidRPr="00FA6718">
        <w:t xml:space="preserve"> piedāvājumu atvēršanas dienas tas būs saņēmis vismaz divu ieinteresēto piegādātāju priekšlikumus</w:t>
      </w:r>
      <w:r w:rsidRPr="00703060">
        <w:t xml:space="preserve"> rīkot iei</w:t>
      </w:r>
      <w:r w:rsidR="00734847">
        <w:t>nteresēto piegādātāju sanāksmi.</w:t>
      </w:r>
    </w:p>
    <w:p w:rsidR="00AE134C" w:rsidRPr="00703060" w:rsidRDefault="00AE134C" w:rsidP="00AE134C">
      <w:pPr>
        <w:pStyle w:val="ListParagraph"/>
        <w:widowControl/>
        <w:numPr>
          <w:ilvl w:val="2"/>
          <w:numId w:val="1"/>
        </w:numPr>
        <w:tabs>
          <w:tab w:val="num" w:pos="1440"/>
        </w:tabs>
        <w:spacing w:after="240"/>
        <w:ind w:right="-2"/>
        <w:jc w:val="both"/>
      </w:pPr>
      <w:r w:rsidRPr="00703060">
        <w:t>Iestājoties Iepirkuma procedūras Iepirkuma procedūras nolikuma 2.</w:t>
      </w:r>
      <w:r w:rsidR="001D5052">
        <w:t>8</w:t>
      </w:r>
      <w:r w:rsidRPr="00703060">
        <w:t>.2.</w:t>
      </w:r>
      <w:r>
        <w:t xml:space="preserve"> </w:t>
      </w:r>
      <w:r w:rsidRPr="00703060">
        <w:t xml:space="preserve">punktā noteiktajiem nosacījumiem, interesēto piegādātāju sanāksme tiks rīkota ne vēlāk kā 10 dienas pirms piedāvājumu atvēršanas, informācija par sanāksmi tiks ievietota Pasūtītāja mājas lapā internetā piecas dienas pirms sanāksmes norises. </w:t>
      </w:r>
    </w:p>
    <w:p w:rsidR="00AE134C" w:rsidRPr="00703060" w:rsidRDefault="00AE134C" w:rsidP="00AE134C">
      <w:pPr>
        <w:pStyle w:val="ListParagraph"/>
        <w:widowControl/>
        <w:numPr>
          <w:ilvl w:val="2"/>
          <w:numId w:val="1"/>
        </w:numPr>
        <w:tabs>
          <w:tab w:val="num" w:pos="1440"/>
        </w:tabs>
        <w:spacing w:after="240"/>
        <w:ind w:right="-2"/>
        <w:jc w:val="both"/>
      </w:pPr>
      <w:r w:rsidRPr="00703060">
        <w:t>Organizējot ieinteresēto piegādātāju sanāksmi, tās gaita tiks protokolēta, sanāksmes protokols tiks publicēts Pasūtītāja mājas lapā internetā sadaļā „Publiskie iepirkumi” pie Iepirkuma procedūras dokumentācijas.</w:t>
      </w:r>
    </w:p>
    <w:p w:rsidR="00827B65" w:rsidRPr="00BE11F9" w:rsidRDefault="00827B65" w:rsidP="00827B65">
      <w:pPr>
        <w:numPr>
          <w:ilvl w:val="1"/>
          <w:numId w:val="1"/>
        </w:numPr>
        <w:spacing w:before="240"/>
        <w:jc w:val="both"/>
        <w:rPr>
          <w:b/>
          <w:bCs/>
          <w:caps/>
        </w:rPr>
      </w:pPr>
      <w:r w:rsidRPr="00BE11F9">
        <w:rPr>
          <w:b/>
        </w:rPr>
        <w:t>Līguma izpildes termiņš</w:t>
      </w:r>
    </w:p>
    <w:p w:rsidR="00827B65" w:rsidRPr="00BE11F9" w:rsidRDefault="00827B65" w:rsidP="00827B65">
      <w:pPr>
        <w:ind w:left="360"/>
        <w:jc w:val="both"/>
        <w:rPr>
          <w:bCs/>
          <w:caps/>
        </w:rPr>
      </w:pPr>
      <w:r w:rsidRPr="00BE11F9">
        <w:t xml:space="preserve">Līguma izpildes termiņš </w:t>
      </w:r>
      <w:r w:rsidR="00CD0CD8" w:rsidRPr="00BE11F9">
        <w:t>tiek noteikts saskaņā ar Pretendenta piedāvājumā iekļauto informāciju</w:t>
      </w:r>
      <w:r w:rsidRPr="00BE11F9">
        <w:t>.</w:t>
      </w:r>
    </w:p>
    <w:p w:rsidR="00827B65" w:rsidRPr="00BE11F9" w:rsidRDefault="00E306A5" w:rsidP="00283A22">
      <w:pPr>
        <w:numPr>
          <w:ilvl w:val="1"/>
          <w:numId w:val="1"/>
        </w:numPr>
        <w:spacing w:before="240"/>
        <w:jc w:val="both"/>
        <w:rPr>
          <w:b/>
          <w:bCs/>
          <w:caps/>
        </w:rPr>
      </w:pPr>
      <w:r w:rsidRPr="00BE11F9">
        <w:rPr>
          <w:b/>
        </w:rPr>
        <w:t xml:space="preserve"> </w:t>
      </w:r>
      <w:r w:rsidR="00827B65" w:rsidRPr="00BE11F9">
        <w:rPr>
          <w:b/>
        </w:rPr>
        <w:t>Konkursa nolikuma saņemšana</w:t>
      </w:r>
    </w:p>
    <w:p w:rsidR="00827B65" w:rsidRPr="00BE11F9" w:rsidRDefault="00827B65" w:rsidP="00827B65">
      <w:pPr>
        <w:ind w:left="360"/>
        <w:jc w:val="both"/>
      </w:pPr>
      <w:r w:rsidRPr="00BE11F9">
        <w:t xml:space="preserve">Konkursa nolikumu var lejupielādēt Pasūtītāja mājas lapā </w:t>
      </w:r>
      <w:hyperlink r:id="rId12" w:history="1">
        <w:r w:rsidRPr="00BE11F9">
          <w:rPr>
            <w:rStyle w:val="Hyperlink"/>
            <w:b/>
            <w:color w:val="auto"/>
          </w:rPr>
          <w:t>http://www.osi.lv</w:t>
        </w:r>
      </w:hyperlink>
      <w:r w:rsidRPr="00BE11F9">
        <w:t xml:space="preserve">. </w:t>
      </w:r>
    </w:p>
    <w:p w:rsidR="00827B65" w:rsidRPr="00BE11F9" w:rsidRDefault="00827B65" w:rsidP="00827B65">
      <w:pPr>
        <w:ind w:left="360"/>
        <w:jc w:val="both"/>
        <w:rPr>
          <w:rStyle w:val="Strong"/>
          <w:b w:val="0"/>
          <w:bCs w:val="0"/>
        </w:rPr>
      </w:pPr>
      <w:r w:rsidRPr="00BE11F9">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827B65" w:rsidRPr="00BE11F9" w:rsidRDefault="00827B65" w:rsidP="00827B65">
      <w:pPr>
        <w:spacing w:after="240"/>
        <w:jc w:val="both"/>
      </w:pPr>
    </w:p>
    <w:p w:rsidR="00827B65" w:rsidRPr="00BE11F9" w:rsidRDefault="00827B65" w:rsidP="00827B65">
      <w:pPr>
        <w:pStyle w:val="Heading2"/>
        <w:numPr>
          <w:ilvl w:val="0"/>
          <w:numId w:val="1"/>
        </w:numPr>
        <w:jc w:val="center"/>
        <w:rPr>
          <w:rStyle w:val="Strong"/>
          <w:b/>
          <w:caps/>
        </w:rPr>
      </w:pPr>
      <w:bookmarkStart w:id="22" w:name="_Toc395111454"/>
      <w:bookmarkStart w:id="23" w:name="PRETENDENTU_ATLASES_PRASĪBAS_3"/>
      <w:r w:rsidRPr="00BE11F9">
        <w:rPr>
          <w:rStyle w:val="Strong"/>
          <w:b/>
          <w:caps/>
        </w:rPr>
        <w:t>Pretendentu izslēgšanas nosacījumi</w:t>
      </w:r>
      <w:r w:rsidR="00BE5FA9" w:rsidRPr="00BE11F9">
        <w:rPr>
          <w:rStyle w:val="Strong"/>
          <w:b/>
          <w:caps/>
        </w:rPr>
        <w:t xml:space="preserve">, ATLASES UN </w:t>
      </w:r>
      <w:r w:rsidR="00BE5FA9" w:rsidRPr="00BE11F9">
        <w:rPr>
          <w:rStyle w:val="Strong"/>
          <w:b/>
          <w:caps/>
          <w:u w:val="single"/>
        </w:rPr>
        <w:t>KVALIFIKĀCIJAS PRASĪBAS</w:t>
      </w:r>
      <w:bookmarkEnd w:id="22"/>
    </w:p>
    <w:bookmarkEnd w:id="23"/>
    <w:p w:rsidR="00827B65" w:rsidRPr="00BE11F9" w:rsidRDefault="00827B65" w:rsidP="00827B65">
      <w:pPr>
        <w:ind w:left="360"/>
        <w:jc w:val="center"/>
        <w:rPr>
          <w:rStyle w:val="Strong"/>
          <w:caps/>
        </w:rPr>
      </w:pPr>
    </w:p>
    <w:p w:rsidR="00827B65" w:rsidRPr="00BE11F9" w:rsidRDefault="00827B65" w:rsidP="00827B65">
      <w:pPr>
        <w:numPr>
          <w:ilvl w:val="1"/>
          <w:numId w:val="1"/>
        </w:numPr>
        <w:jc w:val="both"/>
        <w:rPr>
          <w:b/>
          <w:bCs/>
          <w:caps/>
        </w:rPr>
      </w:pPr>
      <w:r w:rsidRPr="00BE11F9">
        <w:rPr>
          <w:rStyle w:val="Strong"/>
          <w:caps/>
        </w:rPr>
        <w:t xml:space="preserve"> </w:t>
      </w:r>
      <w:r w:rsidRPr="00BE11F9">
        <w:rPr>
          <w:b/>
        </w:rPr>
        <w:t>Nosacījumi Pretendenta dalībai konkursā</w:t>
      </w:r>
    </w:p>
    <w:p w:rsidR="00827B65" w:rsidRPr="00BE11F9" w:rsidRDefault="00827B65" w:rsidP="00827B65">
      <w:pPr>
        <w:numPr>
          <w:ilvl w:val="2"/>
          <w:numId w:val="1"/>
        </w:numPr>
        <w:spacing w:after="240"/>
        <w:jc w:val="both"/>
      </w:pPr>
      <w:r w:rsidRPr="00BE11F9">
        <w:t>Konkursā var piedalīties jebkura persona vai personu grupa no jebkuras valsts, kura ir reģistrēta likumā noteiktajā kārtībā un kura atbilst nolikumā izvirzītajām prasībām.</w:t>
      </w:r>
    </w:p>
    <w:p w:rsidR="00BE5FA9" w:rsidRPr="00FA6718" w:rsidRDefault="00BE5FA9" w:rsidP="00BE5FA9">
      <w:pPr>
        <w:numPr>
          <w:ilvl w:val="1"/>
          <w:numId w:val="1"/>
        </w:numPr>
        <w:jc w:val="both"/>
      </w:pPr>
      <w:r w:rsidRPr="00BE11F9">
        <w:lastRenderedPageBreak/>
        <w:t xml:space="preserve"> </w:t>
      </w:r>
      <w:r w:rsidRPr="00FA6718">
        <w:rPr>
          <w:b/>
        </w:rPr>
        <w:t>Pretendentu izslēgšanas nosacījumi</w:t>
      </w:r>
    </w:p>
    <w:p w:rsidR="00433053" w:rsidRPr="00FA6718" w:rsidRDefault="007C75FE" w:rsidP="00433053">
      <w:pPr>
        <w:numPr>
          <w:ilvl w:val="2"/>
          <w:numId w:val="1"/>
        </w:numPr>
        <w:spacing w:after="240"/>
        <w:jc w:val="both"/>
      </w:pPr>
      <w:r w:rsidRPr="00FA6718">
        <w:rPr>
          <w:u w:val="single"/>
        </w:rPr>
        <w:t>Pasūtītājs izslēdz pretendentu no dalības iepirkuma procedūrā saskaņā ar PIL 39.</w:t>
      </w:r>
      <w:r w:rsidRPr="00FA6718">
        <w:rPr>
          <w:u w:val="single"/>
          <w:vertAlign w:val="superscript"/>
        </w:rPr>
        <w:t>1</w:t>
      </w:r>
      <w:r w:rsidRPr="00FA6718">
        <w:rPr>
          <w:u w:val="single"/>
        </w:rPr>
        <w:t xml:space="preserve"> panta nosacījumiem.</w:t>
      </w:r>
    </w:p>
    <w:p w:rsidR="00BE5FA9" w:rsidRPr="00FA6718" w:rsidRDefault="00E96890" w:rsidP="00BE5FA9">
      <w:pPr>
        <w:numPr>
          <w:ilvl w:val="1"/>
          <w:numId w:val="1"/>
        </w:numPr>
        <w:jc w:val="both"/>
        <w:rPr>
          <w:u w:val="single"/>
        </w:rPr>
      </w:pPr>
      <w:r w:rsidRPr="00FA6718">
        <w:t xml:space="preserve"> </w:t>
      </w:r>
      <w:r w:rsidRPr="00FA6718">
        <w:rPr>
          <w:b/>
          <w:u w:val="single"/>
        </w:rPr>
        <w:t>Kvalifikācijas prasības</w:t>
      </w:r>
    </w:p>
    <w:p w:rsidR="008A71E5" w:rsidRPr="00FA6718" w:rsidRDefault="008A71E5" w:rsidP="008A71E5">
      <w:pPr>
        <w:numPr>
          <w:ilvl w:val="2"/>
          <w:numId w:val="1"/>
        </w:numPr>
        <w:jc w:val="both"/>
      </w:pPr>
      <w:r w:rsidRPr="00FA6718">
        <w:t>Pretendentam ir vismaz šāda iepriekšējā pieredze:</w:t>
      </w:r>
    </w:p>
    <w:p w:rsidR="008A71E5" w:rsidRPr="00FA6718" w:rsidRDefault="008A71E5" w:rsidP="008A71E5">
      <w:pPr>
        <w:numPr>
          <w:ilvl w:val="3"/>
          <w:numId w:val="1"/>
        </w:numPr>
        <w:jc w:val="both"/>
      </w:pPr>
      <w:r w:rsidRPr="00FA6718">
        <w:t xml:space="preserve"> Pieredze pēdējo piecu gadu laikā (t</w:t>
      </w:r>
      <w:r w:rsidR="00B53615" w:rsidRPr="00FA6718">
        <w:t>.i.</w:t>
      </w:r>
      <w:r w:rsidRPr="00FA6718">
        <w:t xml:space="preserve"> 2010., 2011., 2012., 2013.</w:t>
      </w:r>
      <w:r w:rsidR="00B53615" w:rsidRPr="00FA6718">
        <w:t>,</w:t>
      </w:r>
      <w:r w:rsidRPr="00FA6718">
        <w:t xml:space="preserve"> 2014.</w:t>
      </w:r>
      <w:r w:rsidR="00B53615" w:rsidRPr="00FA6718">
        <w:t xml:space="preserve"> un 2015.</w:t>
      </w:r>
      <w:r w:rsidRPr="00FA6718">
        <w:t xml:space="preserve"> gados) vismaz 2 (divu) publisko ēku būvdarbos, no kurām:</w:t>
      </w:r>
    </w:p>
    <w:p w:rsidR="008A71E5" w:rsidRPr="00FA6718" w:rsidRDefault="008A71E5" w:rsidP="008A71E5">
      <w:pPr>
        <w:pStyle w:val="ListParagraph"/>
        <w:numPr>
          <w:ilvl w:val="0"/>
          <w:numId w:val="10"/>
        </w:numPr>
        <w:jc w:val="both"/>
      </w:pPr>
      <w:r w:rsidRPr="00FA6718">
        <w:t xml:space="preserve">vismaz viens būvprojekts ir </w:t>
      </w:r>
      <w:r w:rsidRPr="00FA6718">
        <w:rPr>
          <w:u w:val="single"/>
        </w:rPr>
        <w:t>jaunbūve</w:t>
      </w:r>
      <w:r w:rsidRPr="00FA6718">
        <w:t xml:space="preserve"> ar kopējo platību ne mazāk kā 2 000 m</w:t>
      </w:r>
      <w:r w:rsidRPr="00FA6718">
        <w:rPr>
          <w:vertAlign w:val="superscript"/>
        </w:rPr>
        <w:t>2</w:t>
      </w:r>
      <w:r w:rsidRPr="00FA6718">
        <w:t>;</w:t>
      </w:r>
    </w:p>
    <w:p w:rsidR="008A71E5" w:rsidRPr="00FA6718" w:rsidRDefault="00B53615" w:rsidP="008A71E5">
      <w:pPr>
        <w:pStyle w:val="ListParagraph"/>
        <w:numPr>
          <w:ilvl w:val="0"/>
          <w:numId w:val="10"/>
        </w:numPr>
        <w:jc w:val="both"/>
      </w:pPr>
      <w:r w:rsidRPr="00FA6718">
        <w:t>veikto darbu vērtība katrā no ēkām ir vismaz EUR 115 000 (viens simts piecpadsmit tūkstoši eiro)</w:t>
      </w:r>
    </w:p>
    <w:p w:rsidR="00FA6718" w:rsidRPr="00FA6718" w:rsidRDefault="00FA6718" w:rsidP="008A71E5">
      <w:pPr>
        <w:pStyle w:val="ListParagraph"/>
        <w:numPr>
          <w:ilvl w:val="0"/>
          <w:numId w:val="10"/>
        </w:numPr>
        <w:jc w:val="both"/>
      </w:pPr>
      <w:r w:rsidRPr="00FA6718">
        <w:t>katrā no šiem objektiem ir izbūvēti ūdensapgādes un kanalizācijas iekšējie un ārējie tīkli, ventilācijas sistēma un vājstrāvu vai ēkas vadības sistēmas tīkli kā arī veikti teritorijas labiekārtošanas/segumu izbūves darbi;</w:t>
      </w:r>
    </w:p>
    <w:p w:rsidR="008A71E5" w:rsidRPr="00FA6718" w:rsidRDefault="008A71E5" w:rsidP="008A71E5">
      <w:pPr>
        <w:pStyle w:val="ListParagraph"/>
        <w:numPr>
          <w:ilvl w:val="0"/>
          <w:numId w:val="10"/>
        </w:numPr>
        <w:spacing w:after="240"/>
        <w:jc w:val="both"/>
      </w:pPr>
      <w:r w:rsidRPr="00FA6718">
        <w:t>visas pieredzi apliecinošā</w:t>
      </w:r>
      <w:r w:rsidR="00FA6718" w:rsidRPr="00FA6718">
        <w:t>s ēkas ir nodotas ekspluatācijā.</w:t>
      </w:r>
    </w:p>
    <w:p w:rsidR="00105E6C" w:rsidRPr="00FA6718" w:rsidRDefault="00253D46" w:rsidP="00105E6C">
      <w:pPr>
        <w:numPr>
          <w:ilvl w:val="3"/>
          <w:numId w:val="1"/>
        </w:numPr>
        <w:spacing w:after="240"/>
        <w:jc w:val="both"/>
      </w:pPr>
      <w:r w:rsidRPr="00FA6718">
        <w:t>Vismaz v</w:t>
      </w:r>
      <w:r w:rsidR="00105E6C" w:rsidRPr="00FA6718">
        <w:t>ienai no 3.3.1.</w:t>
      </w:r>
      <w:r w:rsidR="00FA6718" w:rsidRPr="00FA6718">
        <w:t>1.</w:t>
      </w:r>
      <w:r w:rsidR="00105E6C" w:rsidRPr="00FA6718">
        <w:t xml:space="preserve"> punktā minēt</w:t>
      </w:r>
      <w:r w:rsidR="00522553" w:rsidRPr="00FA6718">
        <w:t>ajām</w:t>
      </w:r>
      <w:r w:rsidR="00105E6C" w:rsidRPr="00FA6718">
        <w:t xml:space="preserve"> ēkām, kur Pretendents veicis būvdarbus, ir jāatbilst būv</w:t>
      </w:r>
      <w:r w:rsidRPr="00FA6718">
        <w:t>j</w:t>
      </w:r>
      <w:r w:rsidR="00FA6718" w:rsidRPr="00FA6718">
        <w:t>u klasifikācijas noteikumu koda</w:t>
      </w:r>
      <w:r w:rsidRPr="00FA6718">
        <w:t>m</w:t>
      </w:r>
      <w:r w:rsidR="00105E6C" w:rsidRPr="00FA6718">
        <w:t xml:space="preserve"> 1263.</w:t>
      </w:r>
    </w:p>
    <w:p w:rsidR="004437F1" w:rsidRPr="00FA6718" w:rsidRDefault="004437F1" w:rsidP="000C5189">
      <w:pPr>
        <w:numPr>
          <w:ilvl w:val="2"/>
          <w:numId w:val="1"/>
        </w:numPr>
        <w:spacing w:after="240"/>
        <w:jc w:val="both"/>
      </w:pPr>
      <w:r w:rsidRPr="00FA6718">
        <w:t xml:space="preserve">Pretendentam jābūt veikušam </w:t>
      </w:r>
      <w:r w:rsidR="00E4658C" w:rsidRPr="00FA6718">
        <w:t xml:space="preserve">visu 3.3.1.1. punktā minēto ēku </w:t>
      </w:r>
      <w:r w:rsidRPr="00FA6718">
        <w:t>būvniecību</w:t>
      </w:r>
      <w:r w:rsidR="00C07138" w:rsidRPr="00FA6718">
        <w:t>/rekonstrukciju/renovāciju</w:t>
      </w:r>
      <w:r w:rsidR="00B53615" w:rsidRPr="00FA6718">
        <w:t xml:space="preserve"> kā ģenerāluzņēmējam</w:t>
      </w:r>
      <w:r w:rsidRPr="00FA6718">
        <w:t>.</w:t>
      </w:r>
    </w:p>
    <w:p w:rsidR="008E2593" w:rsidRPr="00FA6718" w:rsidRDefault="00E114B4" w:rsidP="000C5189">
      <w:pPr>
        <w:numPr>
          <w:ilvl w:val="2"/>
          <w:numId w:val="1"/>
        </w:numPr>
        <w:spacing w:after="240"/>
        <w:jc w:val="both"/>
      </w:pPr>
      <w:r w:rsidRPr="00FA6718">
        <w:t xml:space="preserve">Pretendenta </w:t>
      </w:r>
      <w:r w:rsidRPr="00FA6718">
        <w:rPr>
          <w:u w:val="single"/>
        </w:rPr>
        <w:t>vidējais</w:t>
      </w:r>
      <w:r w:rsidRPr="00FA6718">
        <w:t xml:space="preserve"> apgrozījums būvniecībā pēdējo trīs kalendāro gadu periodā (t.i. 2012., 2013. un 2014. gados) ir ne mazāks kā EUR </w:t>
      </w:r>
      <w:r w:rsidR="00C07138" w:rsidRPr="00FA6718">
        <w:t>3</w:t>
      </w:r>
      <w:r w:rsidRPr="00FA6718">
        <w:t>00 000,00 (</w:t>
      </w:r>
      <w:r w:rsidR="00C07138" w:rsidRPr="00FA6718">
        <w:t xml:space="preserve">trīs </w:t>
      </w:r>
      <w:r w:rsidRPr="00FA6718">
        <w:t>simti tūkstoši eiro 00 centu)</w:t>
      </w:r>
      <w:r w:rsidR="00253D46" w:rsidRPr="00FA6718">
        <w:t xml:space="preserve"> gadā</w:t>
      </w:r>
      <w:r w:rsidRPr="00FA6718">
        <w:t xml:space="preserve">. </w:t>
      </w:r>
      <w:r w:rsidRPr="00FA6718">
        <w:rPr>
          <w:i/>
        </w:rPr>
        <w:t xml:space="preserve">Ja pretendents dibināts 2012. gadā vai vēlāk, vidējam apgrozījumam no dibināšanas brīža līdz 2014. gada beigām jābūt ne mazākam kā EUR </w:t>
      </w:r>
      <w:r w:rsidR="00C07138" w:rsidRPr="00FA6718">
        <w:rPr>
          <w:i/>
        </w:rPr>
        <w:t>3</w:t>
      </w:r>
      <w:r w:rsidRPr="00FA6718">
        <w:rPr>
          <w:i/>
        </w:rPr>
        <w:t>00 000,00 (</w:t>
      </w:r>
      <w:r w:rsidR="00C07138" w:rsidRPr="00FA6718">
        <w:rPr>
          <w:i/>
        </w:rPr>
        <w:t xml:space="preserve">trīs </w:t>
      </w:r>
      <w:r w:rsidRPr="00FA6718">
        <w:rPr>
          <w:i/>
        </w:rPr>
        <w:t>simti tūkstoši eiro 00 centu)</w:t>
      </w:r>
      <w:r w:rsidR="00551741" w:rsidRPr="00FA6718">
        <w:rPr>
          <w:i/>
        </w:rPr>
        <w:t xml:space="preserve"> gadā</w:t>
      </w:r>
      <w:r w:rsidRPr="00FA6718">
        <w:rPr>
          <w:i/>
        </w:rPr>
        <w:t>.</w:t>
      </w:r>
    </w:p>
    <w:p w:rsidR="009724C8" w:rsidRPr="00FA6718" w:rsidRDefault="009724C8" w:rsidP="0096746C">
      <w:pPr>
        <w:numPr>
          <w:ilvl w:val="2"/>
          <w:numId w:val="1"/>
        </w:numPr>
        <w:spacing w:after="240"/>
        <w:jc w:val="both"/>
      </w:pPr>
      <w:r w:rsidRPr="00FA6718">
        <w:t xml:space="preserve"> </w:t>
      </w:r>
      <w:r w:rsidR="00197393" w:rsidRPr="00FA6718">
        <w:t>Pretendenta likviditātes koeficients pamatojoties uz pēdējā auditētā un apstiprinātā gada pārskata rezultātiem ir ne mazāks par 1,0 un ir pozitīvs pašu kapitāls.</w:t>
      </w:r>
    </w:p>
    <w:p w:rsidR="00937471" w:rsidRPr="00FA6718" w:rsidRDefault="00937471" w:rsidP="00937471">
      <w:pPr>
        <w:numPr>
          <w:ilvl w:val="2"/>
          <w:numId w:val="1"/>
        </w:numPr>
        <w:spacing w:after="240"/>
        <w:jc w:val="both"/>
      </w:pPr>
      <w:bookmarkStart w:id="24" w:name="_Ref209407216"/>
      <w:bookmarkStart w:id="25" w:name="_Toc236214778"/>
      <w:r w:rsidRPr="00FA6718">
        <w:t xml:space="preserve">Lai nodrošinātu būvdarbu izpildi, pretendentam jābūt pieejamiem brīviem finanšu līdzekļiem, kas var tikt rezervēti </w:t>
      </w:r>
      <w:r w:rsidR="005E72D6" w:rsidRPr="00FA6718">
        <w:t>bū</w:t>
      </w:r>
      <w:r w:rsidRPr="00FA6718">
        <w:t xml:space="preserve">vdarbu izpildes nodrošināšanai vismaz EUR </w:t>
      </w:r>
      <w:r w:rsidR="008A71E5" w:rsidRPr="00FA6718">
        <w:t>10</w:t>
      </w:r>
      <w:r w:rsidRPr="00FA6718">
        <w:t>0 000 (</w:t>
      </w:r>
      <w:r w:rsidR="008A71E5" w:rsidRPr="00FA6718">
        <w:t xml:space="preserve">viens simts </w:t>
      </w:r>
      <w:r w:rsidRPr="00FA6718">
        <w:t>tūkstoši eiro) apmērā, vai attiecīgi pieejamai kredītlīnijai kredītiestādē, kurai ir tiesības sniegt finanšu pakalpojumus Latvijas Republikā</w:t>
      </w:r>
      <w:r w:rsidR="005E72D6" w:rsidRPr="00FA6718">
        <w:t xml:space="preserve"> vai Eiropas Savienībā;</w:t>
      </w:r>
      <w:r w:rsidRPr="00FA6718">
        <w:t xml:space="preserve"> lai to apliecinātu </w:t>
      </w:r>
      <w:r w:rsidR="00810D85" w:rsidRPr="00FA6718">
        <w:t xml:space="preserve">piedāvājumam  jāpievieno </w:t>
      </w:r>
      <w:r w:rsidRPr="00FA6718">
        <w:t>izziņa no piegādātāja kredītiestādes par brīvo finanšu līdzekļu rezervēšanu paredzētā pasūtījuma izpildei vai par kredītiestādes apņemšanos nodrošināt nepieciešamos kredītresursus.</w:t>
      </w:r>
    </w:p>
    <w:p w:rsidR="00B62F8C" w:rsidRPr="00FA6718" w:rsidRDefault="008E2593" w:rsidP="00AD7120">
      <w:pPr>
        <w:numPr>
          <w:ilvl w:val="2"/>
          <w:numId w:val="1"/>
        </w:numPr>
        <w:jc w:val="both"/>
      </w:pPr>
      <w:r w:rsidRPr="00FA6718">
        <w:t>P</w:t>
      </w:r>
      <w:r w:rsidR="00AD7120" w:rsidRPr="00FA6718">
        <w:t xml:space="preserve">rasības </w:t>
      </w:r>
      <w:r w:rsidR="009724C8" w:rsidRPr="00FA6718">
        <w:t xml:space="preserve">Pretendenta </w:t>
      </w:r>
      <w:r w:rsidR="00AD7120" w:rsidRPr="00FA6718">
        <w:t>pakalpojuma sniegšanā piedāvātajam galvenajam personālam</w:t>
      </w:r>
      <w:bookmarkEnd w:id="24"/>
      <w:bookmarkEnd w:id="25"/>
      <w:r w:rsidR="00AD7120" w:rsidRPr="00FA6718">
        <w:t>:</w:t>
      </w:r>
    </w:p>
    <w:p w:rsidR="00AD7120" w:rsidRPr="00FA6718" w:rsidRDefault="007C4E41" w:rsidP="00AD7120">
      <w:pPr>
        <w:numPr>
          <w:ilvl w:val="3"/>
          <w:numId w:val="1"/>
        </w:numPr>
        <w:jc w:val="both"/>
      </w:pPr>
      <w:r w:rsidRPr="00FA6718">
        <w:t xml:space="preserve"> </w:t>
      </w:r>
      <w:r w:rsidR="002D4D9C" w:rsidRPr="00FA6718">
        <w:t xml:space="preserve">Būvdarbu vadītājs, kuram ir attiecīgā profesionālā izglītība, būvdarbu vadītāja sertifikāts un pieredze pēdējo piecu gadu laikā (t.i. 2010., 2011., 2012., 2013., 2014. un 2015. gados) vismaz 2 (divu) </w:t>
      </w:r>
      <w:r w:rsidR="00FA6718" w:rsidRPr="00FA6718">
        <w:t xml:space="preserve">publisku </w:t>
      </w:r>
      <w:r w:rsidR="002D4D9C" w:rsidRPr="00FA6718">
        <w:t>ēku būvdarbu</w:t>
      </w:r>
      <w:r w:rsidR="005C5830" w:rsidRPr="00FA6718">
        <w:t xml:space="preserve"> (t.sk. rekonstrukciju un</w:t>
      </w:r>
      <w:r w:rsidR="00253D46" w:rsidRPr="00FA6718">
        <w:t xml:space="preserve"> renovāciju)</w:t>
      </w:r>
      <w:r w:rsidR="002D4D9C" w:rsidRPr="00FA6718">
        <w:t xml:space="preserve"> vadīšanā, no kurām:</w:t>
      </w:r>
    </w:p>
    <w:p w:rsidR="00B234A1" w:rsidRPr="00FA6718" w:rsidRDefault="00B234A1" w:rsidP="00B234A1">
      <w:pPr>
        <w:pStyle w:val="ListParagraph"/>
        <w:numPr>
          <w:ilvl w:val="0"/>
          <w:numId w:val="10"/>
        </w:numPr>
        <w:jc w:val="both"/>
      </w:pPr>
      <w:r w:rsidRPr="00FA6718">
        <w:t>vismaz viens būvprojekts ir jaunbūve ar kopējo platību ne mazāk kā 2 000 m</w:t>
      </w:r>
      <w:r w:rsidRPr="00FA6718">
        <w:rPr>
          <w:vertAlign w:val="superscript"/>
        </w:rPr>
        <w:t>2</w:t>
      </w:r>
      <w:r w:rsidRPr="00FA6718">
        <w:t>;</w:t>
      </w:r>
    </w:p>
    <w:p w:rsidR="00FA6718" w:rsidRPr="00FA6718" w:rsidRDefault="00B234A1">
      <w:pPr>
        <w:pStyle w:val="ListParagraph"/>
        <w:numPr>
          <w:ilvl w:val="0"/>
          <w:numId w:val="10"/>
        </w:numPr>
        <w:jc w:val="both"/>
      </w:pPr>
      <w:r w:rsidRPr="00FA6718">
        <w:t>veikto darbu vērtība katrā no ēkām ir vismaz EUR 115 000 (viens simts piecpadsmit tūkstoši eiro);</w:t>
      </w:r>
    </w:p>
    <w:p w:rsidR="00FA6718" w:rsidRPr="00FA6718" w:rsidRDefault="00FA6718">
      <w:pPr>
        <w:pStyle w:val="ListParagraph"/>
        <w:numPr>
          <w:ilvl w:val="0"/>
          <w:numId w:val="10"/>
        </w:numPr>
        <w:jc w:val="both"/>
      </w:pPr>
      <w:r w:rsidRPr="00FA6718">
        <w:t>Katrā no ēkām ir izbūvēti ūdensapgādes un kanalizācijas iekšējie tīkli, ventilācijas sistēma un vājstrāvu tīkli.</w:t>
      </w:r>
    </w:p>
    <w:p w:rsidR="0096746C" w:rsidRPr="00FA6718" w:rsidRDefault="0096746C" w:rsidP="008E0DA3">
      <w:pPr>
        <w:pStyle w:val="ListParagraph"/>
        <w:numPr>
          <w:ilvl w:val="0"/>
          <w:numId w:val="7"/>
        </w:numPr>
        <w:spacing w:after="240"/>
        <w:jc w:val="both"/>
      </w:pPr>
      <w:r w:rsidRPr="00FA6718">
        <w:lastRenderedPageBreak/>
        <w:t>visas pieredzi apliecinošās ēkas ir nodotas ekspluatācijā.</w:t>
      </w:r>
    </w:p>
    <w:p w:rsidR="00AA4E69" w:rsidRPr="00FA6718" w:rsidRDefault="007C4E41" w:rsidP="00AA4E69">
      <w:pPr>
        <w:numPr>
          <w:ilvl w:val="3"/>
          <w:numId w:val="1"/>
        </w:numPr>
        <w:jc w:val="both"/>
      </w:pPr>
      <w:r w:rsidRPr="00FA6718">
        <w:t xml:space="preserve"> </w:t>
      </w:r>
      <w:r w:rsidR="00AA4E69" w:rsidRPr="00FA6718">
        <w:t>Būvdarbu daļu vadītāji (</w:t>
      </w:r>
      <w:r w:rsidR="00C91CA4" w:rsidRPr="00FA6718">
        <w:t>Jāpiedāvā v</w:t>
      </w:r>
      <w:r w:rsidR="00BE1448" w:rsidRPr="00FA6718">
        <w:t>ismaz ŪK</w:t>
      </w:r>
      <w:r w:rsidR="003844DA" w:rsidRPr="00FA6718">
        <w:t>;</w:t>
      </w:r>
      <w:r w:rsidR="00B53615" w:rsidRPr="00FA6718">
        <w:t xml:space="preserve"> AVK; VS</w:t>
      </w:r>
      <w:r w:rsidR="00BE1448" w:rsidRPr="00FA6718">
        <w:t xml:space="preserve"> </w:t>
      </w:r>
      <w:r w:rsidR="00C91CA4" w:rsidRPr="00FA6718">
        <w:t>daļu vadītājus</w:t>
      </w:r>
      <w:r w:rsidR="00AA4E69" w:rsidRPr="00FA6718">
        <w:t>):</w:t>
      </w:r>
    </w:p>
    <w:p w:rsidR="00AA4E69" w:rsidRPr="00FA6718" w:rsidRDefault="00AA4E69" w:rsidP="008E0DA3">
      <w:pPr>
        <w:pStyle w:val="ListParagraph"/>
        <w:numPr>
          <w:ilvl w:val="0"/>
          <w:numId w:val="8"/>
        </w:numPr>
        <w:jc w:val="both"/>
      </w:pPr>
      <w:r w:rsidRPr="00FA6718">
        <w:t>attiecīgā profesionālā izglītība;</w:t>
      </w:r>
    </w:p>
    <w:p w:rsidR="00AA4E69" w:rsidRPr="00FA6718" w:rsidRDefault="00AA4E69" w:rsidP="008E0DA3">
      <w:pPr>
        <w:pStyle w:val="ListParagraph"/>
        <w:numPr>
          <w:ilvl w:val="0"/>
          <w:numId w:val="8"/>
        </w:numPr>
        <w:jc w:val="both"/>
      </w:pPr>
      <w:r w:rsidRPr="00FA6718">
        <w:t>sertifikāti būvdarbu vadīšanā attiecīgā inženiertehniskā nozarē;</w:t>
      </w:r>
    </w:p>
    <w:p w:rsidR="00DE3C00" w:rsidRPr="00FA6718" w:rsidRDefault="00BE1448" w:rsidP="008E0DA3">
      <w:pPr>
        <w:pStyle w:val="ListParagraph"/>
        <w:numPr>
          <w:ilvl w:val="0"/>
          <w:numId w:val="8"/>
        </w:numPr>
        <w:jc w:val="both"/>
      </w:pPr>
      <w:r w:rsidRPr="00FA6718">
        <w:t>pieredze pēdējo piecu gadu laikā (t.i. 2010., 2011., 2012., 2013., 2014. un 2015. gados) attiecīgajā inženiertehniskajā jomā vismaz vienas ēkas būvdarbu</w:t>
      </w:r>
      <w:r w:rsidR="00D154E2" w:rsidRPr="00FA6718">
        <w:t>/rekonstrukcijas/renovācijas</w:t>
      </w:r>
      <w:r w:rsidRPr="00FA6718">
        <w:t xml:space="preserve"> vadīšanā</w:t>
      </w:r>
      <w:r w:rsidR="0081575B" w:rsidRPr="00FA6718">
        <w:t>;</w:t>
      </w:r>
    </w:p>
    <w:p w:rsidR="00B53615" w:rsidRPr="00FA6718" w:rsidRDefault="00B53615" w:rsidP="008E0DA3">
      <w:pPr>
        <w:pStyle w:val="ListParagraph"/>
        <w:numPr>
          <w:ilvl w:val="0"/>
          <w:numId w:val="8"/>
        </w:numPr>
        <w:jc w:val="both"/>
      </w:pPr>
      <w:r w:rsidRPr="00FA6718">
        <w:t>pieredzi apliecinošā objekta būvdarbu vērtība ir ne mazāka par EUR 115 000 bez PVN;</w:t>
      </w:r>
    </w:p>
    <w:p w:rsidR="0081575B" w:rsidRPr="00FA6718" w:rsidRDefault="0081575B" w:rsidP="008E0DA3">
      <w:pPr>
        <w:pStyle w:val="ListParagraph"/>
        <w:numPr>
          <w:ilvl w:val="0"/>
          <w:numId w:val="8"/>
        </w:numPr>
        <w:spacing w:after="240"/>
        <w:jc w:val="both"/>
      </w:pPr>
      <w:r w:rsidRPr="00FA6718">
        <w:t>visas pieredzi apliecinošās ēkas ir nodotas ekspluatācijā.</w:t>
      </w:r>
    </w:p>
    <w:p w:rsidR="007C257A" w:rsidRPr="00FA6718" w:rsidRDefault="007C257A" w:rsidP="007C257A">
      <w:pPr>
        <w:spacing w:after="240"/>
        <w:ind w:left="851"/>
        <w:jc w:val="both"/>
        <w:rPr>
          <w:i/>
        </w:rPr>
      </w:pPr>
      <w:r w:rsidRPr="00FA6718">
        <w:rPr>
          <w:i/>
        </w:rPr>
        <w:t>Ja piedāvātā Būvdarbu vadītāja vai būvdarbu daļu vadītāju pastāvīgā dzīvesvieta ir ārvalstī</w:t>
      </w:r>
      <w:r w:rsidR="00810D85" w:rsidRPr="00FA6718">
        <w:rPr>
          <w:i/>
        </w:rPr>
        <w:t>s</w:t>
      </w:r>
      <w:r w:rsidRPr="00FA6718">
        <w:rPr>
          <w:i/>
        </w:rPr>
        <w:t xml:space="preserve">, tad viņiem jāiesniedz tādi profesionālās darbības sertifikāti, kādi tiek </w:t>
      </w:r>
      <w:r w:rsidR="00D57DC4" w:rsidRPr="00FA6718">
        <w:rPr>
          <w:i/>
        </w:rPr>
        <w:t xml:space="preserve">atzīti </w:t>
      </w:r>
      <w:r w:rsidRPr="00FA6718">
        <w:rPr>
          <w:i/>
        </w:rPr>
        <w:t>attiecīgajā ārvalstī.</w:t>
      </w:r>
    </w:p>
    <w:p w:rsidR="00827B65" w:rsidRPr="00BE11F9" w:rsidRDefault="00827B65" w:rsidP="00827B65">
      <w:pPr>
        <w:pStyle w:val="Heading2"/>
        <w:numPr>
          <w:ilvl w:val="0"/>
          <w:numId w:val="1"/>
        </w:numPr>
        <w:jc w:val="center"/>
        <w:rPr>
          <w:caps/>
          <w:u w:val="single"/>
        </w:rPr>
      </w:pPr>
      <w:bookmarkStart w:id="26" w:name="_Toc395111455"/>
      <w:bookmarkStart w:id="27" w:name="IESNIEDZAMIE_DOKUMENTI_4"/>
      <w:r w:rsidRPr="00BE11F9">
        <w:rPr>
          <w:caps/>
          <w:u w:val="single"/>
        </w:rPr>
        <w:t>Iesniedzamie dokumenti</w:t>
      </w:r>
      <w:bookmarkEnd w:id="26"/>
    </w:p>
    <w:bookmarkEnd w:id="27"/>
    <w:p w:rsidR="00827B65" w:rsidRPr="00BE11F9" w:rsidRDefault="00827B65" w:rsidP="00827B65">
      <w:pPr>
        <w:ind w:left="360"/>
        <w:jc w:val="center"/>
        <w:rPr>
          <w:b/>
          <w:caps/>
        </w:rPr>
      </w:pPr>
    </w:p>
    <w:p w:rsidR="00922606" w:rsidRPr="00BE11F9" w:rsidRDefault="00827B65" w:rsidP="00827B65">
      <w:pPr>
        <w:numPr>
          <w:ilvl w:val="1"/>
          <w:numId w:val="1"/>
        </w:numPr>
        <w:jc w:val="both"/>
        <w:rPr>
          <w:b/>
          <w:u w:val="single"/>
        </w:rPr>
      </w:pPr>
      <w:r w:rsidRPr="00BE11F9">
        <w:rPr>
          <w:b/>
          <w:caps/>
        </w:rPr>
        <w:t xml:space="preserve"> </w:t>
      </w:r>
      <w:r w:rsidR="00922606" w:rsidRPr="00BE11F9">
        <w:rPr>
          <w:b/>
          <w:u w:val="single"/>
        </w:rPr>
        <w:t>Piedāvājuma nodrošinājums</w:t>
      </w:r>
    </w:p>
    <w:p w:rsidR="00922606" w:rsidRPr="00BE11F9" w:rsidRDefault="001A7AA0" w:rsidP="00922606">
      <w:pPr>
        <w:numPr>
          <w:ilvl w:val="2"/>
          <w:numId w:val="1"/>
        </w:numPr>
        <w:jc w:val="both"/>
      </w:pPr>
      <w:r w:rsidRPr="00BE11F9">
        <w:t>Piedāvājuma nodrošinājums EUR</w:t>
      </w:r>
      <w:r w:rsidR="00922606" w:rsidRPr="00BE11F9">
        <w:t xml:space="preserve"> </w:t>
      </w:r>
      <w:r w:rsidR="00462474">
        <w:t>1</w:t>
      </w:r>
      <w:r w:rsidR="00462474" w:rsidRPr="00BE11F9">
        <w:t> </w:t>
      </w:r>
      <w:r w:rsidR="00922606" w:rsidRPr="00BE11F9">
        <w:t>000,00</w:t>
      </w:r>
      <w:r w:rsidR="00F5465C" w:rsidRPr="00BE11F9">
        <w:t xml:space="preserve"> (</w:t>
      </w:r>
      <w:r w:rsidR="00462474">
        <w:t xml:space="preserve">viens </w:t>
      </w:r>
      <w:r w:rsidR="00462474" w:rsidRPr="00BE11F9">
        <w:t>tūksto</w:t>
      </w:r>
      <w:r w:rsidR="00462474">
        <w:t>tis</w:t>
      </w:r>
      <w:r w:rsidR="00462474" w:rsidRPr="00BE11F9">
        <w:t xml:space="preserve"> </w:t>
      </w:r>
      <w:r w:rsidR="00510B90" w:rsidRPr="00A61E5C">
        <w:t>eiro</w:t>
      </w:r>
      <w:r w:rsidR="008E5FF7" w:rsidRPr="00BE11F9">
        <w:t xml:space="preserve"> 00 </w:t>
      </w:r>
      <w:r w:rsidRPr="00BE11F9">
        <w:t>centu</w:t>
      </w:r>
      <w:r w:rsidR="008E5FF7" w:rsidRPr="00BE11F9">
        <w:t>)</w:t>
      </w:r>
      <w:r w:rsidR="00922606" w:rsidRPr="00BE11F9">
        <w:t xml:space="preserve"> apmērā, kas jāiesniedz kā bankas </w:t>
      </w:r>
      <w:r w:rsidR="002503F3" w:rsidRPr="00BE11F9">
        <w:t>garantija vai</w:t>
      </w:r>
      <w:r w:rsidR="00922606" w:rsidRPr="00BE11F9">
        <w:t xml:space="preserve"> apdrošināšanas sabiedrības polise, saskaņā ar Nolikuma IV Nodaļas 5. formu (Nolikuma IV nodaļa, „Formas piedāvājuma sagatavošanai”).</w:t>
      </w:r>
    </w:p>
    <w:p w:rsidR="00922606" w:rsidRPr="00BE11F9" w:rsidRDefault="00922606" w:rsidP="00922606">
      <w:pPr>
        <w:numPr>
          <w:ilvl w:val="3"/>
          <w:numId w:val="1"/>
        </w:numPr>
        <w:tabs>
          <w:tab w:val="clear" w:pos="720"/>
          <w:tab w:val="num" w:pos="993"/>
        </w:tabs>
        <w:ind w:left="993" w:hanging="851"/>
        <w:jc w:val="both"/>
      </w:pPr>
      <w:r w:rsidRPr="00BE11F9">
        <w:t>Piedāvājuma nodrošinājuma oriģināls iesniedzams atsevišķi, nepievienojot to piedāvājumu dokumentiem. Piedāvājumu dokumentiem pievienojama piedāvājuma nodrošinājuma pretendenta apliecināta kopija;</w:t>
      </w:r>
    </w:p>
    <w:p w:rsidR="00922606" w:rsidRPr="00BE11F9" w:rsidRDefault="00922606" w:rsidP="00922606">
      <w:pPr>
        <w:numPr>
          <w:ilvl w:val="2"/>
          <w:numId w:val="1"/>
        </w:numPr>
        <w:spacing w:after="240"/>
        <w:jc w:val="both"/>
        <w:rPr>
          <w:b/>
        </w:rPr>
      </w:pPr>
      <w:r w:rsidRPr="00BE11F9">
        <w:t>Bez piedāvājuma nodrošinājuma piedāvājums netiek izskatīts. Piedāvājuma nodrošinājumi, kas neatbilst nolikuma prasībām, tiek noraidīti un pretendenta piedāvājums netiek izskatīts.</w:t>
      </w:r>
    </w:p>
    <w:p w:rsidR="00827B65" w:rsidRPr="00BE11F9" w:rsidRDefault="00922606" w:rsidP="00827B65">
      <w:pPr>
        <w:numPr>
          <w:ilvl w:val="1"/>
          <w:numId w:val="1"/>
        </w:numPr>
        <w:jc w:val="both"/>
        <w:rPr>
          <w:b/>
          <w:caps/>
        </w:rPr>
      </w:pPr>
      <w:r w:rsidRPr="00BE11F9">
        <w:rPr>
          <w:b/>
        </w:rPr>
        <w:t xml:space="preserve"> </w:t>
      </w:r>
      <w:r w:rsidR="00827B65" w:rsidRPr="00BE11F9">
        <w:rPr>
          <w:b/>
        </w:rPr>
        <w:t>Pieteikums dalībai konkursā</w:t>
      </w:r>
    </w:p>
    <w:p w:rsidR="00827B65" w:rsidRPr="00BE11F9" w:rsidRDefault="00827B65" w:rsidP="00827B65">
      <w:pPr>
        <w:numPr>
          <w:ilvl w:val="2"/>
          <w:numId w:val="1"/>
        </w:numPr>
        <w:spacing w:after="240"/>
        <w:jc w:val="both"/>
        <w:rPr>
          <w:b/>
          <w:caps/>
        </w:rPr>
      </w:pPr>
      <w:r w:rsidRPr="00BE11F9">
        <w:t xml:space="preserve">Pretendenta pieteikums dalībai konkursā apliecina Pretendenta apņemšanos veikt </w:t>
      </w:r>
      <w:r w:rsidR="008E5FF7" w:rsidRPr="00BE11F9">
        <w:t xml:space="preserve">objekta </w:t>
      </w:r>
      <w:r w:rsidR="005A593C">
        <w:t>būvniecību</w:t>
      </w:r>
      <w:r w:rsidRPr="00BE11F9">
        <w:t xml:space="preserve"> saskaņā ar nolikuma prasībām. Pieteikumu paraksta persona vai personas, kas ir pilnvarotas to darīt uzņēmuma vārdā. Katras personas parakstam jābūt atšifrētam (jānorāda pilns vārds, uzvārds un ieņemamais amats).</w:t>
      </w:r>
    </w:p>
    <w:p w:rsidR="00827B65" w:rsidRPr="00BE11F9" w:rsidRDefault="00827B65" w:rsidP="00827B65">
      <w:pPr>
        <w:numPr>
          <w:ilvl w:val="2"/>
          <w:numId w:val="1"/>
        </w:numPr>
        <w:jc w:val="both"/>
        <w:rPr>
          <w:b/>
          <w:caps/>
        </w:rPr>
      </w:pPr>
      <w:r w:rsidRPr="00BE11F9">
        <w:t>Pieteikumu dalībai konkursā sagatavo atbilstoši pievienotajai formai. Skatīt nolikuma IV Nodaļas 1.formu.</w:t>
      </w:r>
    </w:p>
    <w:p w:rsidR="00827B65" w:rsidRPr="00BE11F9" w:rsidRDefault="00827B65" w:rsidP="00827B65">
      <w:pPr>
        <w:numPr>
          <w:ilvl w:val="1"/>
          <w:numId w:val="1"/>
        </w:numPr>
        <w:spacing w:before="240"/>
        <w:jc w:val="both"/>
        <w:rPr>
          <w:b/>
          <w:caps/>
        </w:rPr>
      </w:pPr>
      <w:r w:rsidRPr="00BE11F9">
        <w:rPr>
          <w:b/>
          <w:caps/>
        </w:rPr>
        <w:t xml:space="preserve"> </w:t>
      </w:r>
      <w:r w:rsidRPr="00BE11F9">
        <w:rPr>
          <w:b/>
        </w:rPr>
        <w:t>Pretendentu atlases dokumenti</w:t>
      </w:r>
    </w:p>
    <w:p w:rsidR="00827B65" w:rsidRPr="00BE11F9" w:rsidRDefault="00827B65" w:rsidP="00827B65">
      <w:pPr>
        <w:numPr>
          <w:ilvl w:val="2"/>
          <w:numId w:val="1"/>
        </w:numPr>
        <w:jc w:val="both"/>
        <w:rPr>
          <w:b/>
          <w:caps/>
        </w:rPr>
      </w:pPr>
      <w:r w:rsidRPr="00BE11F9">
        <w:t>Pretendenta parakstīts apliecinājums, kas apliecina:</w:t>
      </w:r>
    </w:p>
    <w:p w:rsidR="00827B65" w:rsidRPr="00BE11F9" w:rsidRDefault="00827B65" w:rsidP="00827B65">
      <w:pPr>
        <w:numPr>
          <w:ilvl w:val="0"/>
          <w:numId w:val="3"/>
        </w:numPr>
        <w:ind w:left="1440" w:hanging="720"/>
        <w:jc w:val="both"/>
      </w:pPr>
      <w:r w:rsidRPr="00BE11F9">
        <w:t>ka uz Pretendentu neattiecas Publisko iepirkumu likuma 39.</w:t>
      </w:r>
      <w:r w:rsidR="008B3FA4" w:rsidRPr="00BE11F9">
        <w:rPr>
          <w:vertAlign w:val="superscript"/>
        </w:rPr>
        <w:t>1</w:t>
      </w:r>
      <w:r w:rsidRPr="00BE11F9">
        <w:t xml:space="preserve"> panta 1. daļas nosacījumi;</w:t>
      </w:r>
    </w:p>
    <w:p w:rsidR="00827B65" w:rsidRPr="00BE11F9" w:rsidRDefault="00827B65" w:rsidP="00AF658A">
      <w:pPr>
        <w:numPr>
          <w:ilvl w:val="0"/>
          <w:numId w:val="3"/>
        </w:numPr>
        <w:spacing w:after="240"/>
        <w:jc w:val="both"/>
      </w:pPr>
      <w:r w:rsidRPr="00BE11F9">
        <w:t>ka visas piedāvājumā sniegtās ziņas par Pretendentu ir patiesas.</w:t>
      </w:r>
    </w:p>
    <w:p w:rsidR="00827B65" w:rsidRPr="00BE11F9" w:rsidRDefault="00AF658A" w:rsidP="00827B65">
      <w:pPr>
        <w:numPr>
          <w:ilvl w:val="2"/>
          <w:numId w:val="1"/>
        </w:numPr>
        <w:spacing w:after="240"/>
        <w:jc w:val="both"/>
      </w:pPr>
      <w:r w:rsidRPr="006A6A44">
        <w:t>Ja Pretendents ir reģistrēts vai pastāvīgi dzīvojošs ārvalstī, tam jāiesniedz reģistrācijas valsts uzņēmējdarbības reģistra izziņa par Pretendenta amatpersonām, kurām ir paraksta tiesības.</w:t>
      </w:r>
    </w:p>
    <w:p w:rsidR="00EC7D48" w:rsidRPr="00BE11F9" w:rsidRDefault="00EC7D48" w:rsidP="00827B65">
      <w:pPr>
        <w:numPr>
          <w:ilvl w:val="2"/>
          <w:numId w:val="1"/>
        </w:numPr>
        <w:spacing w:after="240"/>
        <w:jc w:val="both"/>
      </w:pPr>
      <w:r w:rsidRPr="00BE11F9">
        <w:t>LR</w:t>
      </w:r>
      <w:r w:rsidR="0088212B" w:rsidRPr="00BE11F9">
        <w:t xml:space="preserve"> B</w:t>
      </w:r>
      <w:r w:rsidRPr="00BE11F9">
        <w:t>ūvkomersantu reģistra</w:t>
      </w:r>
      <w:r w:rsidR="0088212B" w:rsidRPr="00BE11F9">
        <w:t xml:space="preserve"> vai līdzvērtīga</w:t>
      </w:r>
      <w:r w:rsidRPr="00BE11F9">
        <w:t xml:space="preserve"> reģistra ārvalstīs reģistrācijas apliecības kopija</w:t>
      </w:r>
      <w:r w:rsidR="00922606" w:rsidRPr="00BE11F9">
        <w:t xml:space="preserve"> (ja attiecīgajā valstī tiek pieprasīta šāda veida reģistrācija).</w:t>
      </w:r>
    </w:p>
    <w:p w:rsidR="00A7379E" w:rsidRPr="00BE11F9" w:rsidRDefault="00A7379E" w:rsidP="00827B65">
      <w:pPr>
        <w:numPr>
          <w:ilvl w:val="2"/>
          <w:numId w:val="1"/>
        </w:numPr>
        <w:jc w:val="both"/>
      </w:pPr>
      <w:r w:rsidRPr="00BE11F9">
        <w:lastRenderedPageBreak/>
        <w:t xml:space="preserve">Papildus Pieteikuma dokumenti, kuri jāiesniedz </w:t>
      </w:r>
      <w:r w:rsidR="00675298" w:rsidRPr="00BE11F9">
        <w:t>Pretendentam</w:t>
      </w:r>
      <w:r w:rsidRPr="00BE11F9">
        <w:t xml:space="preserve">, ja </w:t>
      </w:r>
      <w:r w:rsidR="00675298" w:rsidRPr="00BE11F9">
        <w:t xml:space="preserve">Pretendentam </w:t>
      </w:r>
      <w:r w:rsidRPr="00BE11F9">
        <w:t>ir apvienība vai personu grupa:</w:t>
      </w:r>
    </w:p>
    <w:p w:rsidR="00A7379E" w:rsidRPr="00BE11F9" w:rsidRDefault="00A7379E" w:rsidP="00A7379E">
      <w:pPr>
        <w:numPr>
          <w:ilvl w:val="3"/>
          <w:numId w:val="1"/>
        </w:numPr>
        <w:tabs>
          <w:tab w:val="clear" w:pos="720"/>
          <w:tab w:val="left" w:pos="993"/>
        </w:tabs>
        <w:ind w:left="993"/>
        <w:jc w:val="both"/>
      </w:pPr>
      <w:r w:rsidRPr="00BE11F9">
        <w:t xml:space="preserve"> Ja personu grupa nav organizēta noteiktā juridiskā statusā, tās dalībnieki slēdz savstarpēju līgumu, ietverot informāciju par personu, kas pārstāvēs apvienību iepirkuma procedūrā. Šis līgums pievienojams Pieteikumam dalībai konkursā;</w:t>
      </w:r>
    </w:p>
    <w:p w:rsidR="00A7379E" w:rsidRPr="00BE11F9" w:rsidRDefault="00A7379E" w:rsidP="00A7379E">
      <w:pPr>
        <w:numPr>
          <w:ilvl w:val="3"/>
          <w:numId w:val="1"/>
        </w:numPr>
        <w:tabs>
          <w:tab w:val="clear" w:pos="720"/>
          <w:tab w:val="left" w:pos="993"/>
        </w:tabs>
        <w:ind w:left="993"/>
        <w:jc w:val="both"/>
      </w:pPr>
      <w:r w:rsidRPr="00BE11F9">
        <w:t xml:space="preserve"> Katra dalībnieka līdzdalības apjomam (t.i., pakalpojuma darba daļai, ko plānots nodot darbu izpildei) jābūt skaidri un nepārprotami definētam minētajā līgumā;</w:t>
      </w:r>
    </w:p>
    <w:p w:rsidR="00117493" w:rsidRPr="00BE11F9" w:rsidRDefault="00A7379E" w:rsidP="00922606">
      <w:pPr>
        <w:numPr>
          <w:ilvl w:val="3"/>
          <w:numId w:val="1"/>
        </w:numPr>
        <w:tabs>
          <w:tab w:val="clear" w:pos="720"/>
          <w:tab w:val="left" w:pos="993"/>
        </w:tabs>
        <w:spacing w:after="240"/>
        <w:ind w:left="993"/>
        <w:jc w:val="both"/>
      </w:pPr>
      <w:r w:rsidRPr="00BE11F9">
        <w:t xml:space="preserve"> Katram dalībniekam jāparaksta kopīgais Pieteikums par dalību iepirkuma procedūrā.</w:t>
      </w:r>
    </w:p>
    <w:p w:rsidR="00A07550" w:rsidRPr="00BE11F9" w:rsidRDefault="0088212B" w:rsidP="00827B65">
      <w:pPr>
        <w:numPr>
          <w:ilvl w:val="2"/>
          <w:numId w:val="1"/>
        </w:numPr>
        <w:spacing w:after="240"/>
        <w:jc w:val="both"/>
      </w:pPr>
      <w:r w:rsidRPr="00BE11F9">
        <w:t>Vispārēja informācija par Pretendentu saskaņā ar nolikuma IV Nodaļas 4.1.formu. Obligāti jāaizpilda visi lauki.</w:t>
      </w:r>
    </w:p>
    <w:p w:rsidR="0088212B" w:rsidRPr="00706E60" w:rsidRDefault="0088212B" w:rsidP="00827B65">
      <w:pPr>
        <w:numPr>
          <w:ilvl w:val="2"/>
          <w:numId w:val="1"/>
        </w:numPr>
        <w:spacing w:after="240"/>
        <w:jc w:val="both"/>
      </w:pPr>
      <w:r w:rsidRPr="00BE11F9">
        <w:t>Informācija par Pretendenta piesaistītajiem apakšuzņēmējiem (</w:t>
      </w:r>
      <w:r w:rsidR="00C904A5" w:rsidRPr="00BE11F9">
        <w:t xml:space="preserve">ieskaitot apakšuzņēmēju apakšuzņēmējus, </w:t>
      </w:r>
      <w:r w:rsidRPr="00BE11F9">
        <w:t>ja tādi tiek piesaistīti) saskaņā ar nolikumu IV Nodaļas 4.2. formu, kur norādīts apakšuzņēmēja nosaukums,</w:t>
      </w:r>
      <w:r w:rsidR="001E3445" w:rsidRPr="00BE11F9">
        <w:t xml:space="preserve"> reģistrācijas numurs,</w:t>
      </w:r>
      <w:r w:rsidRPr="00BE11F9">
        <w:t xml:space="preserve"> apakšuzņēmēja kontaktpersona, apakšuzņēmējam paredzēto darbu īss apraksts un proporcionālais apjoms. Apakšuzņēmēji iesniedz rakstisku apliecinājumu par gata</w:t>
      </w:r>
      <w:r w:rsidR="00E64BC2" w:rsidRPr="00BE11F9">
        <w:t>vību piedalīties līguma izpildē un pieejamību visā līguma darbības laikā</w:t>
      </w:r>
      <w:r w:rsidR="00681D68" w:rsidRPr="00BE11F9">
        <w:t xml:space="preserve"> (saskaņā ar </w:t>
      </w:r>
      <w:r w:rsidR="00681D68" w:rsidRPr="00706E60">
        <w:t>Nolikuma prasībām).</w:t>
      </w:r>
    </w:p>
    <w:p w:rsidR="006E38F4" w:rsidRPr="00706E60" w:rsidRDefault="006E38F4" w:rsidP="00827B65">
      <w:pPr>
        <w:numPr>
          <w:ilvl w:val="1"/>
          <w:numId w:val="1"/>
        </w:numPr>
        <w:spacing w:before="240"/>
        <w:jc w:val="both"/>
        <w:rPr>
          <w:b/>
          <w:caps/>
        </w:rPr>
      </w:pPr>
      <w:r w:rsidRPr="00706E60">
        <w:rPr>
          <w:b/>
          <w:caps/>
        </w:rPr>
        <w:t xml:space="preserve"> </w:t>
      </w:r>
      <w:r w:rsidRPr="00706E60">
        <w:rPr>
          <w:b/>
        </w:rPr>
        <w:t>Pretendentu kvalifikācijas dokumenti</w:t>
      </w:r>
    </w:p>
    <w:p w:rsidR="006E38F4" w:rsidRPr="00706E60" w:rsidRDefault="009724C8" w:rsidP="006E38F4">
      <w:pPr>
        <w:numPr>
          <w:ilvl w:val="2"/>
          <w:numId w:val="1"/>
        </w:numPr>
        <w:spacing w:before="240"/>
        <w:jc w:val="both"/>
        <w:rPr>
          <w:b/>
          <w:caps/>
        </w:rPr>
      </w:pPr>
      <w:bookmarkStart w:id="28" w:name="_Toc226887379"/>
      <w:r w:rsidRPr="00706E60">
        <w:t xml:space="preserve">Pretendenta </w:t>
      </w:r>
      <w:r w:rsidR="006E38F4" w:rsidRPr="00706E60">
        <w:t xml:space="preserve">un/vai </w:t>
      </w:r>
      <w:r w:rsidRPr="00706E60">
        <w:t xml:space="preserve">Pretendenta </w:t>
      </w:r>
      <w:r w:rsidR="006E38F4" w:rsidRPr="00706E60">
        <w:t xml:space="preserve">apakšuzņēmēju </w:t>
      </w:r>
      <w:r w:rsidR="00E27734" w:rsidRPr="00706E60">
        <w:t>veikto būvdarbu</w:t>
      </w:r>
      <w:r w:rsidR="006E38F4" w:rsidRPr="00706E60">
        <w:t xml:space="preserve"> saraksts </w:t>
      </w:r>
      <w:r w:rsidR="00DF5CDC" w:rsidRPr="00706E60">
        <w:t xml:space="preserve">saskaņā ar Nolikuma 3.3.1.1 punkta prasībām </w:t>
      </w:r>
      <w:r w:rsidR="006E38F4" w:rsidRPr="00706E60">
        <w:t>(</w:t>
      </w:r>
      <w:bookmarkEnd w:id="28"/>
      <w:r w:rsidR="00DF5CDC" w:rsidRPr="00706E60">
        <w:t>Sarakstu sagatavo</w:t>
      </w:r>
      <w:r w:rsidR="00EA7397" w:rsidRPr="00706E60">
        <w:t xml:space="preserve"> saskaņā ar IV Nodaļas 8</w:t>
      </w:r>
      <w:r w:rsidR="00D77050" w:rsidRPr="00706E60">
        <w:t>. formu</w:t>
      </w:r>
      <w:r w:rsidR="006E38F4" w:rsidRPr="00706E60">
        <w:t>).</w:t>
      </w:r>
    </w:p>
    <w:p w:rsidR="00493AFD" w:rsidRPr="00BE11F9" w:rsidRDefault="00794A11" w:rsidP="006E38F4">
      <w:pPr>
        <w:numPr>
          <w:ilvl w:val="2"/>
          <w:numId w:val="1"/>
        </w:numPr>
        <w:spacing w:before="240"/>
        <w:jc w:val="both"/>
        <w:rPr>
          <w:b/>
          <w:caps/>
        </w:rPr>
      </w:pPr>
      <w:r w:rsidRPr="00706E60">
        <w:t>Veikto būvdarbu</w:t>
      </w:r>
      <w:r w:rsidR="00493AFD" w:rsidRPr="00BE11F9">
        <w:t xml:space="preserve"> sarakstam </w:t>
      </w:r>
      <w:r w:rsidR="00DF5CDC" w:rsidRPr="00BE11F9">
        <w:t>(kas sagatavots saskaņā ar 3.3.1.1 punkta prasībām</w:t>
      </w:r>
      <w:r w:rsidR="00493AFD" w:rsidRPr="00BE11F9">
        <w:t xml:space="preserve">) pievienojamas pozitīvas pasūtītāju atsauksmes par visiem objektiem, kas norādīti sarakstā. Objekti, kam nebūs pievienotas </w:t>
      </w:r>
      <w:r w:rsidR="005E6B04" w:rsidRPr="00BE11F9">
        <w:t xml:space="preserve">pozitīvas </w:t>
      </w:r>
      <w:r w:rsidR="00493AFD" w:rsidRPr="00BE11F9">
        <w:t>pasūtītāju atsauksmes Iepirkuma ietvaros netiks uzskatīti par pretendenta kvalifikāciju apliecinošiem.</w:t>
      </w:r>
    </w:p>
    <w:p w:rsidR="005D28A9" w:rsidRPr="0036213E" w:rsidRDefault="009724C8" w:rsidP="006E38F4">
      <w:pPr>
        <w:numPr>
          <w:ilvl w:val="2"/>
          <w:numId w:val="1"/>
        </w:numPr>
        <w:spacing w:before="240"/>
        <w:jc w:val="both"/>
        <w:rPr>
          <w:b/>
        </w:rPr>
      </w:pPr>
      <w:r w:rsidRPr="00BE11F9">
        <w:t xml:space="preserve">Pretendenta </w:t>
      </w:r>
      <w:r w:rsidR="008A7F72" w:rsidRPr="00BE11F9">
        <w:t xml:space="preserve">sagatavota izziņa par apgrozījumu </w:t>
      </w:r>
      <w:r w:rsidR="002A6B75" w:rsidRPr="00BE11F9">
        <w:t>būvniecībā</w:t>
      </w:r>
      <w:r w:rsidR="008A7F72" w:rsidRPr="00BE11F9">
        <w:t xml:space="preserve"> pēdējo </w:t>
      </w:r>
      <w:r w:rsidR="000D56C5" w:rsidRPr="00BE11F9">
        <w:t>trīs</w:t>
      </w:r>
      <w:r w:rsidR="008A7F72" w:rsidRPr="00BE11F9">
        <w:t xml:space="preserve"> gadu periodā (t.i.</w:t>
      </w:r>
      <w:r w:rsidR="005911D4" w:rsidRPr="00BE11F9">
        <w:t xml:space="preserve"> </w:t>
      </w:r>
      <w:r w:rsidR="008A7F72" w:rsidRPr="00BE11F9">
        <w:t>201</w:t>
      </w:r>
      <w:r w:rsidR="00D03FA9">
        <w:t>2. un 2013</w:t>
      </w:r>
      <w:r w:rsidR="008A7F72" w:rsidRPr="00BE11F9">
        <w:t>.</w:t>
      </w:r>
      <w:r w:rsidR="00D03FA9">
        <w:t xml:space="preserve"> un 2014</w:t>
      </w:r>
      <w:r w:rsidR="005911D4" w:rsidRPr="00BE11F9">
        <w:t>.</w:t>
      </w:r>
      <w:r w:rsidR="008A7F72" w:rsidRPr="00BE11F9">
        <w:t xml:space="preserve"> gados).</w:t>
      </w:r>
      <w:r w:rsidR="005911D4" w:rsidRPr="00BE11F9">
        <w:t xml:space="preserve"> </w:t>
      </w:r>
      <w:r w:rsidR="00D03FA9">
        <w:rPr>
          <w:i/>
        </w:rPr>
        <w:t>Ja pretendents dibināts 2012</w:t>
      </w:r>
      <w:r w:rsidR="005911D4" w:rsidRPr="00BE11F9">
        <w:rPr>
          <w:i/>
        </w:rPr>
        <w:t xml:space="preserve">. gadā vai vēlāk, tas iesniedz izziņu par </w:t>
      </w:r>
      <w:r w:rsidR="005911D4" w:rsidRPr="0036213E">
        <w:rPr>
          <w:i/>
        </w:rPr>
        <w:t>apgrozījumu no dibināšanas brīža.</w:t>
      </w:r>
    </w:p>
    <w:p w:rsidR="00186090" w:rsidRPr="0036213E" w:rsidRDefault="00186090" w:rsidP="006E38F4">
      <w:pPr>
        <w:numPr>
          <w:ilvl w:val="2"/>
          <w:numId w:val="1"/>
        </w:numPr>
        <w:spacing w:before="240"/>
        <w:jc w:val="both"/>
        <w:rPr>
          <w:b/>
          <w:caps/>
        </w:rPr>
      </w:pPr>
      <w:r w:rsidRPr="0036213E">
        <w:t xml:space="preserve">Pretendenta </w:t>
      </w:r>
      <w:r w:rsidR="00F903F9">
        <w:t>peļņas/zaudējumu aprēķinu</w:t>
      </w:r>
      <w:r w:rsidR="009E197F">
        <w:t xml:space="preserve"> par 2012., 2013. un 2014</w:t>
      </w:r>
      <w:r w:rsidRPr="0036213E">
        <w:t xml:space="preserve">. gadiem. </w:t>
      </w:r>
      <w:r w:rsidRPr="0036213E">
        <w:rPr>
          <w:i/>
        </w:rPr>
        <w:t>Ja pretendents dibināts 201</w:t>
      </w:r>
      <w:r w:rsidR="009E197F">
        <w:rPr>
          <w:i/>
        </w:rPr>
        <w:t>2</w:t>
      </w:r>
      <w:r w:rsidRPr="0036213E">
        <w:rPr>
          <w:i/>
        </w:rPr>
        <w:t>. gadā va</w:t>
      </w:r>
      <w:r w:rsidR="0036213E" w:rsidRPr="0036213E">
        <w:rPr>
          <w:i/>
        </w:rPr>
        <w:t xml:space="preserve">i vēlāk, tas iesniedz pārskatus </w:t>
      </w:r>
      <w:r w:rsidRPr="0036213E">
        <w:rPr>
          <w:i/>
        </w:rPr>
        <w:t>sākot no dibināšanas gada.</w:t>
      </w:r>
    </w:p>
    <w:p w:rsidR="009724C8" w:rsidRPr="00BE11F9" w:rsidRDefault="009724C8" w:rsidP="006E38F4">
      <w:pPr>
        <w:numPr>
          <w:ilvl w:val="2"/>
          <w:numId w:val="1"/>
        </w:numPr>
        <w:spacing w:before="240"/>
        <w:jc w:val="both"/>
      </w:pPr>
      <w:r w:rsidRPr="0036213E">
        <w:t>Pretendenta likviditātes koeficienta aprēķins</w:t>
      </w:r>
      <w:r w:rsidR="009E197F">
        <w:t xml:space="preserve"> uz 2014</w:t>
      </w:r>
      <w:r w:rsidR="007805E6" w:rsidRPr="00BE11F9">
        <w:t>.</w:t>
      </w:r>
      <w:r w:rsidR="00C37AAB">
        <w:t xml:space="preserve"> </w:t>
      </w:r>
      <w:r w:rsidR="007805E6" w:rsidRPr="00BE11F9">
        <w:t>gada 31.decembri</w:t>
      </w:r>
      <w:r w:rsidRPr="00BE11F9">
        <w:t>.</w:t>
      </w:r>
    </w:p>
    <w:p w:rsidR="006E38F4" w:rsidRPr="00BE11F9" w:rsidRDefault="009724C8" w:rsidP="006E38F4">
      <w:pPr>
        <w:numPr>
          <w:ilvl w:val="2"/>
          <w:numId w:val="1"/>
        </w:numPr>
        <w:spacing w:before="240"/>
        <w:jc w:val="both"/>
        <w:rPr>
          <w:b/>
          <w:caps/>
        </w:rPr>
      </w:pPr>
      <w:r w:rsidRPr="00BE11F9">
        <w:t xml:space="preserve">Pretendenta </w:t>
      </w:r>
      <w:r w:rsidR="006E38F4" w:rsidRPr="00BE11F9">
        <w:t xml:space="preserve">sagatavots Nolikumā noteiktajām minimālajām prasībām atbilstoša personāla saraksts, kurā norādīts </w:t>
      </w:r>
      <w:r w:rsidRPr="00BE11F9">
        <w:t xml:space="preserve">Pretendenta </w:t>
      </w:r>
      <w:r w:rsidR="006E38F4" w:rsidRPr="00BE11F9">
        <w:t xml:space="preserve">galvenais personāls un visu </w:t>
      </w:r>
      <w:r w:rsidR="00C83230" w:rsidRPr="00BE11F9">
        <w:t>būvdarbu</w:t>
      </w:r>
      <w:r w:rsidR="006E38F4" w:rsidRPr="00BE11F9">
        <w:t xml:space="preserve"> daļu vadītāji, </w:t>
      </w:r>
      <w:r w:rsidR="00D77050" w:rsidRPr="00BE11F9">
        <w:t>kas tiks iesaistīti pakalpojumā</w:t>
      </w:r>
      <w:r w:rsidR="002E6B21" w:rsidRPr="00BE11F9">
        <w:t xml:space="preserve"> (atbilstoši Nolikuma prasībām, saskaņā ar </w:t>
      </w:r>
      <w:r w:rsidR="00EA7397" w:rsidRPr="00BE11F9">
        <w:t>IV Nodaļas 9</w:t>
      </w:r>
      <w:r w:rsidR="002E6B21" w:rsidRPr="00BE11F9">
        <w:t>. formu).</w:t>
      </w:r>
    </w:p>
    <w:p w:rsidR="0030542C" w:rsidRPr="0030542C" w:rsidRDefault="0030542C" w:rsidP="006E38F4">
      <w:pPr>
        <w:numPr>
          <w:ilvl w:val="2"/>
          <w:numId w:val="1"/>
        </w:numPr>
        <w:spacing w:before="240"/>
        <w:jc w:val="both"/>
        <w:rPr>
          <w:b/>
          <w:caps/>
        </w:rPr>
      </w:pPr>
      <w:r w:rsidRPr="00886270">
        <w:t>Būvdarbu (arī būvdarbu daļu) vadīšanā iesaistītā Pretendenta galvenā personāla dzīvesgājuma apraksti (CV).</w:t>
      </w:r>
      <w:r>
        <w:t xml:space="preserve"> </w:t>
      </w:r>
    </w:p>
    <w:p w:rsidR="004772A7" w:rsidRPr="00BE11F9" w:rsidRDefault="0030542C" w:rsidP="006E38F4">
      <w:pPr>
        <w:numPr>
          <w:ilvl w:val="2"/>
          <w:numId w:val="1"/>
        </w:numPr>
        <w:spacing w:before="240"/>
        <w:jc w:val="both"/>
        <w:rPr>
          <w:b/>
          <w:caps/>
        </w:rPr>
      </w:pPr>
      <w:r>
        <w:t>Lai apliecinātu Būvdarbu vadītāja pieredzi saskaņā ar Nolikuma 3.3.</w:t>
      </w:r>
      <w:r w:rsidR="00B234A1">
        <w:t>6.</w:t>
      </w:r>
      <w:r>
        <w:t>1.</w:t>
      </w:r>
      <w:r w:rsidR="007111E8">
        <w:t xml:space="preserve"> </w:t>
      </w:r>
      <w:r>
        <w:t xml:space="preserve">punktu, </w:t>
      </w:r>
      <w:r w:rsidRPr="00A41017">
        <w:rPr>
          <w:color w:val="000000"/>
        </w:rPr>
        <w:t xml:space="preserve">jāiesniedz dokumenti (piemēram, būvdarbu vadītāju saistību rakstu kopijas, </w:t>
      </w:r>
      <w:r w:rsidRPr="00A41017">
        <w:rPr>
          <w:color w:val="000000"/>
        </w:rPr>
        <w:lastRenderedPageBreak/>
        <w:t>būvatļauju kopijas, atsauksmi no pasūtītāja utt.), kas apliecina būvdarbu vadītāja statusu attiecīgo būvdarbu veikšanā</w:t>
      </w:r>
      <w:r>
        <w:rPr>
          <w:color w:val="000000"/>
        </w:rPr>
        <w:t>.</w:t>
      </w:r>
    </w:p>
    <w:p w:rsidR="00D25A0F" w:rsidRPr="00BE11F9" w:rsidRDefault="006B7557" w:rsidP="006E38F4">
      <w:pPr>
        <w:numPr>
          <w:ilvl w:val="2"/>
          <w:numId w:val="1"/>
        </w:numPr>
        <w:spacing w:before="240"/>
        <w:jc w:val="both"/>
        <w:rPr>
          <w:b/>
          <w:caps/>
        </w:rPr>
      </w:pPr>
      <w:r w:rsidRPr="00BE11F9">
        <w:t xml:space="preserve">Būvdarbu vadībā </w:t>
      </w:r>
      <w:r w:rsidR="00D25A0F" w:rsidRPr="00BE11F9">
        <w:t xml:space="preserve">iesaistītā </w:t>
      </w:r>
      <w:r w:rsidR="009724C8" w:rsidRPr="00BE11F9">
        <w:t xml:space="preserve">Pretendenta </w:t>
      </w:r>
      <w:r w:rsidR="00D25A0F" w:rsidRPr="00BE11F9">
        <w:t>galvenā personāla un būv</w:t>
      </w:r>
      <w:r w:rsidR="009724C8" w:rsidRPr="00BE11F9">
        <w:t>darbu</w:t>
      </w:r>
      <w:r w:rsidR="00D25A0F" w:rsidRPr="00BE11F9">
        <w:t xml:space="preserve"> daļu vadītāju izglītību un kvalifikāciju apliecinošo dokumentu apliecinātas kopijas (atbilstoši Nolikuma prasībām).</w:t>
      </w:r>
    </w:p>
    <w:p w:rsidR="00D25A0F" w:rsidRPr="00BE11F9" w:rsidRDefault="00285E84" w:rsidP="006E38F4">
      <w:pPr>
        <w:numPr>
          <w:ilvl w:val="2"/>
          <w:numId w:val="1"/>
        </w:numPr>
        <w:spacing w:before="240"/>
        <w:jc w:val="both"/>
        <w:rPr>
          <w:b/>
          <w:caps/>
        </w:rPr>
      </w:pPr>
      <w:r w:rsidRPr="00BE11F9">
        <w:t>Ja piedāvātie speciālisti nav uzņēmuma darbinieki, tad nepieciešams iesniegt Pretendenta un norādīto personu vienošanos par piedalīšanos iepirkuma līguma izpildē, ja tāds tiks noslēgts</w:t>
      </w:r>
      <w:r w:rsidR="00254674" w:rsidRPr="00BE11F9">
        <w:t xml:space="preserve"> un pieejamību visā līguma darbības laikā</w:t>
      </w:r>
      <w:r w:rsidRPr="00BE11F9">
        <w:t>.</w:t>
      </w:r>
    </w:p>
    <w:p w:rsidR="00285E84" w:rsidRPr="002B24E6" w:rsidRDefault="00285E84" w:rsidP="006E38F4">
      <w:pPr>
        <w:numPr>
          <w:ilvl w:val="2"/>
          <w:numId w:val="1"/>
        </w:numPr>
        <w:spacing w:before="240"/>
        <w:jc w:val="both"/>
        <w:rPr>
          <w:b/>
          <w:caps/>
        </w:rPr>
      </w:pPr>
      <w:r w:rsidRPr="00BE11F9">
        <w:t>Ja Pretendents savas kvalifikācijas apliecināšanai balstās uz c</w:t>
      </w:r>
      <w:r w:rsidR="00254674" w:rsidRPr="00BE11F9">
        <w:t>itām personām, tad punktos 4.4.</w:t>
      </w:r>
      <w:r w:rsidR="007779E1" w:rsidRPr="00BE11F9">
        <w:t>1</w:t>
      </w:r>
      <w:r w:rsidRPr="00BE11F9">
        <w:t xml:space="preserve">. </w:t>
      </w:r>
      <w:r w:rsidR="007779E1" w:rsidRPr="00BE11F9">
        <w:t>līdz 4.4.</w:t>
      </w:r>
      <w:r w:rsidR="00130E9E">
        <w:t>10</w:t>
      </w:r>
      <w:r w:rsidRPr="00BE11F9">
        <w:t>. minētie dokumenti ir jāiesniedz tām personām, uz kuru kvalifikāciju Pretendents balstās savā Piedāvājumā.</w:t>
      </w:r>
    </w:p>
    <w:p w:rsidR="002B24E6" w:rsidRPr="00BE11F9" w:rsidRDefault="002B24E6" w:rsidP="006E38F4">
      <w:pPr>
        <w:numPr>
          <w:ilvl w:val="2"/>
          <w:numId w:val="1"/>
        </w:numPr>
        <w:spacing w:before="240"/>
        <w:jc w:val="both"/>
        <w:rPr>
          <w:b/>
          <w:caps/>
        </w:rPr>
      </w:pPr>
      <w:r>
        <w:t xml:space="preserve">Nolikuma 3.3.5. punktā minētā </w:t>
      </w:r>
      <w:r w:rsidRPr="00016BC2">
        <w:t xml:space="preserve">izziņa no </w:t>
      </w:r>
      <w:r>
        <w:t>pretendenta</w:t>
      </w:r>
      <w:r w:rsidRPr="00016BC2">
        <w:t xml:space="preserve"> kredītiestādes par brīvo finanšu līdzekļu rezervēšanu paredzētā pasūtījuma izpildei vai par kredītiestādes apņemšanos nodrošināt nepieciešamos kredītresursus</w:t>
      </w:r>
      <w:r w:rsidR="00B10489">
        <w:t>.</w:t>
      </w:r>
    </w:p>
    <w:p w:rsidR="00827B65" w:rsidRPr="00BE11F9" w:rsidRDefault="00827B65" w:rsidP="00827B65">
      <w:pPr>
        <w:numPr>
          <w:ilvl w:val="1"/>
          <w:numId w:val="1"/>
        </w:numPr>
        <w:spacing w:before="240"/>
        <w:jc w:val="both"/>
        <w:rPr>
          <w:b/>
          <w:caps/>
        </w:rPr>
      </w:pPr>
      <w:r w:rsidRPr="00BE11F9">
        <w:rPr>
          <w:b/>
        </w:rPr>
        <w:t>Pretendentu, kam būtu piešķiramas līguma slēgšanas tiesības, izslēgšanas nosacījumu izvērtēšanai nepieciešamie dokumenti.</w:t>
      </w:r>
    </w:p>
    <w:p w:rsidR="009B3B9C" w:rsidRPr="00BE11F9" w:rsidRDefault="009B3B9C" w:rsidP="009B3B9C">
      <w:pPr>
        <w:numPr>
          <w:ilvl w:val="2"/>
          <w:numId w:val="1"/>
        </w:numPr>
        <w:spacing w:after="240"/>
        <w:jc w:val="both"/>
        <w:rPr>
          <w:u w:val="single"/>
        </w:rPr>
      </w:pPr>
      <w:r w:rsidRPr="00BE11F9">
        <w:rPr>
          <w:u w:val="single"/>
        </w:rPr>
        <w:t>Lai pārbaudītu, vai pretendents nav izslēdzams no dalības iepirkuma procedūrā Pasūtītājs iegūst informāciju par pretendentu izmantojot Ministru kabineta noteikto informācijas sistēmu saskaņā ar PIL 39.</w:t>
      </w:r>
      <w:r w:rsidRPr="00BE11F9">
        <w:rPr>
          <w:u w:val="single"/>
          <w:vertAlign w:val="superscript"/>
        </w:rPr>
        <w:t>1</w:t>
      </w:r>
      <w:r w:rsidRPr="00BE11F9">
        <w:rPr>
          <w:u w:val="single"/>
        </w:rPr>
        <w:t xml:space="preserve"> panta nosacījumiem.</w:t>
      </w:r>
    </w:p>
    <w:p w:rsidR="00827B65" w:rsidRPr="00BE11F9" w:rsidRDefault="009B3B9C" w:rsidP="009839C7">
      <w:pPr>
        <w:numPr>
          <w:ilvl w:val="2"/>
          <w:numId w:val="1"/>
        </w:numPr>
        <w:spacing w:after="240"/>
        <w:jc w:val="both"/>
      </w:pPr>
      <w:r w:rsidRPr="00BE11F9">
        <w:rPr>
          <w:u w:val="single"/>
        </w:rPr>
        <w:t>Lai pārbaudītu, vai ārvalstī reģistrēts vai pastāvīgi dzīvojošs pretendents nav izslēdzams no dalības iepirkuma procedūrā Pasūtītājs, saskaņā ar PIL 39.</w:t>
      </w:r>
      <w:r w:rsidRPr="00BE11F9">
        <w:rPr>
          <w:u w:val="single"/>
          <w:vertAlign w:val="superscript"/>
        </w:rPr>
        <w:t>1</w:t>
      </w:r>
      <w:r w:rsidRPr="00BE11F9">
        <w:rPr>
          <w:u w:val="single"/>
        </w:rPr>
        <w:t xml:space="preserve"> panta nosacījumiem, pieprasa, lai </w:t>
      </w:r>
      <w:r w:rsidR="00BA4407" w:rsidRPr="00BE11F9">
        <w:rPr>
          <w:u w:val="single"/>
        </w:rPr>
        <w:t>pretendents iesniedz attiecīgo ārvalsts kompetento</w:t>
      </w:r>
      <w:r w:rsidRPr="00BE11F9">
        <w:rPr>
          <w:u w:val="single"/>
        </w:rPr>
        <w:t xml:space="preserve"> institūcij</w:t>
      </w:r>
      <w:r w:rsidR="00BA4407" w:rsidRPr="00BE11F9">
        <w:rPr>
          <w:u w:val="single"/>
        </w:rPr>
        <w:t>u izziņas</w:t>
      </w:r>
      <w:r w:rsidRPr="00BE11F9">
        <w:rPr>
          <w:u w:val="single"/>
        </w:rPr>
        <w:t>, kas apliecina, ka uz pretendentu neattiecas izslēgšanas nosacījumi no iepirkuma procedūras.</w:t>
      </w:r>
    </w:p>
    <w:p w:rsidR="009839C7" w:rsidRPr="00BE11F9" w:rsidRDefault="009839C7" w:rsidP="009839C7">
      <w:pPr>
        <w:numPr>
          <w:ilvl w:val="2"/>
          <w:numId w:val="1"/>
        </w:numPr>
        <w:jc w:val="both"/>
      </w:pPr>
      <w:r w:rsidRPr="00BE11F9">
        <w:t>Pasūtītājs neizslēdz pretendentu no dalības iepirkuma procedūrā, ja:</w:t>
      </w:r>
    </w:p>
    <w:p w:rsidR="009839C7" w:rsidRPr="00BE11F9" w:rsidRDefault="009839C7" w:rsidP="009839C7">
      <w:pPr>
        <w:numPr>
          <w:ilvl w:val="3"/>
          <w:numId w:val="1"/>
        </w:numPr>
        <w:tabs>
          <w:tab w:val="clear" w:pos="720"/>
          <w:tab w:val="num" w:pos="993"/>
        </w:tabs>
        <w:ind w:left="993"/>
        <w:jc w:val="both"/>
      </w:pPr>
      <w:r w:rsidRPr="00BE11F9">
        <w:t>No dienas, kad kļuvis neapstrīdams un nepārsūdzams tiesas spriedums, prokurora priekšraksts par sodu vai citas kompetentas institūcijas pieņemtais lēmums saistībā ar PIL 39.</w:t>
      </w:r>
      <w:r w:rsidRPr="00BE11F9">
        <w:rPr>
          <w:vertAlign w:val="superscript"/>
        </w:rPr>
        <w:t>1</w:t>
      </w:r>
      <w:r w:rsidRPr="00BE11F9">
        <w:t xml:space="preserve"> panta pirmās daļas 1.punktā un 2.punkta "a" apakšpunktā minētajiem pārkāpumiem, līdz pieteikuma vai piedāvājuma iesniegšanas dienai ir pagājuši trīs gadi;</w:t>
      </w:r>
    </w:p>
    <w:p w:rsidR="009839C7" w:rsidRPr="00BE11F9" w:rsidRDefault="000C6B1A" w:rsidP="009839C7">
      <w:pPr>
        <w:numPr>
          <w:ilvl w:val="3"/>
          <w:numId w:val="1"/>
        </w:numPr>
        <w:tabs>
          <w:tab w:val="clear" w:pos="720"/>
          <w:tab w:val="num" w:pos="993"/>
        </w:tabs>
        <w:ind w:left="993"/>
        <w:jc w:val="both"/>
      </w:pPr>
      <w:r w:rsidRPr="00BE11F9">
        <w:t>N</w:t>
      </w:r>
      <w:r w:rsidR="009839C7" w:rsidRPr="00BE11F9">
        <w:t>o dienas, kad kļuvis neapstrīdams un nepārsūdzams tiesas spriedums vai citas kompetentas institūcijas pieņemtais lēmums saistībā ar PIL 39.</w:t>
      </w:r>
      <w:r w:rsidR="009839C7" w:rsidRPr="00BE11F9">
        <w:rPr>
          <w:vertAlign w:val="superscript"/>
        </w:rPr>
        <w:t>1</w:t>
      </w:r>
      <w:r w:rsidR="009839C7" w:rsidRPr="00BE11F9">
        <w:t xml:space="preserve"> panta pirmās daļas 2.punkta "b" apakšpunktā un 3.punktā minētajiem pārkāpumiem, līdz pieteikuma vai piedāvājuma iesniegšanas dienai ir pagājuši 12 mēneši.</w:t>
      </w:r>
      <w:r w:rsidR="00EC3C16" w:rsidRPr="00BE11F9">
        <w:tab/>
      </w:r>
    </w:p>
    <w:p w:rsidR="00285E84" w:rsidRPr="00BE11F9" w:rsidRDefault="00285E84" w:rsidP="00285E84">
      <w:pPr>
        <w:ind w:left="720"/>
        <w:jc w:val="both"/>
      </w:pPr>
    </w:p>
    <w:p w:rsidR="00827B65" w:rsidRPr="00BE11F9" w:rsidRDefault="00827B65" w:rsidP="00827B65">
      <w:pPr>
        <w:numPr>
          <w:ilvl w:val="1"/>
          <w:numId w:val="1"/>
        </w:numPr>
        <w:jc w:val="both"/>
      </w:pPr>
      <w:r w:rsidRPr="00BE11F9">
        <w:t xml:space="preserve"> </w:t>
      </w:r>
      <w:r w:rsidRPr="00BE11F9">
        <w:rPr>
          <w:b/>
        </w:rPr>
        <w:t>Tehniskais piedāvājums</w:t>
      </w:r>
    </w:p>
    <w:p w:rsidR="00827B65" w:rsidRPr="00BE11F9" w:rsidRDefault="00827B65" w:rsidP="00827B65">
      <w:pPr>
        <w:numPr>
          <w:ilvl w:val="2"/>
          <w:numId w:val="1"/>
        </w:numPr>
        <w:spacing w:after="240"/>
        <w:jc w:val="both"/>
      </w:pPr>
      <w:r w:rsidRPr="00BE11F9">
        <w:t>Tehnisko piedāvājumu sagatavo saskaņā ar Tehniskajās specifikācijās (II Nodaļa) noteiktajām prasībām. Tehnisko piedāvājumu Pretendents sagatavo atbilstoši Nolikuma IV Nodaļas „Formas piedāvājuma sagatavošanai” 2. formai. Tehniskaj</w:t>
      </w:r>
      <w:r w:rsidR="00624BCA" w:rsidRPr="00BE11F9">
        <w:t>am piedāvājumam</w:t>
      </w:r>
      <w:r w:rsidRPr="00BE11F9">
        <w:t xml:space="preserve"> jāietver </w:t>
      </w:r>
      <w:r w:rsidR="005A593C">
        <w:t>būvniecības</w:t>
      </w:r>
      <w:r w:rsidR="007779E1" w:rsidRPr="00BE11F9">
        <w:t xml:space="preserve"> </w:t>
      </w:r>
      <w:r w:rsidR="00B464D4" w:rsidRPr="00BE11F9">
        <w:t>procesa</w:t>
      </w:r>
      <w:r w:rsidR="00A127C6" w:rsidRPr="00BE11F9">
        <w:t xml:space="preserve"> un darba organizācijas</w:t>
      </w:r>
      <w:r w:rsidRPr="00BE11F9">
        <w:t xml:space="preserve"> apraksts.</w:t>
      </w:r>
    </w:p>
    <w:p w:rsidR="00AC3CFF" w:rsidRPr="00BE11F9" w:rsidRDefault="00AC3CFF" w:rsidP="00AC3CFF">
      <w:pPr>
        <w:numPr>
          <w:ilvl w:val="2"/>
          <w:numId w:val="1"/>
        </w:numPr>
        <w:spacing w:after="240"/>
        <w:jc w:val="both"/>
      </w:pPr>
      <w:r w:rsidRPr="00BE11F9">
        <w:t xml:space="preserve">Tehniskajā piedāvājumā jāiekļauj darbu izpildes apraksts, </w:t>
      </w:r>
      <w:r w:rsidR="00B234A1" w:rsidRPr="00BE11F9">
        <w:t>tehnisk</w:t>
      </w:r>
      <w:r w:rsidR="00B234A1">
        <w:t>o</w:t>
      </w:r>
      <w:r w:rsidR="00B234A1" w:rsidRPr="00BE11F9">
        <w:t xml:space="preserve"> </w:t>
      </w:r>
      <w:r w:rsidR="00B234A1">
        <w:t>rasējumu</w:t>
      </w:r>
      <w:r w:rsidR="00B234A1" w:rsidRPr="00BE11F9">
        <w:t xml:space="preserve"> </w:t>
      </w:r>
      <w:r w:rsidRPr="00BE11F9">
        <w:t xml:space="preserve">realizācijas interpretācija, raksturojot </w:t>
      </w:r>
      <w:r w:rsidR="005A593C">
        <w:t>būvniecībai</w:t>
      </w:r>
      <w:r w:rsidR="005A593C" w:rsidRPr="00BE11F9">
        <w:t xml:space="preserve"> </w:t>
      </w:r>
      <w:r w:rsidRPr="00BE11F9">
        <w:t>piedāvātās metodes atsevišķi katram izpildāmajam darbam, norādot konkrēto darbu</w:t>
      </w:r>
      <w:r w:rsidR="00C20F84" w:rsidRPr="00BE11F9">
        <w:t xml:space="preserve"> veicēju (pretendents, apakšuzņēmējs, </w:t>
      </w:r>
      <w:r w:rsidR="00C20F84" w:rsidRPr="00BE11F9">
        <w:lastRenderedPageBreak/>
        <w:t>utt.)</w:t>
      </w:r>
      <w:r w:rsidR="009A405A" w:rsidRPr="00BE11F9">
        <w:t xml:space="preserve"> un</w:t>
      </w:r>
      <w:r w:rsidR="00C20F84" w:rsidRPr="00BE11F9">
        <w:t xml:space="preserve"> darbu</w:t>
      </w:r>
      <w:r w:rsidR="009A405A" w:rsidRPr="00BE11F9">
        <w:t xml:space="preserve"> vadītāju</w:t>
      </w:r>
      <w:r w:rsidRPr="00BE11F9">
        <w:t>.</w:t>
      </w:r>
    </w:p>
    <w:p w:rsidR="00AC3CFF" w:rsidRPr="00BE11F9" w:rsidRDefault="00AC3CFF" w:rsidP="00AC3CFF">
      <w:pPr>
        <w:numPr>
          <w:ilvl w:val="2"/>
          <w:numId w:val="1"/>
        </w:numPr>
        <w:spacing w:after="240"/>
        <w:jc w:val="both"/>
      </w:pPr>
      <w:r w:rsidRPr="00BE11F9">
        <w:t xml:space="preserve">Tehniskajā piedāvājumā jāiekļauj izpildāmo darbu un veicamo pasākumu laika grafiks saskaņā ar </w:t>
      </w:r>
      <w:r w:rsidR="005A593C">
        <w:t>būvniecības</w:t>
      </w:r>
      <w:r w:rsidR="005A593C" w:rsidRPr="00BE11F9">
        <w:t xml:space="preserve"> </w:t>
      </w:r>
      <w:r w:rsidR="00C20F84" w:rsidRPr="00BE11F9">
        <w:t>tehnisko p</w:t>
      </w:r>
      <w:r w:rsidRPr="00BE11F9">
        <w:t>rojekt</w:t>
      </w:r>
      <w:r w:rsidR="00C20F84" w:rsidRPr="00BE11F9">
        <w:t>u</w:t>
      </w:r>
      <w:r w:rsidRPr="00BE11F9">
        <w:t>, nosakot izpildāmo darbu un veicamo pasākumu sākumu, beigas, ilgumu un galveno speciālistu noslodzi.</w:t>
      </w:r>
    </w:p>
    <w:p w:rsidR="00552362" w:rsidRPr="00BE11F9" w:rsidRDefault="00552362" w:rsidP="00AC3CFF">
      <w:pPr>
        <w:numPr>
          <w:ilvl w:val="2"/>
          <w:numId w:val="1"/>
        </w:numPr>
        <w:spacing w:after="240"/>
        <w:jc w:val="both"/>
      </w:pPr>
      <w:r w:rsidRPr="00BE11F9">
        <w:t>Iesniedzot tehnisko piedāvājumu, Tehniskajā projektā un Būvniecības uzdevumā konkrēti norādītiem materiāliem, iekārtām un būvizstrādājumiem var piedāvāt ekvivalentus, par to iesniedzot ražotāja dokumentāciju vai kompetentas institūcijas izsniegtu apliecinājumu par pārbaudes rezultātiem.</w:t>
      </w:r>
    </w:p>
    <w:p w:rsidR="00827B65" w:rsidRPr="00BE11F9" w:rsidRDefault="00827B65" w:rsidP="00827B65">
      <w:pPr>
        <w:numPr>
          <w:ilvl w:val="1"/>
          <w:numId w:val="1"/>
        </w:numPr>
        <w:jc w:val="both"/>
      </w:pPr>
      <w:r w:rsidRPr="00BE11F9">
        <w:t xml:space="preserve"> </w:t>
      </w:r>
      <w:r w:rsidRPr="00BE11F9">
        <w:rPr>
          <w:b/>
        </w:rPr>
        <w:t>Finanšu piedāvājums</w:t>
      </w:r>
    </w:p>
    <w:p w:rsidR="00827B65" w:rsidRPr="00BE11F9" w:rsidRDefault="00827B65" w:rsidP="009E37A4">
      <w:pPr>
        <w:numPr>
          <w:ilvl w:val="2"/>
          <w:numId w:val="1"/>
        </w:numPr>
        <w:spacing w:after="240"/>
        <w:jc w:val="both"/>
      </w:pPr>
      <w:r w:rsidRPr="00BE11F9">
        <w:t>Finanšu piedāvājumu sagatavo, ņemot vērā Tehniskajās specifikācijās noteikt</w:t>
      </w:r>
      <w:r w:rsidR="006F0388" w:rsidRPr="00BE11F9">
        <w:t>ās</w:t>
      </w:r>
      <w:r w:rsidRPr="00BE11F9">
        <w:t xml:space="preserve"> </w:t>
      </w:r>
      <w:r w:rsidR="006F0388" w:rsidRPr="00BE11F9">
        <w:t>prasības</w:t>
      </w:r>
      <w:r w:rsidRPr="00BE11F9">
        <w:t xml:space="preserve"> atbilstoši Finanšu piedāvājuma formai (Nolikuma IV Nodaļas 3. forma).</w:t>
      </w:r>
    </w:p>
    <w:p w:rsidR="00827B65" w:rsidRPr="00BE11F9" w:rsidRDefault="00827B65" w:rsidP="00406886">
      <w:pPr>
        <w:numPr>
          <w:ilvl w:val="2"/>
          <w:numId w:val="1"/>
        </w:numPr>
        <w:spacing w:after="240"/>
        <w:jc w:val="both"/>
      </w:pPr>
      <w:r w:rsidRPr="00BE11F9">
        <w:t>Fina</w:t>
      </w:r>
      <w:r w:rsidR="0057325A" w:rsidRPr="00BE11F9">
        <w:t>nšu piedāvājumā cenas norāda EUR</w:t>
      </w:r>
      <w:r w:rsidRPr="00BE11F9">
        <w:t>, b</w:t>
      </w:r>
      <w:r w:rsidR="00406886">
        <w:t>ez pievienotās vērtības nodokļa (saskaņā ar PVN likuma 142.pantu. Īpašs nodokļa piemērošanas režīms būvniecības pakalpojumiem).</w:t>
      </w:r>
    </w:p>
    <w:p w:rsidR="00827B65" w:rsidRPr="00BE11F9" w:rsidRDefault="006F0388" w:rsidP="00827B65">
      <w:pPr>
        <w:numPr>
          <w:ilvl w:val="2"/>
          <w:numId w:val="1"/>
        </w:numPr>
        <w:jc w:val="both"/>
      </w:pPr>
      <w:r w:rsidRPr="00BE11F9">
        <w:t>Finanšu piedāvājuma cenā</w:t>
      </w:r>
      <w:r w:rsidR="00827B65" w:rsidRPr="00BE11F9">
        <w:t xml:space="preserve"> jābūt iekļautām visām izmaksām, tai skaitā:</w:t>
      </w:r>
    </w:p>
    <w:p w:rsidR="00827B65" w:rsidRPr="00BE11F9" w:rsidRDefault="00143F7B" w:rsidP="00827B65">
      <w:pPr>
        <w:widowControl/>
        <w:numPr>
          <w:ilvl w:val="0"/>
          <w:numId w:val="4"/>
        </w:numPr>
        <w:jc w:val="both"/>
      </w:pPr>
      <w:r w:rsidRPr="00BE11F9">
        <w:t>materiālu un to</w:t>
      </w:r>
      <w:r w:rsidR="00827B65" w:rsidRPr="00BE11F9">
        <w:t xml:space="preserve"> piegādes izdevumiem pasūtītāja adresē, Aizkraukles ielā 21, Rīgā;</w:t>
      </w:r>
    </w:p>
    <w:p w:rsidR="00827B65" w:rsidRPr="00BE11F9" w:rsidRDefault="00827B65" w:rsidP="00827B65">
      <w:pPr>
        <w:widowControl/>
        <w:numPr>
          <w:ilvl w:val="0"/>
          <w:numId w:val="4"/>
        </w:numPr>
        <w:jc w:val="both"/>
      </w:pPr>
      <w:r w:rsidRPr="00BE11F9">
        <w:t>tehniskā nodrošinājuma</w:t>
      </w:r>
      <w:r w:rsidR="00143F7B" w:rsidRPr="00BE11F9">
        <w:t>, t. sk. iekārtu, izmaksām;</w:t>
      </w:r>
    </w:p>
    <w:p w:rsidR="00143F7B" w:rsidRPr="00BE11F9" w:rsidRDefault="00143F7B" w:rsidP="00827B65">
      <w:pPr>
        <w:widowControl/>
        <w:numPr>
          <w:ilvl w:val="0"/>
          <w:numId w:val="4"/>
        </w:numPr>
        <w:jc w:val="both"/>
      </w:pPr>
      <w:r w:rsidRPr="00BE11F9">
        <w:t>personālā izmaksām;</w:t>
      </w:r>
    </w:p>
    <w:p w:rsidR="00827B65" w:rsidRPr="00BE11F9" w:rsidRDefault="00827B65" w:rsidP="006F0388">
      <w:pPr>
        <w:widowControl/>
        <w:numPr>
          <w:ilvl w:val="0"/>
          <w:numId w:val="4"/>
        </w:numPr>
        <w:jc w:val="both"/>
      </w:pPr>
      <w:r w:rsidRPr="00BE11F9">
        <w:t>citām nodokļu</w:t>
      </w:r>
      <w:r w:rsidR="006F0388" w:rsidRPr="00BE11F9">
        <w:t xml:space="preserve"> un nodevu izmaksām</w:t>
      </w:r>
      <w:r w:rsidRPr="00BE11F9">
        <w:t>, izņemot pievienotās vērtības nodok</w:t>
      </w:r>
      <w:r w:rsidR="006F0388" w:rsidRPr="00BE11F9">
        <w:t>ļa izmaksas, ar ko tiek aplikta</w:t>
      </w:r>
      <w:r w:rsidR="00143F7B" w:rsidRPr="00BE11F9">
        <w:t xml:space="preserve"> būvniecības</w:t>
      </w:r>
      <w:r w:rsidRPr="00BE11F9">
        <w:t xml:space="preserve"> pakalpojumu sniegšana;</w:t>
      </w:r>
    </w:p>
    <w:p w:rsidR="006F0388" w:rsidRPr="00BE11F9" w:rsidRDefault="006F0388" w:rsidP="006F0388">
      <w:pPr>
        <w:widowControl/>
        <w:numPr>
          <w:ilvl w:val="0"/>
          <w:numId w:val="4"/>
        </w:numPr>
        <w:jc w:val="both"/>
      </w:pPr>
      <w:r w:rsidRPr="00BE11F9">
        <w:t>citām ar formalitāšu kārtošanu saistītām izmaksām;</w:t>
      </w:r>
    </w:p>
    <w:p w:rsidR="00827B65" w:rsidRPr="00BE11F9" w:rsidRDefault="00827B65" w:rsidP="00827B65">
      <w:pPr>
        <w:widowControl/>
        <w:numPr>
          <w:ilvl w:val="0"/>
          <w:numId w:val="4"/>
        </w:numPr>
        <w:jc w:val="both"/>
      </w:pPr>
      <w:r w:rsidRPr="00BE11F9">
        <w:t>transporta, uzturēšanās (viesnīcu) izmaksām, dienas naudām (ja nepieciešams);</w:t>
      </w:r>
    </w:p>
    <w:p w:rsidR="007B38B3" w:rsidRPr="00BE11F9" w:rsidRDefault="007B38B3" w:rsidP="00827B65">
      <w:pPr>
        <w:widowControl/>
        <w:numPr>
          <w:ilvl w:val="0"/>
          <w:numId w:val="4"/>
        </w:numPr>
        <w:jc w:val="both"/>
      </w:pPr>
      <w:r w:rsidRPr="00BE11F9">
        <w:t>virsizdevumu izmaksām;</w:t>
      </w:r>
    </w:p>
    <w:p w:rsidR="00827B65" w:rsidRPr="00BE11F9" w:rsidRDefault="00827B65" w:rsidP="009E37A4">
      <w:pPr>
        <w:widowControl/>
        <w:numPr>
          <w:ilvl w:val="0"/>
          <w:numId w:val="4"/>
        </w:numPr>
        <w:spacing w:after="240"/>
        <w:jc w:val="both"/>
      </w:pPr>
      <w:r w:rsidRPr="00BE11F9">
        <w:t xml:space="preserve">un citām </w:t>
      </w:r>
      <w:r w:rsidR="007F13B4" w:rsidRPr="00BE11F9">
        <w:t>būvniecības</w:t>
      </w:r>
      <w:r w:rsidRPr="00BE11F9">
        <w:t xml:space="preserve"> pakalpojumu sniegšanu saistītajām izmaksām.</w:t>
      </w:r>
    </w:p>
    <w:p w:rsidR="00F33558" w:rsidRPr="00BE11F9" w:rsidRDefault="00F33558" w:rsidP="009E37A4">
      <w:pPr>
        <w:widowControl/>
        <w:numPr>
          <w:ilvl w:val="2"/>
          <w:numId w:val="1"/>
        </w:numPr>
        <w:spacing w:after="240"/>
        <w:jc w:val="both"/>
      </w:pPr>
      <w:r w:rsidRPr="00BE11F9">
        <w:t xml:space="preserve">Sagatavojot finanšu piedāvājuma elektroniskās datnes (tāmes) pretendents </w:t>
      </w:r>
      <w:r w:rsidRPr="00BE11F9">
        <w:rPr>
          <w:u w:val="single"/>
        </w:rPr>
        <w:t xml:space="preserve">iekļauj datnēs aprēķina formulas ar izmantotu </w:t>
      </w:r>
      <w:r w:rsidRPr="00BE11F9">
        <w:rPr>
          <w:i/>
          <w:u w:val="single"/>
        </w:rPr>
        <w:t>„Round”</w:t>
      </w:r>
      <w:r w:rsidRPr="00BE11F9">
        <w:rPr>
          <w:u w:val="single"/>
        </w:rPr>
        <w:t xml:space="preserve"> funkciju ar divām zīmēm aiz komata.</w:t>
      </w:r>
    </w:p>
    <w:p w:rsidR="00552362" w:rsidRPr="00344E69" w:rsidRDefault="00552362" w:rsidP="00827B65">
      <w:pPr>
        <w:widowControl/>
        <w:numPr>
          <w:ilvl w:val="2"/>
          <w:numId w:val="1"/>
        </w:numPr>
        <w:jc w:val="both"/>
      </w:pPr>
      <w:r w:rsidRPr="00BE11F9">
        <w:t xml:space="preserve">Tāmju komplektu (lokālās tāmes, kopsavilkuma aprēķini pa darbu vai konstruktīvo elementu veidiem, būvniecības koptāme), kas aizpildīta saskaņā ar tehnisko projektu, atbilstoši 19.12.2006. Ministru kabineta noteikumiem Nr.1014 Latvijas būvnormatīvs LBN 501-06 „Būvizmaksu noteikšanas kārtība”. Iesniedzot tāmju komplektu, Tehniskajā projektā un Būvniecības uzdevumā konkrēti norādītiem materiāliem, iekārtām un </w:t>
      </w:r>
      <w:r w:rsidRPr="00344E69">
        <w:t>būvizstrādājumiem var piedāvāt ekvivalentus, par to iesniedzot ražotāja dokumentāciju vai kompetentas institūcijas izsniegtu apliecinājumu par pārbaudes rezultātiem.</w:t>
      </w:r>
    </w:p>
    <w:p w:rsidR="00552362" w:rsidRPr="00344E69" w:rsidRDefault="00552362" w:rsidP="00552362">
      <w:pPr>
        <w:widowControl/>
        <w:ind w:left="720"/>
        <w:jc w:val="both"/>
      </w:pPr>
    </w:p>
    <w:p w:rsidR="00827B65" w:rsidRPr="00344E69" w:rsidRDefault="00827B65" w:rsidP="00827B65">
      <w:pPr>
        <w:widowControl/>
        <w:numPr>
          <w:ilvl w:val="2"/>
          <w:numId w:val="1"/>
        </w:numPr>
        <w:jc w:val="both"/>
      </w:pPr>
      <w:r w:rsidRPr="00344E69">
        <w:t>Pretendenta piedāvātajām cenām un vienību likmēm jābūt nemainīg</w:t>
      </w:r>
      <w:r w:rsidR="006F0388" w:rsidRPr="00344E69">
        <w:t>ām visā līguma izpildes laikā</w:t>
      </w:r>
      <w:r w:rsidRPr="00344E69">
        <w:t>.</w:t>
      </w:r>
    </w:p>
    <w:p w:rsidR="006F0388" w:rsidRPr="00344E69" w:rsidRDefault="006F0388" w:rsidP="006F0388">
      <w:pPr>
        <w:widowControl/>
        <w:ind w:left="720"/>
        <w:jc w:val="both"/>
      </w:pPr>
      <w:r w:rsidRPr="00344E69">
        <w:t>I</w:t>
      </w:r>
      <w:r w:rsidR="005C555F" w:rsidRPr="00344E69">
        <w:t>esniedzot finanšu piedāvājumu, P</w:t>
      </w:r>
      <w:r w:rsidRPr="00344E69">
        <w:t xml:space="preserve">retendents uzņemas visus iespējamos riskus līdz </w:t>
      </w:r>
      <w:r w:rsidR="00700BAF" w:rsidRPr="00344E69">
        <w:t>darbu</w:t>
      </w:r>
      <w:r w:rsidR="008B6F85" w:rsidRPr="00344E69">
        <w:t xml:space="preserve"> gala</w:t>
      </w:r>
      <w:r w:rsidR="00700BAF" w:rsidRPr="00344E69">
        <w:t xml:space="preserve"> </w:t>
      </w:r>
      <w:r w:rsidRPr="00344E69">
        <w:t>pieņemšanas - nodošanas akta parakstīšanas brīdim.</w:t>
      </w:r>
    </w:p>
    <w:p w:rsidR="00827B65" w:rsidRPr="00344E69" w:rsidRDefault="00827B65" w:rsidP="00827B65">
      <w:pPr>
        <w:widowControl/>
        <w:spacing w:after="240"/>
        <w:ind w:left="720"/>
        <w:jc w:val="both"/>
      </w:pPr>
    </w:p>
    <w:p w:rsidR="00827B65" w:rsidRPr="00BE11F9" w:rsidRDefault="00827B65" w:rsidP="003647E6">
      <w:pPr>
        <w:pStyle w:val="Heading2"/>
        <w:numPr>
          <w:ilvl w:val="0"/>
          <w:numId w:val="1"/>
        </w:numPr>
        <w:jc w:val="center"/>
        <w:rPr>
          <w:bCs/>
          <w:caps/>
        </w:rPr>
      </w:pPr>
      <w:bookmarkStart w:id="29" w:name="PIEDĀVĀJUMA_VĒRT_UN_IZV_KRITĒRIJI_5"/>
      <w:bookmarkStart w:id="30" w:name="_Toc395111456"/>
      <w:r w:rsidRPr="00344E69">
        <w:rPr>
          <w:bCs/>
          <w:caps/>
        </w:rPr>
        <w:t>Piedāvājuma vērtēšanas un izv</w:t>
      </w:r>
      <w:r w:rsidRPr="00BE11F9">
        <w:rPr>
          <w:bCs/>
          <w:caps/>
        </w:rPr>
        <w:t>ēles kritēriji</w:t>
      </w:r>
      <w:bookmarkEnd w:id="29"/>
      <w:bookmarkEnd w:id="30"/>
    </w:p>
    <w:p w:rsidR="00827B65" w:rsidRPr="00BE11F9" w:rsidRDefault="00827B65" w:rsidP="00827B65">
      <w:pPr>
        <w:ind w:left="720"/>
        <w:jc w:val="both"/>
        <w:rPr>
          <w:b/>
          <w:bCs/>
          <w:caps/>
        </w:rPr>
      </w:pPr>
    </w:p>
    <w:p w:rsidR="00827B65" w:rsidRPr="00BE11F9" w:rsidRDefault="00827B65" w:rsidP="00827B65">
      <w:pPr>
        <w:numPr>
          <w:ilvl w:val="1"/>
          <w:numId w:val="1"/>
        </w:numPr>
        <w:jc w:val="both"/>
        <w:rPr>
          <w:b/>
          <w:bCs/>
          <w:caps/>
        </w:rPr>
      </w:pPr>
      <w:r w:rsidRPr="00BE11F9">
        <w:rPr>
          <w:b/>
          <w:bCs/>
        </w:rPr>
        <w:t xml:space="preserve"> Piedāvājumu noformējuma pārbaude</w:t>
      </w:r>
    </w:p>
    <w:p w:rsidR="00827B65" w:rsidRPr="00BE11F9" w:rsidRDefault="00827B65" w:rsidP="00827B65">
      <w:pPr>
        <w:numPr>
          <w:ilvl w:val="2"/>
          <w:numId w:val="1"/>
        </w:numPr>
        <w:jc w:val="both"/>
        <w:rPr>
          <w:b/>
          <w:bCs/>
          <w:caps/>
        </w:rPr>
      </w:pPr>
      <w:r w:rsidRPr="00BE11F9">
        <w:lastRenderedPageBreak/>
        <w:t>Piedāvājuma noformējuma, pretendentu atlases un kvalifikācijas dokumentācijas, Tehnisko piedāvājumu un Finanšu piedāvājumu atbilstību vērtēšanu veic Iepirkumu komisija slēgtā komisijas sēdē.</w:t>
      </w:r>
    </w:p>
    <w:p w:rsidR="00827B65" w:rsidRPr="00BE11F9" w:rsidRDefault="00827B65" w:rsidP="00827B65">
      <w:pPr>
        <w:numPr>
          <w:ilvl w:val="2"/>
          <w:numId w:val="1"/>
        </w:numPr>
        <w:jc w:val="both"/>
        <w:rPr>
          <w:b/>
          <w:bCs/>
          <w:caps/>
        </w:rPr>
      </w:pPr>
      <w:r w:rsidRPr="00BE11F9">
        <w:rPr>
          <w:bCs/>
        </w:rPr>
        <w:t>Iepirkumu k</w:t>
      </w:r>
      <w:r w:rsidRPr="00BE11F9">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827B65" w:rsidRPr="00BE11F9" w:rsidRDefault="00827B65" w:rsidP="00827B65">
      <w:pPr>
        <w:numPr>
          <w:ilvl w:val="2"/>
          <w:numId w:val="1"/>
        </w:numPr>
        <w:spacing w:after="240"/>
        <w:jc w:val="both"/>
        <w:rPr>
          <w:b/>
          <w:bCs/>
          <w:caps/>
        </w:rPr>
      </w:pPr>
      <w:r w:rsidRPr="00BE11F9">
        <w:t>Ja</w:t>
      </w:r>
      <w:r w:rsidR="00565F35" w:rsidRPr="00BE11F9">
        <w:t xml:space="preserve">  piedāvājumā nav iekļauti visi prasītie dokumenti </w:t>
      </w:r>
      <w:r w:rsidRPr="00BE11F9">
        <w:t>vai</w:t>
      </w:r>
      <w:r w:rsidR="00565F35" w:rsidRPr="00BE11F9">
        <w:t xml:space="preserve"> tas</w:t>
      </w:r>
      <w:r w:rsidRPr="00BE11F9">
        <w:t xml:space="preserve"> nav atbilstoš</w:t>
      </w:r>
      <w:r w:rsidR="00565F35" w:rsidRPr="00BE11F9">
        <w:t>i noformēts, iepirkuma komisija var lemt par</w:t>
      </w:r>
      <w:r w:rsidRPr="00BE11F9">
        <w:t xml:space="preserve"> </w:t>
      </w:r>
      <w:r w:rsidR="00565F35" w:rsidRPr="00BE11F9">
        <w:t>šī</w:t>
      </w:r>
      <w:r w:rsidR="006F0388" w:rsidRPr="00BE11F9">
        <w:t xml:space="preserve"> </w:t>
      </w:r>
      <w:r w:rsidRPr="00BE11F9">
        <w:t>piedāvājum</w:t>
      </w:r>
      <w:r w:rsidR="006F0388" w:rsidRPr="00BE11F9">
        <w:t>u</w:t>
      </w:r>
      <w:r w:rsidRPr="00BE11F9">
        <w:t xml:space="preserve"> tālāk</w:t>
      </w:r>
      <w:r w:rsidR="00565F35" w:rsidRPr="00BE11F9">
        <w:t>u</w:t>
      </w:r>
      <w:r w:rsidRPr="00BE11F9">
        <w:t xml:space="preserve"> </w:t>
      </w:r>
      <w:r w:rsidR="006F0388" w:rsidRPr="00BE11F9">
        <w:t>ne</w:t>
      </w:r>
      <w:r w:rsidRPr="00BE11F9">
        <w:t>izskat</w:t>
      </w:r>
      <w:r w:rsidR="00565F35" w:rsidRPr="00BE11F9">
        <w:t>īšanu</w:t>
      </w:r>
      <w:r w:rsidR="006F0388" w:rsidRPr="00BE11F9">
        <w:t xml:space="preserve"> un</w:t>
      </w:r>
      <w:r w:rsidR="00565F35" w:rsidRPr="00BE11F9">
        <w:t xml:space="preserve"> tā izslēgšanu</w:t>
      </w:r>
      <w:r w:rsidR="006F0388" w:rsidRPr="00BE11F9">
        <w:t xml:space="preserve"> no turpmākas dalības iepirkuma procedūrā</w:t>
      </w:r>
      <w:r w:rsidRPr="00BE11F9">
        <w:t>.</w:t>
      </w:r>
    </w:p>
    <w:p w:rsidR="00827B65" w:rsidRPr="00BE11F9" w:rsidRDefault="00827B65" w:rsidP="00827B65">
      <w:pPr>
        <w:numPr>
          <w:ilvl w:val="1"/>
          <w:numId w:val="1"/>
        </w:numPr>
        <w:jc w:val="both"/>
        <w:rPr>
          <w:b/>
          <w:bCs/>
          <w:caps/>
        </w:rPr>
      </w:pPr>
      <w:r w:rsidRPr="00BE11F9">
        <w:rPr>
          <w:b/>
        </w:rPr>
        <w:t xml:space="preserve"> Pretendentu atbilstības un kvalifikācijas pārbaude</w:t>
      </w:r>
    </w:p>
    <w:p w:rsidR="00827B65" w:rsidRPr="00BE11F9" w:rsidRDefault="00827B65" w:rsidP="00827B65">
      <w:pPr>
        <w:numPr>
          <w:ilvl w:val="2"/>
          <w:numId w:val="1"/>
        </w:numPr>
        <w:jc w:val="both"/>
        <w:rPr>
          <w:b/>
          <w:bCs/>
          <w:caps/>
        </w:rPr>
      </w:pPr>
      <w:r w:rsidRPr="00BE11F9">
        <w:t>Pretendentu atbilstības pārbaudes laikā iepir</w:t>
      </w:r>
      <w:r w:rsidR="00565F35" w:rsidRPr="00BE11F9">
        <w:t>kumu komisija veiks nolikuma 4.</w:t>
      </w:r>
      <w:r w:rsidR="00E7415E" w:rsidRPr="00BE11F9">
        <w:t>3</w:t>
      </w:r>
      <w:r w:rsidRPr="00BE11F9">
        <w:t>.</w:t>
      </w:r>
      <w:r w:rsidR="00565F35" w:rsidRPr="00BE11F9">
        <w:t xml:space="preserve"> </w:t>
      </w:r>
      <w:r w:rsidR="00F35AC1" w:rsidRPr="00BE11F9">
        <w:t>punktā</w:t>
      </w:r>
      <w:r w:rsidR="00565F35" w:rsidRPr="00BE11F9">
        <w:t xml:space="preserve"> </w:t>
      </w:r>
      <w:r w:rsidRPr="00BE11F9">
        <w:t xml:space="preserve">noteikto dokumentu pārbaudi, lai pārliecinātos, vai Pretendents atbilst </w:t>
      </w:r>
      <w:r w:rsidR="00F35AC1" w:rsidRPr="00BE11F9">
        <w:t>minimālajām atlases</w:t>
      </w:r>
      <w:r w:rsidRPr="00BE11F9">
        <w:t xml:space="preserve"> prasībām.</w:t>
      </w:r>
    </w:p>
    <w:p w:rsidR="00827B65" w:rsidRPr="00BE11F9" w:rsidRDefault="00827B65" w:rsidP="00827B65">
      <w:pPr>
        <w:numPr>
          <w:ilvl w:val="2"/>
          <w:numId w:val="1"/>
        </w:numPr>
        <w:jc w:val="both"/>
        <w:rPr>
          <w:b/>
          <w:bCs/>
          <w:caps/>
        </w:rPr>
      </w:pPr>
      <w:r w:rsidRPr="00BE11F9">
        <w:t xml:space="preserve">Pēc </w:t>
      </w:r>
      <w:r w:rsidR="0072132F" w:rsidRPr="00BE11F9">
        <w:t>4.3. punktā noteikto atlases dokumentu</w:t>
      </w:r>
      <w:r w:rsidR="00CD5AC6" w:rsidRPr="00BE11F9">
        <w:t xml:space="preserve"> atbilstības</w:t>
      </w:r>
      <w:r w:rsidR="0072132F" w:rsidRPr="00BE11F9">
        <w:t xml:space="preserve"> izvērtēšanas, </w:t>
      </w:r>
      <w:r w:rsidRPr="00BE11F9">
        <w:t>komisija vērtēs</w:t>
      </w:r>
      <w:r w:rsidR="00CC75E7" w:rsidRPr="00BE11F9">
        <w:t xml:space="preserve"> noliku</w:t>
      </w:r>
      <w:r w:rsidR="00C6117F" w:rsidRPr="00BE11F9">
        <w:t>ma 4.4</w:t>
      </w:r>
      <w:r w:rsidR="00CC75E7" w:rsidRPr="00BE11F9">
        <w:t>. punktā noteiktos</w:t>
      </w:r>
      <w:r w:rsidRPr="00BE11F9">
        <w:t xml:space="preserve"> pretendentu iesniegtos kvalifikācijas dokumentus</w:t>
      </w:r>
      <w:r w:rsidR="00F35AC1" w:rsidRPr="00BE11F9">
        <w:t>, lai pārliecinātos, vai Pretendents atbilst 3. punktā noteiktajām  Pretendentu kvalifikācijas prasībām.</w:t>
      </w:r>
    </w:p>
    <w:p w:rsidR="00827B65" w:rsidRPr="00BE11F9" w:rsidRDefault="00827B65" w:rsidP="00827B65">
      <w:pPr>
        <w:numPr>
          <w:ilvl w:val="2"/>
          <w:numId w:val="1"/>
        </w:numPr>
        <w:spacing w:after="240"/>
        <w:jc w:val="both"/>
        <w:rPr>
          <w:b/>
          <w:bCs/>
          <w:caps/>
        </w:rPr>
      </w:pPr>
      <w:r w:rsidRPr="00BE11F9">
        <w:t xml:space="preserve">Iepirkumu komisija bez tālākas izskatīšanas noraidīs to Pretendentu piedāvājumus, kurus tā būs atzinusi par neatbilstošiem un/vai nepietiekoši kvalificētiem </w:t>
      </w:r>
      <w:r w:rsidR="006F0388" w:rsidRPr="00BE11F9">
        <w:t>pakalpojuma sniegšanai</w:t>
      </w:r>
      <w:r w:rsidRPr="00BE11F9">
        <w:t>.</w:t>
      </w:r>
    </w:p>
    <w:p w:rsidR="00827B65" w:rsidRPr="00BE11F9" w:rsidRDefault="00827B65" w:rsidP="00827B65">
      <w:pPr>
        <w:numPr>
          <w:ilvl w:val="1"/>
          <w:numId w:val="1"/>
        </w:numPr>
        <w:jc w:val="both"/>
        <w:rPr>
          <w:b/>
          <w:bCs/>
          <w:caps/>
        </w:rPr>
      </w:pPr>
      <w:r w:rsidRPr="00BE11F9">
        <w:rPr>
          <w:b/>
          <w:bCs/>
          <w:caps/>
        </w:rPr>
        <w:t xml:space="preserve"> </w:t>
      </w:r>
      <w:r w:rsidRPr="00BE11F9">
        <w:rPr>
          <w:b/>
        </w:rPr>
        <w:t>Piedāvājuma izvēles kritēriji</w:t>
      </w:r>
    </w:p>
    <w:p w:rsidR="00827B65" w:rsidRPr="00BE11F9" w:rsidRDefault="00827B65" w:rsidP="00827B65">
      <w:pPr>
        <w:numPr>
          <w:ilvl w:val="2"/>
          <w:numId w:val="1"/>
        </w:numPr>
        <w:jc w:val="both"/>
        <w:rPr>
          <w:b/>
          <w:bCs/>
          <w:caps/>
        </w:rPr>
      </w:pPr>
      <w:r w:rsidRPr="00BE11F9">
        <w:t>Iepirkumu komisija veic Tehnisko piedāvājumu atbilstības pārbaudi, kuras laikā komisija izvērtē Tehnisko piedāvājumu atbilstību Tehniskajām specifikācijām. Ja Pretendenta Tehniskais piedāvājums neatbilst Tehnisko specifikāciju prasībām, iepirkumu komisija tālāk šo piedāvājumu neizskata.</w:t>
      </w:r>
    </w:p>
    <w:p w:rsidR="00827B65" w:rsidRPr="00BE11F9" w:rsidRDefault="00827B65" w:rsidP="00827B65">
      <w:pPr>
        <w:numPr>
          <w:ilvl w:val="2"/>
          <w:numId w:val="1"/>
        </w:numPr>
        <w:jc w:val="both"/>
        <w:rPr>
          <w:b/>
          <w:bCs/>
          <w:caps/>
        </w:rPr>
      </w:pPr>
      <w:r w:rsidRPr="00BE11F9">
        <w:t xml:space="preserve">Iepirkuma komisija izvēlas </w:t>
      </w:r>
      <w:r w:rsidRPr="00BE11F9">
        <w:rPr>
          <w:b/>
        </w:rPr>
        <w:t>piedāvājumu ar viszemāko cenu</w:t>
      </w:r>
      <w:r w:rsidRPr="00BE11F9">
        <w:t xml:space="preserve">, </w:t>
      </w:r>
      <w:r w:rsidRPr="00BE11F9">
        <w:rPr>
          <w:b/>
        </w:rPr>
        <w:t>kas atbilst</w:t>
      </w:r>
      <w:r w:rsidRPr="00BE11F9">
        <w:t xml:space="preserve"> </w:t>
      </w:r>
      <w:r w:rsidRPr="00BE11F9">
        <w:rPr>
          <w:b/>
        </w:rPr>
        <w:t>Nolikuma prasībām</w:t>
      </w:r>
      <w:r w:rsidRPr="00BE11F9">
        <w:t xml:space="preserve"> un </w:t>
      </w:r>
      <w:r w:rsidRPr="00BE11F9">
        <w:rPr>
          <w:b/>
        </w:rPr>
        <w:t>Tehniskajām specifikācijām</w:t>
      </w:r>
      <w:r w:rsidRPr="00BE11F9">
        <w:t xml:space="preserve"> ar nosacījumu, ka Pretendents atbilst pretendentu atlases un kvalifikācijas</w:t>
      </w:r>
      <w:r w:rsidRPr="00BE11F9">
        <w:rPr>
          <w:b/>
        </w:rPr>
        <w:t xml:space="preserve"> </w:t>
      </w:r>
      <w:r w:rsidRPr="00BE11F9">
        <w:t>prasībām.</w:t>
      </w:r>
    </w:p>
    <w:p w:rsidR="009273E3" w:rsidRPr="00BE11F9" w:rsidRDefault="009273E3" w:rsidP="009273E3">
      <w:pPr>
        <w:numPr>
          <w:ilvl w:val="2"/>
          <w:numId w:val="1"/>
        </w:numPr>
        <w:jc w:val="both"/>
      </w:pPr>
      <w:r w:rsidRPr="00BE11F9">
        <w:t xml:space="preserve">Vērtējot cenu, komisija ņem vērā piedāvājumu kopējo cenu bez pievienotās vērtības nodokļa. Ja finanšu piedāvājumā konstatēta aritmētiskā kļūda, iepirkumu komisija kļūdas labo. </w:t>
      </w:r>
    </w:p>
    <w:p w:rsidR="009273E3" w:rsidRPr="00BE11F9" w:rsidRDefault="009273E3" w:rsidP="009273E3">
      <w:pPr>
        <w:ind w:left="720"/>
        <w:jc w:val="both"/>
      </w:pPr>
      <w:r w:rsidRPr="00BE11F9">
        <w:t>Par visiem aritmētisko kļūdu labojumiem iepirkumu komisija 3 darba dienu laikā paziņo Pretendentam, kura piedāvājumā labojumi izdarīti.  Iepirkumu komisija turpina vērtēt labotos piedāvājumus ņemot vērā izdarītos labojumus.</w:t>
      </w:r>
    </w:p>
    <w:p w:rsidR="009273E3" w:rsidRPr="00BE11F9" w:rsidRDefault="009273E3" w:rsidP="009273E3">
      <w:pPr>
        <w:ind w:left="720"/>
        <w:jc w:val="both"/>
      </w:pPr>
    </w:p>
    <w:p w:rsidR="00827B65" w:rsidRPr="00BE11F9" w:rsidRDefault="009273E3" w:rsidP="009273E3">
      <w:pPr>
        <w:numPr>
          <w:ilvl w:val="1"/>
          <w:numId w:val="1"/>
        </w:numPr>
        <w:jc w:val="both"/>
        <w:rPr>
          <w:b/>
        </w:rPr>
      </w:pPr>
      <w:r w:rsidRPr="00BE11F9">
        <w:rPr>
          <w:b/>
        </w:rPr>
        <w:t xml:space="preserve"> Nepamatoti lēts piedāvājums</w:t>
      </w:r>
    </w:p>
    <w:p w:rsidR="008D3A26" w:rsidRPr="00BE11F9" w:rsidRDefault="008D3A26" w:rsidP="008D3A26">
      <w:pPr>
        <w:numPr>
          <w:ilvl w:val="2"/>
          <w:numId w:val="1"/>
        </w:numPr>
        <w:jc w:val="both"/>
      </w:pPr>
      <w:r w:rsidRPr="00BE11F9">
        <w:t>Ja pasūtītājam rodas aizdomas, ka Pretendenta piedāvājums ir nepamatoti lēts, tas rīkojas saskaņā ar „Publisko iepirkumu likuma” 48. panta nosacījumiem.</w:t>
      </w:r>
    </w:p>
    <w:p w:rsidR="00827B65" w:rsidRPr="00BE11F9" w:rsidRDefault="00827B65" w:rsidP="00827B65">
      <w:pPr>
        <w:spacing w:after="240"/>
      </w:pPr>
    </w:p>
    <w:p w:rsidR="00827B65" w:rsidRPr="00BE11F9" w:rsidRDefault="00827B65" w:rsidP="00827B65">
      <w:pPr>
        <w:pStyle w:val="Heading2"/>
        <w:numPr>
          <w:ilvl w:val="0"/>
          <w:numId w:val="1"/>
        </w:numPr>
        <w:jc w:val="center"/>
        <w:rPr>
          <w:caps/>
        </w:rPr>
      </w:pPr>
      <w:bookmarkStart w:id="31" w:name="_Toc395111457"/>
      <w:bookmarkStart w:id="32" w:name="IEPIRKUMA_LĪGUMS_6"/>
      <w:r w:rsidRPr="00BE11F9">
        <w:rPr>
          <w:caps/>
        </w:rPr>
        <w:t>Iepirkuma līgums</w:t>
      </w:r>
      <w:bookmarkEnd w:id="31"/>
    </w:p>
    <w:bookmarkEnd w:id="32"/>
    <w:p w:rsidR="00827B65" w:rsidRPr="00BE11F9" w:rsidRDefault="00827B65" w:rsidP="00827B65">
      <w:pPr>
        <w:ind w:left="360"/>
        <w:jc w:val="center"/>
        <w:rPr>
          <w:b/>
        </w:rPr>
      </w:pPr>
    </w:p>
    <w:p w:rsidR="00827B65" w:rsidRPr="00BE11F9" w:rsidRDefault="00827B65" w:rsidP="00827B65">
      <w:pPr>
        <w:numPr>
          <w:ilvl w:val="1"/>
          <w:numId w:val="1"/>
        </w:numPr>
        <w:spacing w:after="240"/>
        <w:jc w:val="both"/>
        <w:rPr>
          <w:b/>
        </w:rPr>
      </w:pPr>
      <w:r w:rsidRPr="00BE11F9">
        <w:rPr>
          <w:b/>
        </w:rPr>
        <w:t xml:space="preserve"> </w:t>
      </w:r>
      <w:r w:rsidRPr="00BE11F9">
        <w:t>Pasūtītājs slēgs ar izraudzīto Pretendentu iep</w:t>
      </w:r>
      <w:r w:rsidR="00C2349D" w:rsidRPr="00BE11F9">
        <w:t>irkumu līgumu, pamatojoties uz P</w:t>
      </w:r>
      <w:r w:rsidRPr="00BE11F9">
        <w:t>retendenta piedāvājumu un saskaņā ar Nolikuma noteikumiem, un iepirkuma līguma projektu Nolikuma III Nodaļā.</w:t>
      </w:r>
    </w:p>
    <w:p w:rsidR="00827B65" w:rsidRPr="00BE11F9" w:rsidRDefault="00827B65" w:rsidP="00827B65">
      <w:pPr>
        <w:numPr>
          <w:ilvl w:val="1"/>
          <w:numId w:val="1"/>
        </w:numPr>
        <w:spacing w:after="240"/>
        <w:jc w:val="both"/>
        <w:rPr>
          <w:b/>
        </w:rPr>
      </w:pPr>
      <w:r w:rsidRPr="00BE11F9">
        <w:t xml:space="preserve"> Līgums ar izraudzīto Pretendentu tiks slēgts ne agrāk kā nākamajā darbdienā pēc nogaidīšanas termiņa beigām, ja Iepirkumu uzraudzības birojā nav Publisko iepirkumu </w:t>
      </w:r>
      <w:r w:rsidRPr="00BE11F9">
        <w:lastRenderedPageBreak/>
        <w:t>likuma 83. pantā noteiktajā kārtībā iesniegts iesniegums par iepirkuma procedūras pārkāpumiem. Nogaidīšanas termiņš saskaņā ar „Publisko iepirkumu likumu” ir sekojošs:</w:t>
      </w:r>
    </w:p>
    <w:p w:rsidR="00827B65" w:rsidRPr="00BE11F9" w:rsidRDefault="00827B65" w:rsidP="00827B65">
      <w:pPr>
        <w:numPr>
          <w:ilvl w:val="2"/>
          <w:numId w:val="1"/>
        </w:numPr>
        <w:spacing w:after="240"/>
        <w:jc w:val="both"/>
        <w:rPr>
          <w:b/>
        </w:rPr>
      </w:pPr>
      <w:r w:rsidRPr="00BE11F9">
        <w:t>10 dienas pēc dienas, kad informācija par iepirkuma procedūras rezultātiem nosūtīta visiem pretendentiem pa faksu vai elektroniski, izmantojot drošu elektronisko parakstu, vai nodota personiski, un papildus viena darbdiena;</w:t>
      </w:r>
    </w:p>
    <w:p w:rsidR="00827B65" w:rsidRPr="00BE11F9" w:rsidRDefault="00827B65" w:rsidP="00827B65">
      <w:pPr>
        <w:numPr>
          <w:ilvl w:val="2"/>
          <w:numId w:val="1"/>
        </w:numPr>
        <w:spacing w:after="240"/>
        <w:jc w:val="both"/>
        <w:rPr>
          <w:b/>
        </w:rPr>
      </w:pPr>
      <w:r w:rsidRPr="00BE11F9">
        <w:t>15 dienas pēc 6.2.1. punktā minētās informācijas nosūtīšanas dienas, ja kaut vienam pretendentam tā nosūtīta pa pastu, un papildus viena darbdiena.</w:t>
      </w:r>
    </w:p>
    <w:p w:rsidR="007620CF" w:rsidRPr="00BE11F9" w:rsidRDefault="007620CF" w:rsidP="00827B65">
      <w:pPr>
        <w:numPr>
          <w:ilvl w:val="2"/>
          <w:numId w:val="1"/>
        </w:numPr>
        <w:spacing w:after="240"/>
        <w:jc w:val="both"/>
        <w:rPr>
          <w:b/>
        </w:rPr>
      </w:pPr>
      <w:r w:rsidRPr="00BE11F9">
        <w:t>Ja 6.2.1. vai 6.2.2. punktos minētā nogaidīšanas termiņa pēdējā diena ir darbdiena, pirms kuras bijusi brīvdiena vai svētku diena, nogaidīšanas termiņš pagarināms par vienu darbdienu.</w:t>
      </w:r>
    </w:p>
    <w:p w:rsidR="00827B65" w:rsidRPr="00BE11F9" w:rsidRDefault="00827B65" w:rsidP="00827B65">
      <w:pPr>
        <w:numPr>
          <w:ilvl w:val="1"/>
          <w:numId w:val="1"/>
        </w:numPr>
        <w:jc w:val="both"/>
        <w:rPr>
          <w:b/>
        </w:rPr>
      </w:pPr>
      <w:r w:rsidRPr="00BE11F9">
        <w:rPr>
          <w:b/>
        </w:rPr>
        <w:t xml:space="preserve"> </w:t>
      </w:r>
      <w:r w:rsidRPr="00BE11F9">
        <w:t>Ja Pretendentam ir jautājumi vai papildu informācijas pieprasījumi par Nolikumam pievienotā iepirkuma līguma projekta nosacījumiem, tie jāizsaka ne vēlāk kā sešas dienas līdz piedāvājumu atvēršanas termiņa beigām. Iepirkumu komisijai ir tiesības izvērtēt, vai pieprasījums ir iesniegts laikus atbildes sniegšanai.</w:t>
      </w:r>
    </w:p>
    <w:p w:rsidR="00827B65" w:rsidRPr="00BE11F9" w:rsidRDefault="00827B65" w:rsidP="00827B65">
      <w:pPr>
        <w:spacing w:after="240"/>
        <w:ind w:left="360"/>
        <w:jc w:val="both"/>
      </w:pPr>
      <w:r w:rsidRPr="00BE11F9">
        <w:t>Piedāvājumā norādītie un pēc piedāvājumu atvēršanas iesniegtie iebildumi par līguma projekta nosacījumiem netiks ņemti vērā.</w:t>
      </w:r>
    </w:p>
    <w:p w:rsidR="00FF7E84" w:rsidRPr="00BE11F9" w:rsidRDefault="00FF7E84" w:rsidP="00FF7E84">
      <w:pPr>
        <w:pStyle w:val="ListParagraph"/>
        <w:numPr>
          <w:ilvl w:val="1"/>
          <w:numId w:val="1"/>
        </w:numPr>
        <w:spacing w:after="240"/>
        <w:jc w:val="both"/>
      </w:pPr>
      <w:r w:rsidRPr="00BE11F9">
        <w:t xml:space="preserve"> </w:t>
      </w:r>
      <w:r w:rsidR="00A51C43" w:rsidRPr="00A51C43">
        <w:t>Grozījumus iepirkuma līgumā, ja tādi nepieciešami, izdara, ievērojot PIL 67.</w:t>
      </w:r>
      <w:r w:rsidR="00A51C43" w:rsidRPr="00A51C43">
        <w:rPr>
          <w:vertAlign w:val="superscript"/>
        </w:rPr>
        <w:t>1</w:t>
      </w:r>
      <w:r w:rsidR="00A51C43" w:rsidRPr="00A51C43">
        <w:t xml:space="preserve"> panta noteikumus.</w:t>
      </w:r>
    </w:p>
    <w:p w:rsidR="00827B65" w:rsidRPr="00BE11F9" w:rsidRDefault="00827B65" w:rsidP="00827B65">
      <w:pPr>
        <w:numPr>
          <w:ilvl w:val="1"/>
          <w:numId w:val="1"/>
        </w:numPr>
        <w:jc w:val="both"/>
        <w:rPr>
          <w:b/>
        </w:rPr>
      </w:pPr>
      <w:r w:rsidRPr="00BE11F9">
        <w:rPr>
          <w:b/>
        </w:rPr>
        <w:t xml:space="preserve"> </w:t>
      </w:r>
      <w:r w:rsidRPr="00BE11F9">
        <w:t>Pretendentam ir jānodrošina piedāvātās cenas nemainīgums visā iepirkuma līguma izpildes laikā. Iespējamā inflācija, tirgus apstākļu maiņa vai jebkuri citi apstākļi nevar būt par pamatu cenu paaugstināšanai, un šo procesu ra</w:t>
      </w:r>
      <w:r w:rsidR="0043323F" w:rsidRPr="00BE11F9">
        <w:t>dītās sekas Pretendentam ir jā</w:t>
      </w:r>
      <w:r w:rsidRPr="00BE11F9">
        <w:t>prognozē un jāaprēķina, sastādot finanšu piedāvājumu.</w:t>
      </w:r>
    </w:p>
    <w:p w:rsidR="00827B65" w:rsidRPr="00BE11F9" w:rsidRDefault="00827B65" w:rsidP="00827B65">
      <w:pPr>
        <w:spacing w:after="240"/>
      </w:pPr>
    </w:p>
    <w:p w:rsidR="00827B65" w:rsidRPr="00BE11F9" w:rsidRDefault="00827B65" w:rsidP="00827B65">
      <w:pPr>
        <w:pStyle w:val="Heading2"/>
        <w:numPr>
          <w:ilvl w:val="0"/>
          <w:numId w:val="1"/>
        </w:numPr>
        <w:jc w:val="center"/>
        <w:rPr>
          <w:caps/>
        </w:rPr>
      </w:pPr>
      <w:bookmarkStart w:id="33" w:name="_Toc395111458"/>
      <w:bookmarkStart w:id="34" w:name="IEPIRKUMA_KOMISIJAS_TIES_PIEN_7"/>
      <w:r w:rsidRPr="00BE11F9">
        <w:rPr>
          <w:caps/>
        </w:rPr>
        <w:t>Iepirkuma komisijas tiesības un pienākumi</w:t>
      </w:r>
      <w:bookmarkEnd w:id="33"/>
    </w:p>
    <w:bookmarkEnd w:id="34"/>
    <w:p w:rsidR="00827B65" w:rsidRPr="00BE11F9" w:rsidRDefault="00827B65" w:rsidP="00827B65">
      <w:pPr>
        <w:ind w:left="360"/>
        <w:jc w:val="center"/>
        <w:rPr>
          <w:b/>
          <w:caps/>
        </w:rPr>
      </w:pPr>
    </w:p>
    <w:p w:rsidR="00827B65" w:rsidRPr="00BE11F9" w:rsidRDefault="00827B65" w:rsidP="00827B65">
      <w:pPr>
        <w:ind w:left="360"/>
        <w:jc w:val="center"/>
        <w:rPr>
          <w:b/>
          <w:caps/>
        </w:rPr>
      </w:pPr>
    </w:p>
    <w:p w:rsidR="00827B65" w:rsidRPr="00BE11F9" w:rsidRDefault="00827B65" w:rsidP="00827B65">
      <w:pPr>
        <w:numPr>
          <w:ilvl w:val="1"/>
          <w:numId w:val="1"/>
        </w:numPr>
        <w:jc w:val="both"/>
        <w:rPr>
          <w:b/>
          <w:caps/>
        </w:rPr>
      </w:pPr>
      <w:r w:rsidRPr="00BE11F9">
        <w:rPr>
          <w:b/>
          <w:caps/>
        </w:rPr>
        <w:t xml:space="preserve"> </w:t>
      </w:r>
      <w:r w:rsidRPr="00BE11F9">
        <w:rPr>
          <w:b/>
        </w:rPr>
        <w:t>Iepirkuma komisijas tiesības</w:t>
      </w:r>
    </w:p>
    <w:p w:rsidR="00827B65" w:rsidRPr="00BE11F9" w:rsidRDefault="00827B65" w:rsidP="00827B65">
      <w:pPr>
        <w:widowControl/>
        <w:numPr>
          <w:ilvl w:val="2"/>
          <w:numId w:val="1"/>
        </w:numPr>
        <w:tabs>
          <w:tab w:val="num" w:pos="2160"/>
        </w:tabs>
        <w:spacing w:after="240"/>
        <w:jc w:val="both"/>
      </w:pPr>
      <w:r w:rsidRPr="00BE11F9">
        <w:t>Iepirkumu komisijai ir tiesības izdarīt grozījumus Nolikumā saskaņā ar „Publisko iepirkumu likuma” 29. panta 3. daļā noteikto kārtību.</w:t>
      </w:r>
    </w:p>
    <w:p w:rsidR="00827B65" w:rsidRPr="00BE11F9" w:rsidRDefault="00827B65" w:rsidP="00827B65">
      <w:pPr>
        <w:widowControl/>
        <w:numPr>
          <w:ilvl w:val="2"/>
          <w:numId w:val="1"/>
        </w:numPr>
        <w:tabs>
          <w:tab w:val="num" w:pos="2160"/>
        </w:tabs>
        <w:spacing w:after="240"/>
        <w:jc w:val="both"/>
      </w:pPr>
      <w:r w:rsidRPr="00BE11F9">
        <w:t>Iepirkumu komisijai ir tiesības izvērtēt, vai pretendents ir iesniedzis papildu informācijas pieprasījumu laikus, lai Iepirkumu komisija varētu atbildēt uz to saskaņā ar „Publisko iepirkumu likuma” 30. panta 3. daļas prasībām.</w:t>
      </w:r>
    </w:p>
    <w:p w:rsidR="00827B65" w:rsidRPr="00BE11F9" w:rsidRDefault="00827B65" w:rsidP="00827B65">
      <w:pPr>
        <w:numPr>
          <w:ilvl w:val="2"/>
          <w:numId w:val="1"/>
        </w:numPr>
        <w:spacing w:after="240"/>
        <w:jc w:val="both"/>
        <w:rPr>
          <w:b/>
          <w:caps/>
        </w:rPr>
      </w:pPr>
      <w:r w:rsidRPr="00BE11F9">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827B65" w:rsidRPr="00BE11F9" w:rsidRDefault="00827B65" w:rsidP="00827B65">
      <w:pPr>
        <w:numPr>
          <w:ilvl w:val="2"/>
          <w:numId w:val="1"/>
        </w:numPr>
        <w:spacing w:after="240"/>
        <w:jc w:val="both"/>
        <w:rPr>
          <w:b/>
          <w:caps/>
        </w:rPr>
      </w:pPr>
      <w:r w:rsidRPr="00BE11F9">
        <w:t>Iepirkumu komisijai ir tiesības pārliecināties par sniegtās informācijas patiesumu.</w:t>
      </w:r>
    </w:p>
    <w:p w:rsidR="00827B65" w:rsidRPr="00BE11F9" w:rsidRDefault="00827B65" w:rsidP="00827B65">
      <w:pPr>
        <w:numPr>
          <w:ilvl w:val="2"/>
          <w:numId w:val="1"/>
        </w:numPr>
        <w:spacing w:before="240" w:after="240"/>
        <w:jc w:val="both"/>
        <w:rPr>
          <w:b/>
          <w:caps/>
        </w:rPr>
      </w:pPr>
      <w:r w:rsidRPr="00BE11F9">
        <w:t>Pieaicināt ekspertus piedāvājuma noformējuma pārbaudē, Pretendentu kvalifikācijas pārbaudē un tehniskā un finanšu piedāvājumu novērtēšanā.</w:t>
      </w:r>
    </w:p>
    <w:p w:rsidR="00827B65" w:rsidRPr="00BE11F9" w:rsidRDefault="00827B65" w:rsidP="00827B65">
      <w:pPr>
        <w:widowControl/>
        <w:numPr>
          <w:ilvl w:val="2"/>
          <w:numId w:val="1"/>
        </w:numPr>
        <w:tabs>
          <w:tab w:val="num" w:pos="2160"/>
        </w:tabs>
        <w:spacing w:after="240"/>
        <w:jc w:val="both"/>
      </w:pPr>
      <w:r w:rsidRPr="00BE11F9">
        <w:lastRenderedPageBreak/>
        <w:t>Iepirkumu komisijai ir tiesības pieņemt lēmumu slēgt iepirkuma līgumu vai izbeigt konkursu, neizvēloties nevienu Piedāvājumu saskaņā ar šo Nolikumu un „Publisko iepirkumu likumu”.</w:t>
      </w:r>
    </w:p>
    <w:p w:rsidR="00827B65" w:rsidRPr="00BE11F9" w:rsidRDefault="00827B65" w:rsidP="00827B65">
      <w:pPr>
        <w:numPr>
          <w:ilvl w:val="2"/>
          <w:numId w:val="1"/>
        </w:numPr>
        <w:spacing w:after="240"/>
        <w:jc w:val="both"/>
        <w:rPr>
          <w:b/>
          <w:caps/>
        </w:rPr>
      </w:pPr>
      <w:r w:rsidRPr="00BE11F9">
        <w:t>Izvēlēties nākamo piedāvājumu ar viszemāko cenu, ja izraudzītais Pretendents atsakās slēgt iepirkuma līgumu ar pasūtītāju.</w:t>
      </w:r>
    </w:p>
    <w:p w:rsidR="00827B65" w:rsidRPr="00BE11F9" w:rsidRDefault="00827B65" w:rsidP="00827B65">
      <w:pPr>
        <w:numPr>
          <w:ilvl w:val="1"/>
          <w:numId w:val="1"/>
        </w:numPr>
        <w:jc w:val="both"/>
        <w:rPr>
          <w:b/>
          <w:caps/>
        </w:rPr>
      </w:pPr>
      <w:r w:rsidRPr="00BE11F9">
        <w:t xml:space="preserve"> </w:t>
      </w:r>
      <w:r w:rsidRPr="00BE11F9">
        <w:rPr>
          <w:b/>
        </w:rPr>
        <w:t>Iepirkuma</w:t>
      </w:r>
      <w:r w:rsidRPr="00BE11F9">
        <w:rPr>
          <w:b/>
          <w:bCs/>
        </w:rPr>
        <w:t xml:space="preserve"> komisijas pienākumi</w:t>
      </w:r>
    </w:p>
    <w:p w:rsidR="00827B65" w:rsidRPr="00BE11F9" w:rsidRDefault="00827B65" w:rsidP="00827B65">
      <w:pPr>
        <w:numPr>
          <w:ilvl w:val="2"/>
          <w:numId w:val="1"/>
        </w:numPr>
        <w:spacing w:after="240"/>
        <w:jc w:val="both"/>
        <w:rPr>
          <w:b/>
          <w:caps/>
        </w:rPr>
      </w:pPr>
      <w:r w:rsidRPr="00BE11F9">
        <w:rPr>
          <w:bCs/>
        </w:rPr>
        <w:t>Nodrošināt konkursa procedūras norisi un dokumentēšanu.</w:t>
      </w:r>
    </w:p>
    <w:p w:rsidR="00827B65" w:rsidRPr="00BE11F9" w:rsidRDefault="00621C1E" w:rsidP="00827B65">
      <w:pPr>
        <w:numPr>
          <w:ilvl w:val="2"/>
          <w:numId w:val="1"/>
        </w:numPr>
        <w:spacing w:after="240"/>
        <w:jc w:val="both"/>
        <w:rPr>
          <w:b/>
          <w:caps/>
        </w:rPr>
      </w:pPr>
      <w:r w:rsidRPr="00BE11F9">
        <w:t>Nodrošināt pretendentu brīvu</w:t>
      </w:r>
      <w:r w:rsidR="00827B65" w:rsidRPr="00BE11F9">
        <w:t xml:space="preserve"> konkurenci, kā arī vienlīdzīgu un taisnīgu attieksmi pret tiem.</w:t>
      </w:r>
    </w:p>
    <w:p w:rsidR="00827B65" w:rsidRPr="00BE11F9" w:rsidRDefault="00827B65" w:rsidP="00827B65">
      <w:pPr>
        <w:numPr>
          <w:ilvl w:val="2"/>
          <w:numId w:val="1"/>
        </w:numPr>
        <w:spacing w:after="240"/>
        <w:jc w:val="both"/>
        <w:rPr>
          <w:b/>
          <w:caps/>
        </w:rPr>
      </w:pPr>
      <w:r w:rsidRPr="00BE11F9">
        <w:t>Pēc ieinteresēto personu pieprasījuma sniegt informāciju un atbildēt uz Pretendentu papildu pieprasījumiem par nolikumu saskaņā ar „Publisko iepirkumu likuma”</w:t>
      </w:r>
      <w:r w:rsidRPr="00BE11F9">
        <w:rPr>
          <w:b/>
        </w:rPr>
        <w:t xml:space="preserve"> </w:t>
      </w:r>
      <w:r w:rsidRPr="00BE11F9">
        <w:t>30. panta nosacījumiem. Par iepirkuma procedūras dokumentos iekļautajām prasībām attiecībā uz piedāvājumu sagatavošanu un iesniegšanu vai pretendentu atlasi Pasūtītājs sniedz informāciju ne vēlāk kā sešas dienas pirms pieteikumu iesniegšanas termiņa beigām, ar nosacījumu, ka pieprasījums iesniegts laikus.</w:t>
      </w:r>
    </w:p>
    <w:p w:rsidR="00827B65" w:rsidRPr="00646726" w:rsidRDefault="00827B65" w:rsidP="00827B65">
      <w:pPr>
        <w:numPr>
          <w:ilvl w:val="2"/>
          <w:numId w:val="1"/>
        </w:numPr>
        <w:spacing w:after="240"/>
        <w:jc w:val="both"/>
        <w:rPr>
          <w:b/>
          <w:caps/>
        </w:rPr>
      </w:pPr>
      <w:r w:rsidRPr="00BE11F9">
        <w:t xml:space="preserve">Vērtēt pretendentus un to iesniegtos piedāvājumus saskaņā ar „Publisko iepirkumu </w:t>
      </w:r>
      <w:r w:rsidRPr="00646726">
        <w:t>likumu”, citiem normatīvajiem aktiem un Nolikumu, izvēlēties piedāvājumu vai pieņemt lēmumu par konkursa izbeigšanu, neizvēloties nevienu piedāvājumu.</w:t>
      </w:r>
    </w:p>
    <w:p w:rsidR="00317808" w:rsidRPr="00646726" w:rsidRDefault="00317808" w:rsidP="00317808">
      <w:pPr>
        <w:numPr>
          <w:ilvl w:val="2"/>
          <w:numId w:val="1"/>
        </w:numPr>
        <w:spacing w:after="240"/>
        <w:jc w:val="both"/>
        <w:rPr>
          <w:b/>
          <w:caps/>
        </w:rPr>
      </w:pPr>
      <w:r w:rsidRPr="00646726">
        <w:t>Labot finanšu piedāvājumos aritmētiskās kļūdas.</w:t>
      </w:r>
    </w:p>
    <w:p w:rsidR="00827B65" w:rsidRPr="00BE11F9" w:rsidRDefault="00827B65" w:rsidP="00827B65">
      <w:pPr>
        <w:numPr>
          <w:ilvl w:val="2"/>
          <w:numId w:val="1"/>
        </w:numPr>
        <w:spacing w:after="240"/>
        <w:jc w:val="both"/>
        <w:rPr>
          <w:b/>
          <w:caps/>
        </w:rPr>
      </w:pPr>
      <w:r w:rsidRPr="00646726">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646726">
        <w:rPr>
          <w:bCs/>
        </w:rPr>
        <w:t>paziņojumu par iepirkuma procedūras</w:t>
      </w:r>
      <w:r w:rsidRPr="00BE11F9">
        <w:rPr>
          <w:bCs/>
        </w:rPr>
        <w:t xml:space="preserve"> rezultātiem, kas minēts „Publisko iepirkumu likuma” 27. panta 1. daļā.</w:t>
      </w:r>
    </w:p>
    <w:p w:rsidR="00827B65" w:rsidRPr="00BE11F9" w:rsidRDefault="006C645F" w:rsidP="006C645F">
      <w:pPr>
        <w:numPr>
          <w:ilvl w:val="2"/>
          <w:numId w:val="1"/>
        </w:numPr>
        <w:jc w:val="both"/>
        <w:rPr>
          <w:b/>
          <w:caps/>
        </w:rPr>
      </w:pPr>
      <w:r w:rsidRPr="00BE11F9">
        <w:t>Ja tikai viens pretendents atbilst visām atklāta konkursa nolikumā vai paziņojumā par līgumu noteiktajām pretendentu atlases prasībām, pasūtītājs sagatavo un ietver iepirkuma procedūras ziņojumā pamatojumu tam, ka izvirzītās pretendentu atlases prasības ir objektīvas un samērīgas. Ja pasūtītājs nevar pamatot, ka izvirzītās pretendentu atlases prasības ir objektīvas un samērīgas, tas pieņem lēmumu pārtraukt iepirkuma procedūru.</w:t>
      </w:r>
    </w:p>
    <w:p w:rsidR="00827B65" w:rsidRPr="00BE11F9" w:rsidRDefault="00827B65" w:rsidP="00827B65">
      <w:pPr>
        <w:spacing w:after="240"/>
        <w:ind w:left="720"/>
        <w:jc w:val="both"/>
        <w:rPr>
          <w:b/>
          <w:caps/>
        </w:rPr>
      </w:pPr>
    </w:p>
    <w:p w:rsidR="00827B65" w:rsidRPr="00BE11F9" w:rsidRDefault="00827B65" w:rsidP="00827B65">
      <w:pPr>
        <w:pStyle w:val="Heading2"/>
        <w:numPr>
          <w:ilvl w:val="0"/>
          <w:numId w:val="1"/>
        </w:numPr>
        <w:jc w:val="center"/>
        <w:rPr>
          <w:caps/>
        </w:rPr>
      </w:pPr>
      <w:bookmarkStart w:id="35" w:name="_Toc395111459"/>
      <w:bookmarkStart w:id="36" w:name="PRETENDENTA_TIES_PIEN_8"/>
      <w:r w:rsidRPr="00BE11F9">
        <w:rPr>
          <w:caps/>
        </w:rPr>
        <w:t>Pretendenta tiesības un pienākumi</w:t>
      </w:r>
      <w:bookmarkEnd w:id="35"/>
    </w:p>
    <w:bookmarkEnd w:id="36"/>
    <w:p w:rsidR="00827B65" w:rsidRPr="00BE11F9" w:rsidRDefault="00827B65" w:rsidP="00827B65">
      <w:pPr>
        <w:jc w:val="center"/>
        <w:rPr>
          <w:b/>
          <w:caps/>
        </w:rPr>
      </w:pPr>
    </w:p>
    <w:p w:rsidR="00827B65" w:rsidRPr="00BE11F9" w:rsidRDefault="00827B65" w:rsidP="00827B65">
      <w:pPr>
        <w:numPr>
          <w:ilvl w:val="1"/>
          <w:numId w:val="1"/>
        </w:numPr>
        <w:jc w:val="both"/>
        <w:rPr>
          <w:b/>
          <w:caps/>
        </w:rPr>
      </w:pPr>
      <w:r w:rsidRPr="00BE11F9">
        <w:rPr>
          <w:b/>
          <w:caps/>
        </w:rPr>
        <w:t xml:space="preserve"> </w:t>
      </w:r>
      <w:r w:rsidRPr="00BE11F9">
        <w:rPr>
          <w:b/>
        </w:rPr>
        <w:t>Pretendenta tiesības</w:t>
      </w:r>
    </w:p>
    <w:p w:rsidR="00827B65" w:rsidRPr="00BE11F9" w:rsidRDefault="00827B65" w:rsidP="00827B65">
      <w:pPr>
        <w:numPr>
          <w:ilvl w:val="2"/>
          <w:numId w:val="1"/>
        </w:numPr>
        <w:spacing w:after="240"/>
        <w:jc w:val="both"/>
        <w:rPr>
          <w:b/>
          <w:caps/>
        </w:rPr>
      </w:pPr>
      <w:r w:rsidRPr="00BE11F9">
        <w:t>Apvienoties grupā ar citiem piegādātājiem un iesniegt vienu kopējo piedāvājumu.</w:t>
      </w:r>
    </w:p>
    <w:p w:rsidR="00827B65" w:rsidRPr="00BE11F9" w:rsidRDefault="00827B65" w:rsidP="00827B65">
      <w:pPr>
        <w:numPr>
          <w:ilvl w:val="2"/>
          <w:numId w:val="1"/>
        </w:numPr>
        <w:spacing w:after="240"/>
        <w:jc w:val="both"/>
        <w:rPr>
          <w:b/>
          <w:caps/>
        </w:rPr>
      </w:pPr>
      <w:r w:rsidRPr="00BE11F9">
        <w:t>Pretendentam ir tiesības izvirzīt nosacījumus tās informācijas konfidencialitātei, kuru iesniedzis iepirkumu komisijai.</w:t>
      </w:r>
    </w:p>
    <w:p w:rsidR="00827B65" w:rsidRPr="00BE11F9" w:rsidRDefault="00827B65" w:rsidP="00827B65">
      <w:pPr>
        <w:numPr>
          <w:ilvl w:val="2"/>
          <w:numId w:val="1"/>
        </w:numPr>
        <w:spacing w:after="240"/>
        <w:jc w:val="both"/>
        <w:rPr>
          <w:b/>
          <w:caps/>
        </w:rPr>
      </w:pPr>
      <w:r w:rsidRPr="00BE11F9">
        <w:t>Pretendentam ir tiesības pieprasīt papildu informāciju par Nolikumu saskaņā ar „Publisko iepirkumu likuma” 30. panta 3. daļas nosacījumiem.</w:t>
      </w:r>
    </w:p>
    <w:p w:rsidR="00827B65" w:rsidRPr="00BE11F9" w:rsidRDefault="00827B65" w:rsidP="00827B65">
      <w:pPr>
        <w:numPr>
          <w:ilvl w:val="2"/>
          <w:numId w:val="1"/>
        </w:numPr>
        <w:spacing w:after="240"/>
        <w:jc w:val="both"/>
        <w:rPr>
          <w:b/>
          <w:caps/>
        </w:rPr>
      </w:pPr>
      <w:r w:rsidRPr="00BE11F9">
        <w:lastRenderedPageBreak/>
        <w:t>Pretendentam ir tiesības iesniegt iesniegumu par atklāta konkursa nolikumā un paziņojumā par līgumu iekļautajām prasībām Iepirkumu uzraudzības birojam ne vēlāk kā 10 dienas pirms piedāvājumu iesniegšanas termiņa beigām.</w:t>
      </w:r>
    </w:p>
    <w:p w:rsidR="00827B65" w:rsidRPr="00BE11F9" w:rsidRDefault="00827B65" w:rsidP="00827B65">
      <w:pPr>
        <w:numPr>
          <w:ilvl w:val="2"/>
          <w:numId w:val="1"/>
        </w:numPr>
        <w:spacing w:after="240"/>
        <w:jc w:val="both"/>
        <w:rPr>
          <w:b/>
          <w:caps/>
        </w:rPr>
      </w:pPr>
      <w:r w:rsidRPr="00BE11F9">
        <w:t>Iesniedzot piedāvājumu, pieprasīt apliecinājumu, ka piedāvājums ir saņemts.</w:t>
      </w:r>
    </w:p>
    <w:p w:rsidR="00827B65" w:rsidRPr="00BE11F9" w:rsidRDefault="00827B65" w:rsidP="00827B65">
      <w:pPr>
        <w:numPr>
          <w:ilvl w:val="2"/>
          <w:numId w:val="1"/>
        </w:numPr>
        <w:spacing w:after="240"/>
        <w:jc w:val="both"/>
        <w:rPr>
          <w:b/>
          <w:caps/>
        </w:rPr>
      </w:pPr>
      <w:r w:rsidRPr="00BE11F9">
        <w:t>Pirms piedāvājumu iesniegšanas termiņa beigām grozīt vai atsaukt iesniegto piedāvājumu.</w:t>
      </w:r>
    </w:p>
    <w:p w:rsidR="00827B65" w:rsidRPr="00BE11F9" w:rsidRDefault="00827B65" w:rsidP="00827B65">
      <w:pPr>
        <w:numPr>
          <w:ilvl w:val="2"/>
          <w:numId w:val="1"/>
        </w:numPr>
        <w:spacing w:after="240"/>
        <w:jc w:val="both"/>
        <w:rPr>
          <w:b/>
          <w:caps/>
        </w:rPr>
      </w:pPr>
      <w:r w:rsidRPr="00BE11F9">
        <w:t>Piedalīties piedāvājumu atvēršanas sanāksmē.</w:t>
      </w:r>
    </w:p>
    <w:p w:rsidR="00827B65" w:rsidRPr="00BE11F9" w:rsidRDefault="00827B65" w:rsidP="00827B65">
      <w:pPr>
        <w:numPr>
          <w:ilvl w:val="2"/>
          <w:numId w:val="1"/>
        </w:numPr>
        <w:spacing w:after="240"/>
        <w:jc w:val="both"/>
        <w:rPr>
          <w:b/>
          <w:caps/>
        </w:rPr>
      </w:pPr>
      <w:r w:rsidRPr="00BE11F9">
        <w:t>Pieprasīt pasūtītājam iespēju iepazīties ar iepirkuma procedūras ziņojumu. (Noslēguma ziņojums)</w:t>
      </w:r>
    </w:p>
    <w:p w:rsidR="00827B65" w:rsidRPr="00BE11F9" w:rsidRDefault="00827B65" w:rsidP="00827B65">
      <w:pPr>
        <w:numPr>
          <w:ilvl w:val="2"/>
          <w:numId w:val="1"/>
        </w:numPr>
        <w:spacing w:after="240"/>
        <w:jc w:val="both"/>
        <w:rPr>
          <w:b/>
          <w:caps/>
        </w:rPr>
      </w:pPr>
      <w:r w:rsidRPr="00BE11F9">
        <w:t>Pretendentam ir tiesības pārsūdzēt Iepirkumu uzraudzības birojā iepirkuma komisijas pieņemto lēmumu, pamatojoties uz „Publisko iepirkuma likuma” 83. pantu (Līdz iepirkuma līguma nos</w:t>
      </w:r>
      <w:r w:rsidR="00FB6DA1" w:rsidRPr="00BE11F9">
        <w:t>lēgšanai; skatīt Nolikuma</w:t>
      </w:r>
      <w:r w:rsidRPr="00BE11F9">
        <w:t xml:space="preserve"> 6.2.</w:t>
      </w:r>
      <w:r w:rsidR="00FB6DA1" w:rsidRPr="00BE11F9">
        <w:t xml:space="preserve"> punktu</w:t>
      </w:r>
      <w:r w:rsidRPr="00BE11F9">
        <w:t>).</w:t>
      </w:r>
    </w:p>
    <w:p w:rsidR="00827B65" w:rsidRPr="00BE11F9" w:rsidRDefault="00827B65" w:rsidP="00827B65">
      <w:pPr>
        <w:numPr>
          <w:ilvl w:val="1"/>
          <w:numId w:val="1"/>
        </w:numPr>
        <w:jc w:val="both"/>
        <w:rPr>
          <w:b/>
          <w:caps/>
        </w:rPr>
      </w:pPr>
      <w:r w:rsidRPr="00BE11F9">
        <w:rPr>
          <w:b/>
          <w:caps/>
        </w:rPr>
        <w:t xml:space="preserve"> </w:t>
      </w:r>
      <w:r w:rsidRPr="00BE11F9">
        <w:rPr>
          <w:b/>
        </w:rPr>
        <w:t>Pretendenta pienākumi</w:t>
      </w:r>
    </w:p>
    <w:p w:rsidR="00827B65" w:rsidRPr="00BE11F9" w:rsidRDefault="00827B65" w:rsidP="00827B65">
      <w:pPr>
        <w:numPr>
          <w:ilvl w:val="2"/>
          <w:numId w:val="1"/>
        </w:numPr>
        <w:spacing w:after="240"/>
        <w:jc w:val="both"/>
        <w:rPr>
          <w:b/>
          <w:caps/>
        </w:rPr>
      </w:pPr>
      <w:r w:rsidRPr="00BE11F9">
        <w:t>Sagatavot piedāvājumus atbilstoši Nolikuma prasībām.</w:t>
      </w:r>
    </w:p>
    <w:p w:rsidR="00827B65" w:rsidRPr="00BE11F9" w:rsidRDefault="00827B65" w:rsidP="00827B65">
      <w:pPr>
        <w:numPr>
          <w:ilvl w:val="2"/>
          <w:numId w:val="1"/>
        </w:numPr>
        <w:spacing w:after="240"/>
        <w:jc w:val="both"/>
        <w:rPr>
          <w:b/>
          <w:caps/>
        </w:rPr>
      </w:pPr>
      <w:r w:rsidRPr="00BE11F9">
        <w:t>Sniegt patiesu informāciju.</w:t>
      </w:r>
    </w:p>
    <w:p w:rsidR="00827B65" w:rsidRPr="00BE11F9" w:rsidRDefault="00827B65" w:rsidP="00827B65">
      <w:pPr>
        <w:numPr>
          <w:ilvl w:val="2"/>
          <w:numId w:val="1"/>
        </w:numPr>
        <w:spacing w:after="240"/>
        <w:jc w:val="both"/>
        <w:rPr>
          <w:b/>
          <w:caps/>
        </w:rPr>
      </w:pPr>
      <w:r w:rsidRPr="00BE11F9">
        <w:t>Sniegt atbildes uz iepirkuma komisijas pieprasījumiem par papildu informāciju, kas nepieciešama piedāvājumu noformējuma pārbaudei, pretendentu kvalifikācijas pārbaudei un piedāvājumu novērtēšanai.</w:t>
      </w:r>
    </w:p>
    <w:p w:rsidR="00827B65" w:rsidRPr="00BE11F9" w:rsidRDefault="00827B65" w:rsidP="00827B65">
      <w:pPr>
        <w:numPr>
          <w:ilvl w:val="2"/>
          <w:numId w:val="1"/>
        </w:numPr>
        <w:spacing w:after="240"/>
        <w:jc w:val="both"/>
        <w:rPr>
          <w:b/>
          <w:caps/>
        </w:rPr>
      </w:pPr>
      <w:r w:rsidRPr="00BE11F9">
        <w:t>Pretendents iesniedzot piedāvājumu, pilnībā akceptē visus atklāta konkursa nolikumā ietvertos nosacījumus.</w:t>
      </w:r>
    </w:p>
    <w:p w:rsidR="00827B65" w:rsidRPr="00BE11F9" w:rsidRDefault="00827B65" w:rsidP="00827B65">
      <w:pPr>
        <w:numPr>
          <w:ilvl w:val="2"/>
          <w:numId w:val="1"/>
        </w:numPr>
        <w:jc w:val="both"/>
        <w:rPr>
          <w:b/>
          <w:caps/>
        </w:rPr>
      </w:pPr>
      <w:r w:rsidRPr="00BE11F9">
        <w:t>Segt visas izmaksas, kas saistītas ar piedāvājumu sagatavošanu un iesniegšanu.</w:t>
      </w:r>
    </w:p>
    <w:p w:rsidR="000A6DE2" w:rsidRPr="00BE11F9" w:rsidRDefault="000A6DE2" w:rsidP="000A6DE2">
      <w:pPr>
        <w:spacing w:after="240"/>
      </w:pPr>
    </w:p>
    <w:p w:rsidR="00D257FE" w:rsidRPr="00BE11F9" w:rsidRDefault="00D257FE" w:rsidP="00621C1E">
      <w:pPr>
        <w:pStyle w:val="Heading2"/>
        <w:numPr>
          <w:ilvl w:val="0"/>
          <w:numId w:val="1"/>
        </w:numPr>
        <w:jc w:val="center"/>
        <w:rPr>
          <w:caps/>
        </w:rPr>
      </w:pPr>
      <w:bookmarkStart w:id="37" w:name="_Toc395111460"/>
      <w:r w:rsidRPr="00BE11F9">
        <w:rPr>
          <w:caps/>
        </w:rPr>
        <w:t xml:space="preserve">Apakšuzņēmēji un </w:t>
      </w:r>
      <w:r w:rsidR="00CF0C34" w:rsidRPr="00BE11F9">
        <w:rPr>
          <w:caps/>
        </w:rPr>
        <w:t>to veicamo būvdarbu apjoms</w:t>
      </w:r>
      <w:bookmarkEnd w:id="37"/>
    </w:p>
    <w:p w:rsidR="00D257FE" w:rsidRPr="00BE11F9" w:rsidRDefault="00D257FE" w:rsidP="00D257FE"/>
    <w:p w:rsidR="00E30D08" w:rsidRPr="00BE11F9" w:rsidRDefault="00E30D08" w:rsidP="00E30D08">
      <w:pPr>
        <w:pStyle w:val="ListParagraph"/>
        <w:numPr>
          <w:ilvl w:val="1"/>
          <w:numId w:val="1"/>
        </w:numPr>
        <w:rPr>
          <w:b/>
        </w:rPr>
      </w:pPr>
      <w:r w:rsidRPr="00BE11F9">
        <w:rPr>
          <w:b/>
        </w:rPr>
        <w:t xml:space="preserve"> Apakšuzņēmēji</w:t>
      </w:r>
    </w:p>
    <w:p w:rsidR="00F15690" w:rsidRPr="00BE11F9" w:rsidRDefault="00F15690" w:rsidP="00E30D08">
      <w:pPr>
        <w:pStyle w:val="ListParagraph"/>
        <w:numPr>
          <w:ilvl w:val="2"/>
          <w:numId w:val="1"/>
        </w:numPr>
        <w:spacing w:after="240"/>
        <w:rPr>
          <w:b/>
        </w:rPr>
      </w:pPr>
      <w:r w:rsidRPr="00BE11F9">
        <w:t xml:space="preserve">Saskaņā ar PIL 20.panta sesto daļu apakšuzņēmējs ir pretendenta vai apakšuzņēmēja piesaistīta vai nolīgta persona, kura veic būvdarbus vai sniedz pakalpojumus, kas nepieciešami ar </w:t>
      </w:r>
      <w:r w:rsidR="00763661" w:rsidRPr="00BE11F9">
        <w:t>p</w:t>
      </w:r>
      <w:r w:rsidRPr="00BE11F9">
        <w:t>asūtītāja noslēgta publiska būvdarbu līguma izpildei neatkarīgi no tā, vai šī persona būvdarbus veic pretendentam vai citam apakšuzņēmējam. Sekojoši,</w:t>
      </w:r>
      <w:r w:rsidR="00763661" w:rsidRPr="00BE11F9">
        <w:t xml:space="preserve"> visur, kur prasīts norādīt apakšuzņēmējus,</w:t>
      </w:r>
      <w:r w:rsidRPr="00BE11F9">
        <w:t xml:space="preserve"> pretendentam ir jānorāda ne tikai „pirmās pakāpes” apakšuzņēmēji, bet arī šādu apakšuzņēmēju apakšuzņēmēji.</w:t>
      </w:r>
    </w:p>
    <w:p w:rsidR="00763661" w:rsidRPr="00BE11F9" w:rsidRDefault="00763661" w:rsidP="00817F1E">
      <w:pPr>
        <w:pStyle w:val="ListParagraph"/>
        <w:numPr>
          <w:ilvl w:val="2"/>
          <w:numId w:val="1"/>
        </w:numPr>
        <w:spacing w:after="240"/>
        <w:rPr>
          <w:b/>
        </w:rPr>
      </w:pPr>
      <w:r w:rsidRPr="00BE11F9">
        <w:t xml:space="preserve">Ja apakšuzņēmēja apakšuzņēmēja veicamo būvdarbu vai sniedzamo pakalpojumu kopējā vērtība ir 20 procenti no kopējās iepirkuma līguma vērtības vai lielāka, </w:t>
      </w:r>
      <w:r w:rsidR="00C904A5" w:rsidRPr="00BE11F9">
        <w:t xml:space="preserve">arī </w:t>
      </w:r>
      <w:r w:rsidRPr="00BE11F9">
        <w:t>uz to attiecas PIL 39.</w:t>
      </w:r>
      <w:r w:rsidRPr="00BE11F9">
        <w:rPr>
          <w:vertAlign w:val="superscript"/>
        </w:rPr>
        <w:t>1</w:t>
      </w:r>
      <w:r w:rsidRPr="00BE11F9">
        <w:t xml:space="preserve"> pant</w:t>
      </w:r>
      <w:r w:rsidR="00C904A5" w:rsidRPr="00BE11F9">
        <w:t>a pirmās daļas 2., 3., 4., 5. un 6.punktā</w:t>
      </w:r>
      <w:r w:rsidRPr="00BE11F9">
        <w:t xml:space="preserve"> minētie izslēgšanas nosacījumi no iepirkumu procedūras.</w:t>
      </w:r>
    </w:p>
    <w:p w:rsidR="00872865" w:rsidRPr="00BE11F9" w:rsidRDefault="00817F1E" w:rsidP="00817F1E">
      <w:pPr>
        <w:pStyle w:val="ListParagraph"/>
        <w:numPr>
          <w:ilvl w:val="1"/>
          <w:numId w:val="1"/>
        </w:numPr>
        <w:rPr>
          <w:b/>
        </w:rPr>
      </w:pPr>
      <w:r w:rsidRPr="00BE11F9">
        <w:t xml:space="preserve"> </w:t>
      </w:r>
      <w:r w:rsidR="00872865" w:rsidRPr="00BE11F9">
        <w:rPr>
          <w:b/>
        </w:rPr>
        <w:t>Apakšuzņēmēja veicamo būvdarbu vai sniedzamo pakalpojumu kopējā vērtība</w:t>
      </w:r>
    </w:p>
    <w:p w:rsidR="00B14CF6" w:rsidRPr="00BE11F9" w:rsidRDefault="00872865" w:rsidP="00817F1E">
      <w:pPr>
        <w:pStyle w:val="ListParagraph"/>
        <w:numPr>
          <w:ilvl w:val="2"/>
          <w:numId w:val="1"/>
        </w:numPr>
        <w:rPr>
          <w:b/>
        </w:rPr>
      </w:pPr>
      <w:r w:rsidRPr="00BE11F9">
        <w:t xml:space="preserve">Saskaņā ar PIL 20.panta piekto daļu </w:t>
      </w:r>
      <w:r w:rsidR="00CF0C34" w:rsidRPr="00BE11F9">
        <w:t>a</w:t>
      </w:r>
      <w:r w:rsidRPr="00BE11F9">
        <w:t xml:space="preserve">pakšuzņēmēja veicamo būvdarbu vai sniedzamo pakalpojumu kopējo vērtību noteic, ņemot vērā apakšuzņēmēja un visu attiecīgā iepirkuma ietvaros tā saistīto uzņēmumu veicamo būvdarbu vai sniedzamo </w:t>
      </w:r>
      <w:r w:rsidRPr="00BE11F9">
        <w:lastRenderedPageBreak/>
        <w:t>pakalpojumu vērtību. Šā panta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r w:rsidR="00CF0C34" w:rsidRPr="00BE11F9">
        <w:t>.</w:t>
      </w:r>
      <w:r w:rsidR="00A85728" w:rsidRPr="00BE11F9">
        <w:tab/>
      </w:r>
    </w:p>
    <w:p w:rsidR="00D257FE" w:rsidRPr="00BE11F9" w:rsidRDefault="00D257FE" w:rsidP="00D257FE">
      <w:pPr>
        <w:spacing w:after="240"/>
      </w:pPr>
    </w:p>
    <w:p w:rsidR="000A6DE2" w:rsidRPr="00BE11F9" w:rsidRDefault="000A6DE2" w:rsidP="00621C1E">
      <w:pPr>
        <w:pStyle w:val="Heading2"/>
        <w:numPr>
          <w:ilvl w:val="0"/>
          <w:numId w:val="1"/>
        </w:numPr>
        <w:jc w:val="center"/>
        <w:rPr>
          <w:caps/>
        </w:rPr>
      </w:pPr>
      <w:bookmarkStart w:id="38" w:name="_Toc395111461"/>
      <w:r w:rsidRPr="00BE11F9">
        <w:rPr>
          <w:caps/>
        </w:rPr>
        <w:t>Formas piedāvājuma sagatavošanai un Nolikuma pielikumi</w:t>
      </w:r>
      <w:bookmarkEnd w:id="38"/>
    </w:p>
    <w:p w:rsidR="000A6DE2" w:rsidRPr="00BE11F9" w:rsidRDefault="000A6DE2" w:rsidP="00621C1E"/>
    <w:p w:rsidR="002956D1" w:rsidRPr="00BE11F9" w:rsidRDefault="000A6DE2" w:rsidP="002956D1">
      <w:pPr>
        <w:pStyle w:val="ListParagraph"/>
        <w:numPr>
          <w:ilvl w:val="1"/>
          <w:numId w:val="1"/>
        </w:numPr>
        <w:rPr>
          <w:b/>
        </w:rPr>
      </w:pPr>
      <w:bookmarkStart w:id="39" w:name="_Toc358712896"/>
      <w:bookmarkStart w:id="40" w:name="_Toc358715993"/>
      <w:bookmarkStart w:id="41" w:name="_Toc366760790"/>
      <w:r w:rsidRPr="00BE11F9">
        <w:rPr>
          <w:b/>
        </w:rPr>
        <w:t>Formas piedāvājuma sagatavošanai (Nolikuma IV nodaļa)</w:t>
      </w:r>
      <w:r w:rsidR="002956D1" w:rsidRPr="00BE11F9">
        <w:rPr>
          <w:b/>
        </w:rPr>
        <w:t>:</w:t>
      </w:r>
    </w:p>
    <w:p w:rsidR="000A6DE2" w:rsidRPr="00BE11F9" w:rsidRDefault="00560E7C" w:rsidP="002956D1">
      <w:pPr>
        <w:pStyle w:val="ListParagraph"/>
        <w:numPr>
          <w:ilvl w:val="2"/>
          <w:numId w:val="1"/>
        </w:numPr>
      </w:pPr>
      <w:bookmarkStart w:id="42" w:name="_Toc358712897"/>
      <w:bookmarkStart w:id="43" w:name="_Toc358715994"/>
      <w:bookmarkStart w:id="44" w:name="_Toc366760791"/>
      <w:bookmarkEnd w:id="39"/>
      <w:bookmarkEnd w:id="40"/>
      <w:bookmarkEnd w:id="41"/>
      <w:r>
        <w:t xml:space="preserve"> </w:t>
      </w:r>
      <w:r w:rsidR="000A6DE2" w:rsidRPr="00BE11F9">
        <w:t>1. Forma:</w:t>
      </w:r>
      <w:r w:rsidR="00927BEF" w:rsidRPr="00BE11F9">
        <w:t xml:space="preserve"> Pieteikums dalībai atklātā konkursā;</w:t>
      </w:r>
      <w:bookmarkEnd w:id="42"/>
      <w:bookmarkEnd w:id="43"/>
      <w:bookmarkEnd w:id="44"/>
    </w:p>
    <w:p w:rsidR="00152EA7" w:rsidRPr="00BE11F9" w:rsidRDefault="00560E7C" w:rsidP="002956D1">
      <w:pPr>
        <w:pStyle w:val="ListParagraph"/>
        <w:numPr>
          <w:ilvl w:val="2"/>
          <w:numId w:val="1"/>
        </w:numPr>
      </w:pPr>
      <w:bookmarkStart w:id="45" w:name="_Toc358712898"/>
      <w:bookmarkStart w:id="46" w:name="_Toc358715995"/>
      <w:bookmarkStart w:id="47" w:name="_Toc366760792"/>
      <w:r>
        <w:t xml:space="preserve"> </w:t>
      </w:r>
      <w:r w:rsidR="000A6DE2" w:rsidRPr="00BE11F9">
        <w:t>2. Forma:</w:t>
      </w:r>
      <w:r w:rsidR="00152EA7" w:rsidRPr="00BE11F9">
        <w:t xml:space="preserve"> Tehniskais piedāvājums;</w:t>
      </w:r>
      <w:bookmarkEnd w:id="45"/>
      <w:bookmarkEnd w:id="46"/>
      <w:bookmarkEnd w:id="47"/>
    </w:p>
    <w:p w:rsidR="000A6DE2" w:rsidRPr="00BE11F9" w:rsidRDefault="00560E7C" w:rsidP="002956D1">
      <w:pPr>
        <w:pStyle w:val="ListParagraph"/>
        <w:numPr>
          <w:ilvl w:val="2"/>
          <w:numId w:val="1"/>
        </w:numPr>
      </w:pPr>
      <w:bookmarkStart w:id="48" w:name="_Toc358712899"/>
      <w:bookmarkStart w:id="49" w:name="_Toc358715996"/>
      <w:bookmarkStart w:id="50" w:name="_Toc366760793"/>
      <w:r>
        <w:t xml:space="preserve"> </w:t>
      </w:r>
      <w:r w:rsidR="000A6DE2" w:rsidRPr="00BE11F9">
        <w:t>3. Forma:</w:t>
      </w:r>
      <w:r w:rsidR="00152EA7" w:rsidRPr="00BE11F9">
        <w:t xml:space="preserve"> Finanšu piedāvājums;</w:t>
      </w:r>
      <w:bookmarkEnd w:id="48"/>
      <w:bookmarkEnd w:id="49"/>
      <w:bookmarkEnd w:id="50"/>
    </w:p>
    <w:p w:rsidR="000A6DE2" w:rsidRPr="00BE11F9" w:rsidRDefault="00560E7C" w:rsidP="002956D1">
      <w:pPr>
        <w:pStyle w:val="ListParagraph"/>
        <w:numPr>
          <w:ilvl w:val="2"/>
          <w:numId w:val="1"/>
        </w:numPr>
      </w:pPr>
      <w:bookmarkStart w:id="51" w:name="_Toc358712900"/>
      <w:bookmarkStart w:id="52" w:name="_Toc358715997"/>
      <w:bookmarkStart w:id="53" w:name="_Toc366760794"/>
      <w:r>
        <w:t xml:space="preserve"> </w:t>
      </w:r>
      <w:r w:rsidR="000A6DE2" w:rsidRPr="00BE11F9">
        <w:t>4.1. Forma:</w:t>
      </w:r>
      <w:r w:rsidR="004C01F7" w:rsidRPr="00BE11F9">
        <w:t xml:space="preserve"> </w:t>
      </w:r>
      <w:r w:rsidR="0075051A" w:rsidRPr="00BE11F9">
        <w:t>Vispārēja informācija par Pretendentu</w:t>
      </w:r>
      <w:r w:rsidR="004C01F7" w:rsidRPr="00BE11F9">
        <w:t>;</w:t>
      </w:r>
      <w:bookmarkEnd w:id="51"/>
      <w:bookmarkEnd w:id="52"/>
      <w:bookmarkEnd w:id="53"/>
    </w:p>
    <w:p w:rsidR="000A6DE2" w:rsidRPr="00BE11F9" w:rsidRDefault="00560E7C" w:rsidP="002956D1">
      <w:pPr>
        <w:pStyle w:val="ListParagraph"/>
        <w:numPr>
          <w:ilvl w:val="2"/>
          <w:numId w:val="1"/>
        </w:numPr>
      </w:pPr>
      <w:bookmarkStart w:id="54" w:name="_Toc358712901"/>
      <w:bookmarkStart w:id="55" w:name="_Toc358715998"/>
      <w:bookmarkStart w:id="56" w:name="_Toc366760795"/>
      <w:r>
        <w:t xml:space="preserve"> </w:t>
      </w:r>
      <w:r w:rsidR="000A6DE2" w:rsidRPr="00BE11F9">
        <w:t>4.2. Forma:</w:t>
      </w:r>
      <w:r w:rsidR="004C01F7" w:rsidRPr="00BE11F9">
        <w:t xml:space="preserve"> </w:t>
      </w:r>
      <w:r w:rsidR="0075051A" w:rsidRPr="00BE11F9">
        <w:t>Informācija par partneriem un apakšuzņēmējiem</w:t>
      </w:r>
      <w:r w:rsidR="004C01F7" w:rsidRPr="00BE11F9">
        <w:t>;</w:t>
      </w:r>
      <w:bookmarkEnd w:id="54"/>
      <w:bookmarkEnd w:id="55"/>
      <w:bookmarkEnd w:id="56"/>
    </w:p>
    <w:p w:rsidR="00AA7203" w:rsidRPr="00BE11F9" w:rsidRDefault="00560E7C" w:rsidP="002956D1">
      <w:pPr>
        <w:pStyle w:val="ListParagraph"/>
        <w:numPr>
          <w:ilvl w:val="2"/>
          <w:numId w:val="1"/>
        </w:numPr>
      </w:pPr>
      <w:bookmarkStart w:id="57" w:name="_Toc358715999"/>
      <w:bookmarkStart w:id="58" w:name="_Toc366760796"/>
      <w:bookmarkStart w:id="59" w:name="_Toc358712902"/>
      <w:r>
        <w:t xml:space="preserve"> </w:t>
      </w:r>
      <w:r w:rsidR="000A6DE2" w:rsidRPr="00BE11F9">
        <w:t>5. Forma:</w:t>
      </w:r>
      <w:r w:rsidR="004C01F7" w:rsidRPr="00BE11F9">
        <w:t xml:space="preserve"> </w:t>
      </w:r>
      <w:r w:rsidR="0075051A" w:rsidRPr="00BE11F9">
        <w:t>Piedāvājuma nodrošinājuma forma</w:t>
      </w:r>
      <w:r w:rsidR="00AA7203" w:rsidRPr="00BE11F9">
        <w:t>;</w:t>
      </w:r>
      <w:bookmarkEnd w:id="57"/>
      <w:bookmarkEnd w:id="58"/>
    </w:p>
    <w:p w:rsidR="000A6DE2" w:rsidRPr="00BE11F9" w:rsidRDefault="00560E7C" w:rsidP="002956D1">
      <w:pPr>
        <w:pStyle w:val="ListParagraph"/>
        <w:numPr>
          <w:ilvl w:val="2"/>
          <w:numId w:val="1"/>
        </w:numPr>
      </w:pPr>
      <w:bookmarkStart w:id="60" w:name="_Toc358716000"/>
      <w:bookmarkStart w:id="61" w:name="_Toc366760797"/>
      <w:r>
        <w:t xml:space="preserve"> </w:t>
      </w:r>
      <w:bookmarkStart w:id="62" w:name="_Toc358716001"/>
      <w:bookmarkStart w:id="63" w:name="_Toc366760798"/>
      <w:bookmarkEnd w:id="60"/>
      <w:bookmarkEnd w:id="61"/>
      <w:r w:rsidR="00754387">
        <w:t>6</w:t>
      </w:r>
      <w:r w:rsidR="00AA7203" w:rsidRPr="00BE11F9">
        <w:t>. Forma: Bankas neatsaucam</w:t>
      </w:r>
      <w:r w:rsidR="00B32FE2" w:rsidRPr="00BE11F9">
        <w:t>a</w:t>
      </w:r>
      <w:r w:rsidR="00AA7203" w:rsidRPr="00BE11F9">
        <w:t xml:space="preserve"> </w:t>
      </w:r>
      <w:r w:rsidR="00B32FE2" w:rsidRPr="00BE11F9">
        <w:t xml:space="preserve">garantija </w:t>
      </w:r>
      <w:r w:rsidR="00AA7203" w:rsidRPr="00BE11F9">
        <w:t>par līguma saistību izpildi</w:t>
      </w:r>
      <w:r w:rsidR="004C01F7" w:rsidRPr="00BE11F9">
        <w:t>;</w:t>
      </w:r>
      <w:bookmarkEnd w:id="59"/>
      <w:bookmarkEnd w:id="62"/>
      <w:bookmarkEnd w:id="63"/>
    </w:p>
    <w:p w:rsidR="000A6DE2" w:rsidRPr="00BE11F9" w:rsidRDefault="00560E7C" w:rsidP="002956D1">
      <w:pPr>
        <w:pStyle w:val="ListParagraph"/>
        <w:numPr>
          <w:ilvl w:val="2"/>
          <w:numId w:val="1"/>
        </w:numPr>
      </w:pPr>
      <w:bookmarkStart w:id="64" w:name="_Toc358712903"/>
      <w:bookmarkStart w:id="65" w:name="_Toc358716002"/>
      <w:bookmarkStart w:id="66" w:name="_Toc366760799"/>
      <w:r>
        <w:t xml:space="preserve"> </w:t>
      </w:r>
      <w:r w:rsidR="00754387">
        <w:t>7</w:t>
      </w:r>
      <w:r w:rsidR="000A6DE2" w:rsidRPr="00BE11F9">
        <w:t>. Forma:</w:t>
      </w:r>
      <w:r w:rsidR="004C01F7" w:rsidRPr="00BE11F9">
        <w:t xml:space="preserve"> </w:t>
      </w:r>
      <w:r w:rsidR="0075051A" w:rsidRPr="00BE11F9">
        <w:t>Informācija par prete</w:t>
      </w:r>
      <w:r w:rsidR="00D31769" w:rsidRPr="00BE11F9">
        <w:t>ndenta veiktajiem būv</w:t>
      </w:r>
      <w:r w:rsidR="0075051A" w:rsidRPr="00BE11F9">
        <w:t>darbiem;</w:t>
      </w:r>
      <w:bookmarkEnd w:id="64"/>
      <w:bookmarkEnd w:id="65"/>
      <w:bookmarkEnd w:id="66"/>
    </w:p>
    <w:p w:rsidR="000A60EF" w:rsidRPr="00BE11F9" w:rsidRDefault="00560E7C" w:rsidP="00560E7C">
      <w:pPr>
        <w:pStyle w:val="ListParagraph"/>
        <w:numPr>
          <w:ilvl w:val="2"/>
          <w:numId w:val="1"/>
        </w:numPr>
        <w:tabs>
          <w:tab w:val="clear" w:pos="720"/>
          <w:tab w:val="num" w:pos="851"/>
        </w:tabs>
      </w:pPr>
      <w:bookmarkStart w:id="67" w:name="_Toc366760800"/>
      <w:bookmarkStart w:id="68" w:name="_Toc358712904"/>
      <w:bookmarkStart w:id="69" w:name="_Toc358716003"/>
      <w:r>
        <w:t xml:space="preserve"> </w:t>
      </w:r>
      <w:r w:rsidR="00754387">
        <w:t>8</w:t>
      </w:r>
      <w:r w:rsidR="000A60EF" w:rsidRPr="00BE11F9">
        <w:t>. Forma: Speciālistu saraksts;</w:t>
      </w:r>
      <w:bookmarkEnd w:id="67"/>
    </w:p>
    <w:p w:rsidR="000A60EF" w:rsidRPr="00BE11F9" w:rsidRDefault="00560E7C" w:rsidP="00FE4DE0">
      <w:pPr>
        <w:pStyle w:val="ListParagraph"/>
        <w:numPr>
          <w:ilvl w:val="2"/>
          <w:numId w:val="1"/>
        </w:numPr>
        <w:tabs>
          <w:tab w:val="clear" w:pos="720"/>
          <w:tab w:val="num" w:pos="851"/>
        </w:tabs>
      </w:pPr>
      <w:bookmarkStart w:id="70" w:name="_Toc366760801"/>
      <w:r>
        <w:t xml:space="preserve"> </w:t>
      </w:r>
      <w:r w:rsidR="00754387">
        <w:t>9</w:t>
      </w:r>
      <w:r w:rsidR="000A6DE2" w:rsidRPr="00BE11F9">
        <w:t>. Forma:</w:t>
      </w:r>
      <w:r w:rsidR="004C01F7" w:rsidRPr="00BE11F9">
        <w:t xml:space="preserve"> </w:t>
      </w:r>
      <w:bookmarkEnd w:id="68"/>
      <w:bookmarkEnd w:id="69"/>
      <w:r w:rsidR="000A60EF" w:rsidRPr="00BE11F9">
        <w:t>Informācija par pretendenta piedāvāto speciālistu veiktajiem  būvdarbiem</w:t>
      </w:r>
      <w:bookmarkEnd w:id="70"/>
      <w:r w:rsidR="00E75FBA" w:rsidRPr="00BE11F9">
        <w:t>;</w:t>
      </w:r>
    </w:p>
    <w:p w:rsidR="005A4DFF" w:rsidRPr="00BE11F9" w:rsidRDefault="005A4DFF" w:rsidP="005A4DFF">
      <w:pPr>
        <w:pStyle w:val="ListParagraph"/>
      </w:pPr>
    </w:p>
    <w:p w:rsidR="00522D4C" w:rsidRPr="00032388" w:rsidRDefault="005A4DFF" w:rsidP="005A4DFF">
      <w:pPr>
        <w:pStyle w:val="ListParagraph"/>
        <w:numPr>
          <w:ilvl w:val="1"/>
          <w:numId w:val="1"/>
        </w:numPr>
        <w:rPr>
          <w:b/>
        </w:rPr>
      </w:pPr>
      <w:bookmarkStart w:id="71" w:name="_Toc358712905"/>
      <w:bookmarkStart w:id="72" w:name="_Toc358716004"/>
      <w:bookmarkStart w:id="73" w:name="_Toc366760804"/>
      <w:r w:rsidRPr="00BE11F9">
        <w:t xml:space="preserve"> </w:t>
      </w:r>
      <w:r w:rsidR="00522D4C" w:rsidRPr="00032388">
        <w:rPr>
          <w:b/>
        </w:rPr>
        <w:t>Nolikuma tiek pievienoti sekojoši pielikumi, kas pieejami elektroniskā veidā Pasūtītāja mājaslapā:</w:t>
      </w:r>
      <w:bookmarkEnd w:id="71"/>
      <w:bookmarkEnd w:id="72"/>
      <w:bookmarkEnd w:id="73"/>
    </w:p>
    <w:p w:rsidR="004A0B8D" w:rsidRPr="00032388" w:rsidRDefault="006071DE" w:rsidP="005A4DFF">
      <w:pPr>
        <w:pStyle w:val="ListParagraph"/>
        <w:numPr>
          <w:ilvl w:val="2"/>
          <w:numId w:val="1"/>
        </w:numPr>
        <w:rPr>
          <w:b/>
        </w:rPr>
      </w:pPr>
      <w:bookmarkStart w:id="74" w:name="_Toc358712906"/>
      <w:bookmarkStart w:id="75" w:name="_Toc358716005"/>
      <w:bookmarkStart w:id="76" w:name="_Toc366760805"/>
      <w:r w:rsidRPr="00032388">
        <w:rPr>
          <w:b/>
        </w:rPr>
        <w:t xml:space="preserve">Pielikums Nr. 1: </w:t>
      </w:r>
      <w:r w:rsidR="00032388">
        <w:rPr>
          <w:b/>
        </w:rPr>
        <w:t>Papildus darbu</w:t>
      </w:r>
      <w:r w:rsidR="00FE4DE0" w:rsidRPr="00032388">
        <w:rPr>
          <w:b/>
        </w:rPr>
        <w:t xml:space="preserve"> objektam „Darbnīcu ēkas nojaukšana un Laboratorijas korpusa ēkas jaunbūve Aizkraukles ielā 21, Rīgā”,</w:t>
      </w:r>
      <w:r w:rsidR="009708E9" w:rsidRPr="00032388">
        <w:rPr>
          <w:b/>
        </w:rPr>
        <w:t xml:space="preserve"> </w:t>
      </w:r>
      <w:r w:rsidR="00032388" w:rsidRPr="00032388">
        <w:rPr>
          <w:b/>
        </w:rPr>
        <w:t>tehniskās specifikācijas (tehniskie zīmējumi)</w:t>
      </w:r>
      <w:r w:rsidR="004A0B8D" w:rsidRPr="00032388">
        <w:rPr>
          <w:b/>
        </w:rPr>
        <w:t>;</w:t>
      </w:r>
      <w:bookmarkEnd w:id="74"/>
      <w:bookmarkEnd w:id="75"/>
      <w:bookmarkEnd w:id="76"/>
    </w:p>
    <w:p w:rsidR="00FE4DE0" w:rsidRPr="00032388" w:rsidRDefault="00FE4DE0" w:rsidP="005A4DFF">
      <w:pPr>
        <w:pStyle w:val="ListParagraph"/>
        <w:numPr>
          <w:ilvl w:val="2"/>
          <w:numId w:val="1"/>
        </w:numPr>
        <w:rPr>
          <w:b/>
        </w:rPr>
      </w:pPr>
      <w:r w:rsidRPr="00032388">
        <w:rPr>
          <w:b/>
        </w:rPr>
        <w:t>Pielikums Nr. 2 „</w:t>
      </w:r>
      <w:r w:rsidR="003227FD" w:rsidRPr="00032388">
        <w:rPr>
          <w:b/>
        </w:rPr>
        <w:t>Darbu apjomi</w:t>
      </w:r>
      <w:r w:rsidRPr="00032388">
        <w:rPr>
          <w:b/>
        </w:rPr>
        <w:t>”</w:t>
      </w:r>
      <w:r w:rsidR="00032388" w:rsidRPr="00032388">
        <w:rPr>
          <w:b/>
        </w:rPr>
        <w:t>;</w:t>
      </w:r>
    </w:p>
    <w:p w:rsidR="00522D4C" w:rsidRPr="00032388" w:rsidRDefault="005D6D90" w:rsidP="005A4DFF">
      <w:pPr>
        <w:pStyle w:val="ListParagraph"/>
        <w:numPr>
          <w:ilvl w:val="2"/>
          <w:numId w:val="1"/>
        </w:numPr>
        <w:rPr>
          <w:b/>
        </w:rPr>
      </w:pPr>
      <w:bookmarkStart w:id="77" w:name="_Toc358712910"/>
      <w:bookmarkStart w:id="78" w:name="_Toc358716009"/>
      <w:bookmarkStart w:id="79" w:name="_Toc366760809"/>
      <w:r w:rsidRPr="00032388">
        <w:t xml:space="preserve">Pielikums Nr. </w:t>
      </w:r>
      <w:r w:rsidR="005A593C" w:rsidRPr="00032388">
        <w:t>3</w:t>
      </w:r>
      <w:r w:rsidR="002922E2" w:rsidRPr="00032388">
        <w:t xml:space="preserve">: </w:t>
      </w:r>
      <w:r w:rsidR="005A593C" w:rsidRPr="00032388">
        <w:t>Esošo b</w:t>
      </w:r>
      <w:r w:rsidR="00522D4C" w:rsidRPr="00032388">
        <w:t>ūvju inventarizācijas lietas</w:t>
      </w:r>
      <w:r w:rsidR="002922E2" w:rsidRPr="00032388">
        <w:t xml:space="preserve"> (vienā dokumentā)</w:t>
      </w:r>
      <w:bookmarkEnd w:id="77"/>
      <w:bookmarkEnd w:id="78"/>
      <w:bookmarkEnd w:id="79"/>
      <w:r w:rsidR="00A36C06" w:rsidRPr="00032388">
        <w:t>;</w:t>
      </w:r>
    </w:p>
    <w:p w:rsidR="000A6DE2" w:rsidRPr="00032388" w:rsidRDefault="005D6D90" w:rsidP="005A4DFF">
      <w:pPr>
        <w:pStyle w:val="ListParagraph"/>
        <w:numPr>
          <w:ilvl w:val="2"/>
          <w:numId w:val="1"/>
        </w:numPr>
        <w:rPr>
          <w:b/>
        </w:rPr>
      </w:pPr>
      <w:bookmarkStart w:id="80" w:name="_Toc358712913"/>
      <w:bookmarkStart w:id="81" w:name="_Toc358716012"/>
      <w:bookmarkStart w:id="82" w:name="_Toc366760812"/>
      <w:r w:rsidRPr="00032388">
        <w:t xml:space="preserve">Pielikums Nr. </w:t>
      </w:r>
      <w:r w:rsidR="005A593C" w:rsidRPr="00032388">
        <w:t>4</w:t>
      </w:r>
      <w:r w:rsidRPr="00032388">
        <w:t>: Īpašuma tiesības apliecinoši dokumenti</w:t>
      </w:r>
      <w:r w:rsidR="00522D4C" w:rsidRPr="00032388">
        <w:t>.</w:t>
      </w:r>
      <w:bookmarkEnd w:id="80"/>
      <w:bookmarkEnd w:id="81"/>
      <w:bookmarkEnd w:id="82"/>
    </w:p>
    <w:p w:rsidR="00827B65" w:rsidRPr="00BE11F9" w:rsidRDefault="00827B65" w:rsidP="00827B65">
      <w:r w:rsidRPr="00BE11F9">
        <w:br w:type="page"/>
      </w:r>
    </w:p>
    <w:p w:rsidR="00827B65" w:rsidRPr="00BE11F9" w:rsidRDefault="00827B65" w:rsidP="00827B65">
      <w:pPr>
        <w:rPr>
          <w:b/>
        </w:rPr>
      </w:pPr>
    </w:p>
    <w:p w:rsidR="00827B65" w:rsidRPr="00BE11F9" w:rsidRDefault="00827B65" w:rsidP="00827B65">
      <w:pPr>
        <w:jc w:val="center"/>
        <w:rPr>
          <w:b/>
          <w:sz w:val="32"/>
          <w:szCs w:val="32"/>
        </w:rPr>
      </w:pPr>
      <w:r w:rsidRPr="00BE11F9">
        <w:rPr>
          <w:b/>
          <w:sz w:val="32"/>
          <w:szCs w:val="32"/>
        </w:rPr>
        <w:t>II.   NODAĻA</w:t>
      </w:r>
    </w:p>
    <w:p w:rsidR="00827B65" w:rsidRPr="00BE11F9" w:rsidRDefault="00827B65" w:rsidP="00827B65">
      <w:pPr>
        <w:jc w:val="center"/>
        <w:rPr>
          <w:b/>
          <w:sz w:val="32"/>
          <w:szCs w:val="32"/>
        </w:rPr>
      </w:pPr>
    </w:p>
    <w:p w:rsidR="00827B65" w:rsidRPr="00BE11F9" w:rsidRDefault="00827B65" w:rsidP="00827B65">
      <w:pPr>
        <w:pStyle w:val="Heading1"/>
        <w:numPr>
          <w:ilvl w:val="0"/>
          <w:numId w:val="0"/>
        </w:numPr>
        <w:ind w:left="432"/>
        <w:jc w:val="center"/>
        <w:rPr>
          <w:rFonts w:ascii="Times New Roman" w:hAnsi="Times New Roman" w:cs="Times New Roman"/>
          <w:lang w:val="lv-LV"/>
        </w:rPr>
      </w:pPr>
      <w:bookmarkStart w:id="83" w:name="_Toc395111462"/>
      <w:bookmarkStart w:id="84" w:name="TEHNISKĀS_SPECIFIKĀCIJAS_II"/>
      <w:r w:rsidRPr="00BE11F9">
        <w:rPr>
          <w:rFonts w:ascii="Times New Roman" w:hAnsi="Times New Roman" w:cs="Times New Roman"/>
          <w:lang w:val="lv-LV"/>
        </w:rPr>
        <w:t>TEHNISKĀS  SPECIFIKĀCIJAS</w:t>
      </w:r>
      <w:bookmarkEnd w:id="83"/>
    </w:p>
    <w:bookmarkEnd w:id="84"/>
    <w:p w:rsidR="00827B65" w:rsidRPr="00BE11F9" w:rsidRDefault="00827B65" w:rsidP="00827B65">
      <w:pPr>
        <w:jc w:val="center"/>
      </w:pPr>
      <w:r w:rsidRPr="00BE11F9">
        <w:rPr>
          <w:b/>
          <w:sz w:val="32"/>
          <w:szCs w:val="32"/>
        </w:rPr>
        <w:br w:type="page"/>
      </w:r>
    </w:p>
    <w:p w:rsidR="00827B65" w:rsidRPr="00BE11F9" w:rsidRDefault="00827B65" w:rsidP="00827B65">
      <w:pPr>
        <w:pStyle w:val="Heading2"/>
        <w:numPr>
          <w:ilvl w:val="0"/>
          <w:numId w:val="0"/>
        </w:numPr>
        <w:jc w:val="center"/>
      </w:pPr>
      <w:bookmarkStart w:id="85" w:name="_Toc395111463"/>
      <w:bookmarkStart w:id="86" w:name="VISPĀRĒJA_INFORMĀCIJA_II_1"/>
      <w:r w:rsidRPr="00BE11F9">
        <w:lastRenderedPageBreak/>
        <w:t>VISPĀRĒJA INFORMĀCIJA</w:t>
      </w:r>
      <w:bookmarkEnd w:id="85"/>
    </w:p>
    <w:bookmarkEnd w:id="86"/>
    <w:p w:rsidR="00827B65" w:rsidRPr="00BE11F9" w:rsidRDefault="00827B65" w:rsidP="00827B65">
      <w:pPr>
        <w:rPr>
          <w:b/>
        </w:rPr>
      </w:pPr>
    </w:p>
    <w:p w:rsidR="00FC350F" w:rsidRPr="00BE11F9" w:rsidRDefault="00FC350F" w:rsidP="00827B65">
      <w:pPr>
        <w:rPr>
          <w:b/>
        </w:rPr>
      </w:pPr>
    </w:p>
    <w:p w:rsidR="00827B65" w:rsidRPr="00BE11F9" w:rsidRDefault="00827B65" w:rsidP="00FC350F">
      <w:pPr>
        <w:rPr>
          <w:b/>
        </w:rPr>
      </w:pPr>
      <w:r w:rsidRPr="00BE11F9">
        <w:t>Tehnisko piedāvājumu Pretendentam jāsagatavo atbilstoši Tehniskajai specifikācijai.</w:t>
      </w:r>
    </w:p>
    <w:p w:rsidR="00827B65" w:rsidRPr="00BE11F9" w:rsidRDefault="00827B65" w:rsidP="00FC350F">
      <w:pPr>
        <w:rPr>
          <w:b/>
        </w:rPr>
      </w:pPr>
    </w:p>
    <w:p w:rsidR="00827B65" w:rsidRPr="00BE11F9" w:rsidRDefault="00827B65" w:rsidP="00FC350F">
      <w:pPr>
        <w:rPr>
          <w:b/>
        </w:rPr>
      </w:pPr>
      <w:r w:rsidRPr="00BE11F9">
        <w:rPr>
          <w:b/>
        </w:rPr>
        <w:t>Pasūtītājs</w:t>
      </w:r>
    </w:p>
    <w:p w:rsidR="00827B65" w:rsidRPr="00BE11F9" w:rsidRDefault="00827B65" w:rsidP="00FC350F">
      <w:r w:rsidRPr="00BE11F9">
        <w:t>APP Latvijas Organiskās sintēzes institūts, Aizkraukles 21, Rīga LV-1006, Latvija</w:t>
      </w:r>
    </w:p>
    <w:p w:rsidR="00E61B3E" w:rsidRPr="00BE11F9" w:rsidRDefault="00E61B3E" w:rsidP="00FC350F"/>
    <w:p w:rsidR="00E61B3E" w:rsidRPr="00BE11F9" w:rsidRDefault="00E61B3E" w:rsidP="00FC350F">
      <w:pPr>
        <w:rPr>
          <w:b/>
        </w:rPr>
      </w:pPr>
      <w:r w:rsidRPr="00BE11F9">
        <w:rPr>
          <w:b/>
        </w:rPr>
        <w:t>Piegādes apraksts</w:t>
      </w:r>
    </w:p>
    <w:p w:rsidR="00E61B3E" w:rsidRPr="00BE11F9" w:rsidRDefault="00E61B3E" w:rsidP="00FC350F">
      <w:r w:rsidRPr="00BE11F9">
        <w:t xml:space="preserve">Latvijas Organiskās sintēzes institūts </w:t>
      </w:r>
      <w:r w:rsidRPr="00BE11F9">
        <w:rPr>
          <w:rFonts w:cs="Monotype Sorts"/>
          <w:szCs w:val="20"/>
          <w:lang w:eastAsia="ar-SA"/>
        </w:rPr>
        <w:t xml:space="preserve">pasūta </w:t>
      </w:r>
      <w:r w:rsidR="00FE4DE0">
        <w:rPr>
          <w:rFonts w:cs="Monotype Sorts"/>
          <w:szCs w:val="20"/>
          <w:lang w:eastAsia="ar-SA"/>
        </w:rPr>
        <w:t>Papildus darbus</w:t>
      </w:r>
      <w:r w:rsidR="00FE4DE0" w:rsidRPr="00FE4DE0">
        <w:rPr>
          <w:rFonts w:cs="Monotype Sorts"/>
          <w:szCs w:val="20"/>
          <w:lang w:eastAsia="ar-SA"/>
        </w:rPr>
        <w:t xml:space="preserve"> objektam „Darbnīcu ēkas nojaukšana un Laboratorijas korpusa ēkas jaunbūve Aizkraukles ielā 21, Rīgā”, ERAF projekta „Farmācijas un biomedicīnas Valsts nozīmes pētniecības centra zinātniskās infrastruktūras attīstība” ietvaros</w:t>
      </w:r>
      <w:r w:rsidRPr="00BE11F9">
        <w:t xml:space="preserve">”, </w:t>
      </w:r>
      <w:r w:rsidR="00FE4DE0">
        <w:t xml:space="preserve">projekta </w:t>
      </w:r>
      <w:r w:rsidRPr="00BE11F9">
        <w:t xml:space="preserve">ID Nr. </w:t>
      </w:r>
      <w:r w:rsidR="001B2D44" w:rsidRPr="00BE11F9">
        <w:t>2011/0045/</w:t>
      </w:r>
      <w:r w:rsidRPr="00BE11F9">
        <w:t>2DP/2.1.1.3.1/11/IPIA/VIAA/001.</w:t>
      </w:r>
    </w:p>
    <w:p w:rsidR="00FC350F" w:rsidRPr="00BE11F9" w:rsidRDefault="00FC350F" w:rsidP="00FC350F"/>
    <w:p w:rsidR="00B5082A" w:rsidRPr="00BE11F9" w:rsidRDefault="00B5082A" w:rsidP="00FC350F">
      <w:pPr>
        <w:rPr>
          <w:rFonts w:cs="Monotype Sorts"/>
          <w:b/>
          <w:szCs w:val="20"/>
          <w:lang w:eastAsia="ar-SA"/>
        </w:rPr>
      </w:pPr>
      <w:bookmarkStart w:id="87" w:name="_Toc314824740"/>
      <w:bookmarkStart w:id="88" w:name="_Toc355968020"/>
      <w:bookmarkStart w:id="89" w:name="_Toc358711815"/>
      <w:bookmarkStart w:id="90" w:name="_Toc358712924"/>
      <w:bookmarkStart w:id="91" w:name="_Toc358716023"/>
      <w:bookmarkStart w:id="92" w:name="_Toc366760817"/>
      <w:r w:rsidRPr="00BE11F9">
        <w:rPr>
          <w:rFonts w:cs="Monotype Sorts"/>
          <w:b/>
          <w:szCs w:val="20"/>
          <w:lang w:eastAsia="ar-SA"/>
        </w:rPr>
        <w:t xml:space="preserve">Būvdarbu </w:t>
      </w:r>
      <w:bookmarkEnd w:id="87"/>
      <w:bookmarkEnd w:id="88"/>
      <w:bookmarkEnd w:id="89"/>
      <w:bookmarkEnd w:id="90"/>
      <w:bookmarkEnd w:id="91"/>
      <w:r w:rsidRPr="00BE11F9">
        <w:rPr>
          <w:rFonts w:cs="Monotype Sorts"/>
          <w:b/>
          <w:szCs w:val="20"/>
          <w:lang w:eastAsia="ar-SA"/>
        </w:rPr>
        <w:t>vieta</w:t>
      </w:r>
      <w:bookmarkEnd w:id="92"/>
    </w:p>
    <w:p w:rsidR="00B5082A" w:rsidRPr="00BE11F9" w:rsidRDefault="00B5082A" w:rsidP="00FC350F">
      <w:pPr>
        <w:rPr>
          <w:rFonts w:cs="Monotype Sorts"/>
          <w:szCs w:val="20"/>
          <w:lang w:eastAsia="sv-SE"/>
        </w:rPr>
      </w:pPr>
      <w:r w:rsidRPr="00BE11F9">
        <w:rPr>
          <w:rFonts w:cs="Monotype Sorts"/>
          <w:szCs w:val="20"/>
          <w:lang w:eastAsia="sv-SE"/>
        </w:rPr>
        <w:t xml:space="preserve">Būvdarbu vieta ir Latvijas Organiskās sintēzes institūta </w:t>
      </w:r>
      <w:r w:rsidR="00FE4DE0">
        <w:rPr>
          <w:rFonts w:cs="Monotype Sorts"/>
          <w:szCs w:val="20"/>
          <w:lang w:eastAsia="sv-SE"/>
        </w:rPr>
        <w:t>pagalmā esošā jaunā laboratorijas korpusa jaunbūve;</w:t>
      </w:r>
      <w:r w:rsidRPr="00BE11F9">
        <w:rPr>
          <w:rFonts w:cs="Monotype Sorts"/>
          <w:szCs w:val="20"/>
          <w:lang w:eastAsia="sv-SE"/>
        </w:rPr>
        <w:t xml:space="preserve"> adrese: Aizkraukles 21, LV-1006, Rīga, Latvija.</w:t>
      </w:r>
    </w:p>
    <w:p w:rsidR="00FC350F" w:rsidRPr="00BE11F9" w:rsidRDefault="00FC350F" w:rsidP="00FC350F"/>
    <w:p w:rsidR="00B5082A" w:rsidRPr="00BE11F9" w:rsidRDefault="00B5082A" w:rsidP="00FC350F">
      <w:pPr>
        <w:rPr>
          <w:rFonts w:cs="Monotype Sorts"/>
          <w:b/>
          <w:szCs w:val="20"/>
          <w:lang w:eastAsia="ar-SA"/>
        </w:rPr>
      </w:pPr>
      <w:bookmarkStart w:id="93" w:name="_Toc366760818"/>
      <w:r w:rsidRPr="00BE11F9">
        <w:rPr>
          <w:rFonts w:cs="Monotype Sorts"/>
          <w:b/>
          <w:szCs w:val="20"/>
          <w:lang w:eastAsia="ar-SA"/>
        </w:rPr>
        <w:t>Būvdarbu veikšanas termiņš</w:t>
      </w:r>
      <w:bookmarkEnd w:id="93"/>
    </w:p>
    <w:p w:rsidR="00EF3E18" w:rsidRPr="00BE11F9" w:rsidRDefault="00B5082A" w:rsidP="00FC350F">
      <w:pPr>
        <w:rPr>
          <w:rFonts w:cs="Monotype Sorts"/>
          <w:szCs w:val="20"/>
          <w:lang w:eastAsia="sv-SE"/>
        </w:rPr>
      </w:pPr>
      <w:r w:rsidRPr="00560E7C">
        <w:rPr>
          <w:rFonts w:cs="Monotype Sorts"/>
          <w:szCs w:val="20"/>
          <w:lang w:eastAsia="sv-SE"/>
        </w:rPr>
        <w:t xml:space="preserve">Līguma izpildes termiņš </w:t>
      </w:r>
      <w:r w:rsidR="00560E7C" w:rsidRPr="00560E7C">
        <w:rPr>
          <w:rFonts w:cs="Monotype Sorts"/>
          <w:szCs w:val="20"/>
          <w:lang w:eastAsia="sv-SE"/>
        </w:rPr>
        <w:t xml:space="preserve">ir </w:t>
      </w:r>
      <w:r w:rsidR="00D27044">
        <w:rPr>
          <w:rFonts w:cs="Monotype Sorts"/>
          <w:szCs w:val="20"/>
          <w:lang w:eastAsia="sv-SE"/>
        </w:rPr>
        <w:t>ne vairāk kā</w:t>
      </w:r>
      <w:r w:rsidR="00A36C06">
        <w:rPr>
          <w:rFonts w:cs="Monotype Sorts"/>
          <w:szCs w:val="20"/>
          <w:lang w:eastAsia="sv-SE"/>
        </w:rPr>
        <w:t xml:space="preserve"> </w:t>
      </w:r>
      <w:r w:rsidR="00CE0934">
        <w:rPr>
          <w:rFonts w:cs="Monotype Sorts"/>
          <w:szCs w:val="20"/>
          <w:lang w:eastAsia="sv-SE"/>
        </w:rPr>
        <w:t xml:space="preserve">4 </w:t>
      </w:r>
      <w:r w:rsidRPr="00560E7C">
        <w:rPr>
          <w:rFonts w:cs="Monotype Sorts"/>
          <w:szCs w:val="20"/>
          <w:lang w:eastAsia="sv-SE"/>
        </w:rPr>
        <w:t>(</w:t>
      </w:r>
      <w:r w:rsidR="00FE4DE0">
        <w:rPr>
          <w:rFonts w:cs="Monotype Sorts"/>
          <w:szCs w:val="20"/>
          <w:lang w:eastAsia="sv-SE"/>
        </w:rPr>
        <w:t>četras</w:t>
      </w:r>
      <w:r w:rsidRPr="00560E7C">
        <w:rPr>
          <w:rFonts w:cs="Monotype Sorts"/>
          <w:szCs w:val="20"/>
          <w:lang w:eastAsia="sv-SE"/>
        </w:rPr>
        <w:t xml:space="preserve">) </w:t>
      </w:r>
      <w:r w:rsidR="00FE4DE0">
        <w:rPr>
          <w:rFonts w:cs="Monotype Sorts"/>
          <w:szCs w:val="20"/>
          <w:lang w:eastAsia="sv-SE"/>
        </w:rPr>
        <w:t>nedēļas</w:t>
      </w:r>
      <w:r w:rsidRPr="00560E7C">
        <w:rPr>
          <w:rFonts w:cs="Monotype Sorts"/>
          <w:szCs w:val="20"/>
          <w:lang w:eastAsia="sv-SE"/>
        </w:rPr>
        <w:t xml:space="preserve"> no līguma noslēgšanas dienas (saskaņā ar Izpildītāja piedāvājumu).</w:t>
      </w:r>
      <w:r w:rsidR="00FB512A" w:rsidRPr="00BE11F9">
        <w:br w:type="page"/>
      </w:r>
    </w:p>
    <w:p w:rsidR="00D82F58" w:rsidRDefault="00D82F58" w:rsidP="00527B7A">
      <w:pPr>
        <w:widowControl/>
        <w:ind w:left="1080"/>
        <w:jc w:val="center"/>
        <w:rPr>
          <w:caps/>
          <w:sz w:val="32"/>
          <w:szCs w:val="32"/>
        </w:rPr>
      </w:pPr>
    </w:p>
    <w:p w:rsidR="00D82F58" w:rsidRDefault="00D82F58" w:rsidP="00527B7A">
      <w:pPr>
        <w:widowControl/>
        <w:ind w:left="1080"/>
        <w:jc w:val="center"/>
        <w:rPr>
          <w:caps/>
          <w:sz w:val="32"/>
          <w:szCs w:val="32"/>
        </w:rPr>
      </w:pPr>
    </w:p>
    <w:p w:rsidR="00DE3C00" w:rsidRPr="00D82F58" w:rsidRDefault="00527B7A" w:rsidP="00D82F58">
      <w:pPr>
        <w:widowControl/>
        <w:jc w:val="center"/>
        <w:rPr>
          <w:rFonts w:ascii="Arial" w:hAnsi="Arial" w:cs="Arial"/>
          <w:sz w:val="20"/>
          <w:szCs w:val="20"/>
        </w:rPr>
      </w:pPr>
      <w:r w:rsidRPr="00D82F58">
        <w:rPr>
          <w:caps/>
          <w:sz w:val="32"/>
          <w:szCs w:val="32"/>
        </w:rPr>
        <w:t>Darba uzdevums</w:t>
      </w:r>
    </w:p>
    <w:p w:rsidR="0034046C" w:rsidRPr="00D82F58" w:rsidRDefault="0034046C" w:rsidP="0034046C">
      <w:pPr>
        <w:keepNext/>
        <w:widowControl/>
        <w:jc w:val="center"/>
        <w:outlineLvl w:val="1"/>
        <w:rPr>
          <w:b/>
          <w:caps/>
          <w:sz w:val="32"/>
          <w:szCs w:val="32"/>
        </w:rPr>
      </w:pPr>
    </w:p>
    <w:p w:rsidR="0034046C" w:rsidRPr="00D82F58" w:rsidRDefault="0034046C" w:rsidP="0034046C">
      <w:pPr>
        <w:widowControl/>
        <w:suppressAutoHyphens/>
        <w:spacing w:before="120" w:after="120"/>
        <w:jc w:val="both"/>
        <w:outlineLvl w:val="0"/>
        <w:rPr>
          <w:rFonts w:cs="Monotype Sorts"/>
          <w:szCs w:val="20"/>
          <w:lang w:eastAsia="ar-SA"/>
        </w:rPr>
      </w:pPr>
    </w:p>
    <w:p w:rsidR="0034046C" w:rsidRPr="00D82F58" w:rsidRDefault="0034046C" w:rsidP="00D93D5F">
      <w:pPr>
        <w:widowControl/>
        <w:suppressAutoHyphens/>
        <w:spacing w:before="120" w:after="120"/>
        <w:jc w:val="both"/>
        <w:outlineLvl w:val="0"/>
        <w:rPr>
          <w:rFonts w:cs="Monotype Sorts"/>
          <w:szCs w:val="20"/>
          <w:lang w:eastAsia="ar-SA"/>
        </w:rPr>
      </w:pPr>
    </w:p>
    <w:p w:rsidR="009F7C6A" w:rsidRPr="00032388" w:rsidRDefault="00D82F58" w:rsidP="009F7C6A">
      <w:pPr>
        <w:pStyle w:val="Heading2"/>
        <w:numPr>
          <w:ilvl w:val="0"/>
          <w:numId w:val="0"/>
        </w:numPr>
        <w:ind w:left="576"/>
      </w:pPr>
      <w:r w:rsidRPr="00D82F58">
        <w:rPr>
          <w:bCs/>
        </w:rPr>
        <w:tab/>
      </w:r>
      <w:bookmarkStart w:id="94" w:name="_Toc395111464"/>
      <w:r w:rsidRPr="00032388">
        <w:rPr>
          <w:bCs/>
        </w:rPr>
        <w:t>Atsevišķs darba uzde</w:t>
      </w:r>
      <w:r w:rsidR="00032388" w:rsidRPr="00032388">
        <w:rPr>
          <w:bCs/>
        </w:rPr>
        <w:t>vums, kas papildinātu tehniskajos zīmējumos</w:t>
      </w:r>
      <w:r w:rsidRPr="00032388">
        <w:rPr>
          <w:bCs/>
        </w:rPr>
        <w:t xml:space="preserve"> ietverto informāciju un uzdevumus nav dots. Visa nepieciešamā informācija par veicamajiem būvdarbiem atrodama </w:t>
      </w:r>
      <w:r w:rsidR="009F7C6A" w:rsidRPr="00032388">
        <w:rPr>
          <w:bCs/>
        </w:rPr>
        <w:t xml:space="preserve">sekojošos </w:t>
      </w:r>
      <w:r w:rsidRPr="00032388">
        <w:rPr>
          <w:bCs/>
        </w:rPr>
        <w:t>Nolikuma p</w:t>
      </w:r>
      <w:r w:rsidR="009F7C6A" w:rsidRPr="00032388">
        <w:t>ielikumos:</w:t>
      </w:r>
    </w:p>
    <w:p w:rsidR="00032388" w:rsidRPr="00032388" w:rsidRDefault="00032388" w:rsidP="00032388">
      <w:pPr>
        <w:pStyle w:val="Heading2"/>
        <w:numPr>
          <w:ilvl w:val="0"/>
          <w:numId w:val="50"/>
        </w:numPr>
      </w:pPr>
      <w:r>
        <w:t xml:space="preserve">Pielikums </w:t>
      </w:r>
      <w:r w:rsidRPr="00032388">
        <w:t xml:space="preserve">Nr. </w:t>
      </w:r>
      <w:r w:rsidR="003D7003" w:rsidRPr="00032388">
        <w:t>1</w:t>
      </w:r>
      <w:r>
        <w:t>:</w:t>
      </w:r>
      <w:r w:rsidR="00D82F58" w:rsidRPr="00032388">
        <w:t xml:space="preserve"> </w:t>
      </w:r>
      <w:r w:rsidRPr="00032388">
        <w:t>Papildus darbu objektam „Darbnīcu ēkas nojaukšana un Laboratorijas korpusa ēkas jaunbūve Aizkraukles ielā 21, Rīgā”, tehniskās specifikācijas (tehniskie zīmējumi);</w:t>
      </w:r>
    </w:p>
    <w:p w:rsidR="00927222" w:rsidRPr="00032388" w:rsidRDefault="00032388" w:rsidP="00032388">
      <w:pPr>
        <w:pStyle w:val="Heading2"/>
        <w:numPr>
          <w:ilvl w:val="0"/>
          <w:numId w:val="50"/>
        </w:numPr>
      </w:pPr>
      <w:r w:rsidRPr="00032388">
        <w:t>Pielikums Nr. 2</w:t>
      </w:r>
      <w:r>
        <w:t>: „Darbu apjomi”.</w:t>
      </w:r>
    </w:p>
    <w:bookmarkEnd w:id="94"/>
    <w:p w:rsidR="008D0D82" w:rsidRPr="00BE11F9" w:rsidRDefault="008D0D82" w:rsidP="00D93D5F">
      <w:pPr>
        <w:widowControl/>
        <w:jc w:val="both"/>
        <w:rPr>
          <w:rFonts w:ascii="Arial" w:hAnsi="Arial" w:cs="Arial"/>
        </w:rPr>
      </w:pPr>
    </w:p>
    <w:p w:rsidR="00AD1403" w:rsidRPr="00BE11F9" w:rsidRDefault="00AD1403" w:rsidP="00D93D5F">
      <w:pPr>
        <w:widowControl/>
        <w:spacing w:after="200" w:line="276" w:lineRule="auto"/>
        <w:jc w:val="both"/>
        <w:rPr>
          <w:rFonts w:ascii="Arial" w:hAnsi="Arial" w:cs="Arial"/>
        </w:rPr>
      </w:pPr>
      <w:r w:rsidRPr="00BE11F9">
        <w:rPr>
          <w:rFonts w:ascii="Arial" w:hAnsi="Arial" w:cs="Arial"/>
        </w:rPr>
        <w:t xml:space="preserve"> </w:t>
      </w:r>
    </w:p>
    <w:p w:rsidR="00D77250" w:rsidRPr="00BE11F9" w:rsidRDefault="00D77250" w:rsidP="00AD1403">
      <w:pPr>
        <w:widowControl/>
        <w:spacing w:after="200" w:line="276" w:lineRule="auto"/>
      </w:pPr>
    </w:p>
    <w:p w:rsidR="0034046C" w:rsidRPr="00BE11F9" w:rsidRDefault="0034046C" w:rsidP="00AD1403">
      <w:pPr>
        <w:widowControl/>
        <w:spacing w:after="200" w:line="276" w:lineRule="auto"/>
      </w:pPr>
      <w:r w:rsidRPr="00BE11F9">
        <w:br w:type="page"/>
      </w:r>
    </w:p>
    <w:p w:rsidR="00E61B3E" w:rsidRPr="00BE11F9" w:rsidRDefault="00E61B3E">
      <w:pPr>
        <w:widowControl/>
        <w:spacing w:after="200" w:line="276" w:lineRule="auto"/>
      </w:pPr>
    </w:p>
    <w:p w:rsidR="00FB512A" w:rsidRPr="00BE11F9" w:rsidRDefault="00FB512A">
      <w:pPr>
        <w:widowControl/>
        <w:spacing w:after="200" w:line="276" w:lineRule="auto"/>
      </w:pPr>
    </w:p>
    <w:p w:rsidR="00827B65" w:rsidRPr="00BE11F9" w:rsidRDefault="00827B65" w:rsidP="00827B65">
      <w:pPr>
        <w:rPr>
          <w:b/>
        </w:rPr>
      </w:pPr>
    </w:p>
    <w:p w:rsidR="00827B65" w:rsidRPr="00BE11F9" w:rsidRDefault="00827B65" w:rsidP="00827B65">
      <w:pPr>
        <w:ind w:left="480"/>
        <w:rPr>
          <w:b/>
        </w:rPr>
      </w:pPr>
      <w:bookmarkStart w:id="95" w:name="PIEGĀDĀJAMO_PREČU_APRAKSTS_II_2"/>
    </w:p>
    <w:bookmarkEnd w:id="95"/>
    <w:p w:rsidR="00827B65" w:rsidRPr="00BE11F9" w:rsidRDefault="00827B65" w:rsidP="00827B65">
      <w:pPr>
        <w:pStyle w:val="Heading2"/>
        <w:numPr>
          <w:ilvl w:val="0"/>
          <w:numId w:val="0"/>
        </w:numPr>
        <w:jc w:val="center"/>
        <w:rPr>
          <w:sz w:val="32"/>
          <w:szCs w:val="32"/>
        </w:rPr>
      </w:pPr>
    </w:p>
    <w:p w:rsidR="00827B65" w:rsidRPr="00BE11F9" w:rsidRDefault="00827B65" w:rsidP="00827B65">
      <w:pPr>
        <w:jc w:val="center"/>
        <w:rPr>
          <w:b/>
          <w:sz w:val="32"/>
          <w:szCs w:val="32"/>
        </w:rPr>
      </w:pPr>
      <w:r w:rsidRPr="00BE11F9">
        <w:rPr>
          <w:b/>
          <w:sz w:val="32"/>
          <w:szCs w:val="32"/>
        </w:rPr>
        <w:t>III.   NODAĻA</w:t>
      </w:r>
    </w:p>
    <w:p w:rsidR="00827B65" w:rsidRPr="00BE11F9" w:rsidRDefault="00827B65" w:rsidP="00827B65">
      <w:pPr>
        <w:jc w:val="center"/>
        <w:rPr>
          <w:b/>
          <w:sz w:val="32"/>
          <w:szCs w:val="32"/>
        </w:rPr>
      </w:pPr>
    </w:p>
    <w:p w:rsidR="00827B65" w:rsidRPr="00BE11F9" w:rsidRDefault="00827B65" w:rsidP="00827B65">
      <w:pPr>
        <w:pStyle w:val="Heading1"/>
        <w:numPr>
          <w:ilvl w:val="0"/>
          <w:numId w:val="0"/>
        </w:numPr>
        <w:ind w:left="432"/>
        <w:jc w:val="center"/>
        <w:rPr>
          <w:rFonts w:ascii="Times New Roman" w:hAnsi="Times New Roman" w:cs="Times New Roman"/>
          <w:lang w:val="lv-LV"/>
        </w:rPr>
      </w:pPr>
      <w:bookmarkStart w:id="96" w:name="_Toc358712926"/>
      <w:bookmarkStart w:id="97" w:name="_Toc395111465"/>
      <w:bookmarkStart w:id="98" w:name="LĪGUMA_PROJEKTS_III"/>
      <w:r w:rsidRPr="00BE11F9">
        <w:rPr>
          <w:rFonts w:ascii="Times New Roman" w:hAnsi="Times New Roman" w:cs="Times New Roman"/>
          <w:lang w:val="lv-LV"/>
        </w:rPr>
        <w:t>LĪGUMA  PROJEKTS</w:t>
      </w:r>
      <w:bookmarkEnd w:id="96"/>
      <w:bookmarkEnd w:id="97"/>
    </w:p>
    <w:bookmarkEnd w:id="98"/>
    <w:p w:rsidR="00827B65" w:rsidRPr="00BE11F9" w:rsidRDefault="00827B65" w:rsidP="00827B65">
      <w:pPr>
        <w:pStyle w:val="Footer"/>
        <w:tabs>
          <w:tab w:val="clear" w:pos="4153"/>
          <w:tab w:val="clear" w:pos="8306"/>
        </w:tabs>
        <w:rPr>
          <w:b/>
        </w:rPr>
      </w:pPr>
      <w:r w:rsidRPr="00BE11F9">
        <w:rPr>
          <w:b/>
        </w:rPr>
        <w:br w:type="page"/>
      </w:r>
    </w:p>
    <w:p w:rsidR="00827B65" w:rsidRPr="00BE11F9" w:rsidRDefault="00827B65" w:rsidP="00827B65">
      <w:pPr>
        <w:pStyle w:val="Footer"/>
        <w:tabs>
          <w:tab w:val="clear" w:pos="4153"/>
          <w:tab w:val="clear" w:pos="8306"/>
        </w:tabs>
        <w:rPr>
          <w:b/>
        </w:rPr>
      </w:pPr>
    </w:p>
    <w:p w:rsidR="00CD0419" w:rsidRPr="00B93FD4" w:rsidRDefault="00CD0419" w:rsidP="00CD0419">
      <w:pPr>
        <w:spacing w:before="240" w:after="60"/>
        <w:jc w:val="center"/>
        <w:rPr>
          <w:b/>
          <w:bCs/>
          <w:kern w:val="28"/>
          <w:sz w:val="32"/>
        </w:rPr>
      </w:pPr>
      <w:bookmarkStart w:id="99" w:name="_Toc289092137"/>
      <w:bookmarkStart w:id="100" w:name="_Toc289172682"/>
      <w:bookmarkStart w:id="101" w:name="_Toc289174422"/>
      <w:bookmarkStart w:id="102" w:name="_Toc289183520"/>
      <w:bookmarkStart w:id="103" w:name="_Toc313361958"/>
      <w:bookmarkStart w:id="104" w:name="_Toc313875857"/>
      <w:bookmarkStart w:id="105" w:name="_Toc324757578"/>
      <w:r w:rsidRPr="00B93FD4">
        <w:rPr>
          <w:b/>
          <w:bCs/>
          <w:kern w:val="28"/>
          <w:sz w:val="32"/>
        </w:rPr>
        <w:t>LĪGUMS Nr.</w:t>
      </w:r>
      <w:bookmarkEnd w:id="99"/>
      <w:bookmarkEnd w:id="100"/>
      <w:bookmarkEnd w:id="101"/>
      <w:bookmarkEnd w:id="102"/>
      <w:bookmarkEnd w:id="103"/>
      <w:bookmarkEnd w:id="104"/>
      <w:bookmarkEnd w:id="105"/>
      <w:r w:rsidRPr="00B93FD4">
        <w:rPr>
          <w:b/>
          <w:bCs/>
          <w:kern w:val="28"/>
          <w:sz w:val="32"/>
        </w:rPr>
        <w:t xml:space="preserve"> </w:t>
      </w:r>
    </w:p>
    <w:p w:rsidR="00CD0419" w:rsidRPr="009F7C6A" w:rsidRDefault="00C87E41" w:rsidP="00CD0419">
      <w:pPr>
        <w:spacing w:before="240" w:after="60"/>
        <w:jc w:val="center"/>
        <w:rPr>
          <w:b/>
          <w:bCs/>
          <w:kern w:val="28"/>
          <w:sz w:val="28"/>
          <w:szCs w:val="28"/>
        </w:rPr>
      </w:pPr>
      <w:r w:rsidRPr="009F7C6A">
        <w:rPr>
          <w:b/>
          <w:bCs/>
          <w:spacing w:val="-1"/>
          <w:kern w:val="28"/>
          <w:sz w:val="28"/>
          <w:szCs w:val="28"/>
        </w:rPr>
        <w:t>1</w:t>
      </w:r>
      <w:r w:rsidR="00CD0419" w:rsidRPr="009F7C6A">
        <w:rPr>
          <w:b/>
          <w:bCs/>
          <w:spacing w:val="-1"/>
          <w:kern w:val="28"/>
          <w:sz w:val="28"/>
          <w:szCs w:val="28"/>
        </w:rPr>
        <w:t xml:space="preserve"> / OS</w:t>
      </w:r>
      <w:r w:rsidR="005F3AF1" w:rsidRPr="009F7C6A">
        <w:rPr>
          <w:b/>
          <w:bCs/>
          <w:spacing w:val="-1"/>
          <w:kern w:val="28"/>
          <w:sz w:val="28"/>
          <w:szCs w:val="28"/>
        </w:rPr>
        <w:t>I 2015</w:t>
      </w:r>
      <w:r w:rsidR="0056515A" w:rsidRPr="009F7C6A">
        <w:rPr>
          <w:b/>
          <w:bCs/>
          <w:spacing w:val="-1"/>
          <w:kern w:val="28"/>
          <w:sz w:val="28"/>
          <w:szCs w:val="28"/>
        </w:rPr>
        <w:t>/</w:t>
      </w:r>
      <w:r w:rsidR="009F7C6A" w:rsidRPr="009F7C6A">
        <w:rPr>
          <w:b/>
          <w:bCs/>
          <w:spacing w:val="-1"/>
          <w:kern w:val="28"/>
          <w:sz w:val="28"/>
          <w:szCs w:val="28"/>
        </w:rPr>
        <w:t>35</w:t>
      </w:r>
      <w:r w:rsidR="00FE75FC" w:rsidRPr="009F7C6A">
        <w:rPr>
          <w:b/>
          <w:bCs/>
          <w:spacing w:val="-1"/>
          <w:kern w:val="28"/>
          <w:sz w:val="28"/>
          <w:szCs w:val="28"/>
        </w:rPr>
        <w:t xml:space="preserve"> </w:t>
      </w:r>
      <w:r w:rsidR="00CD0419" w:rsidRPr="009F7C6A">
        <w:rPr>
          <w:b/>
          <w:bCs/>
          <w:spacing w:val="-1"/>
          <w:kern w:val="28"/>
          <w:sz w:val="28"/>
          <w:szCs w:val="28"/>
        </w:rPr>
        <w:t>AK ERAF / 2011/0045/2DP/2.1.1.3.1./11/IPIA/VIAA/001</w:t>
      </w:r>
    </w:p>
    <w:p w:rsidR="00CD0419" w:rsidRPr="00B93FD4" w:rsidRDefault="00CD0419" w:rsidP="00CD0419">
      <w:pPr>
        <w:jc w:val="center"/>
        <w:rPr>
          <w:b/>
        </w:rPr>
      </w:pPr>
    </w:p>
    <w:p w:rsidR="00CD0419" w:rsidRPr="00BE11F9" w:rsidRDefault="00CD0419" w:rsidP="00CD0419">
      <w:pPr>
        <w:shd w:val="clear" w:color="auto" w:fill="FFFFFF"/>
        <w:tabs>
          <w:tab w:val="left" w:pos="6379"/>
        </w:tabs>
        <w:spacing w:before="245"/>
        <w:ind w:left="19"/>
        <w:jc w:val="both"/>
        <w:rPr>
          <w:spacing w:val="-6"/>
        </w:rPr>
      </w:pPr>
      <w:r w:rsidRPr="00B93FD4">
        <w:t>Rīgā</w:t>
      </w:r>
      <w:r w:rsidRPr="00BE11F9">
        <w:tab/>
      </w:r>
      <w:r w:rsidRPr="00BE11F9">
        <w:rPr>
          <w:i/>
        </w:rPr>
        <w:t>&lt;parakstīšanas datums&gt;</w:t>
      </w:r>
    </w:p>
    <w:p w:rsidR="00CD0419" w:rsidRPr="00BE11F9" w:rsidRDefault="00CD0419" w:rsidP="00CD0419">
      <w:pPr>
        <w:shd w:val="clear" w:color="auto" w:fill="FFFFFF"/>
        <w:rPr>
          <w:sz w:val="22"/>
          <w:szCs w:val="22"/>
        </w:rPr>
      </w:pPr>
    </w:p>
    <w:p w:rsidR="00CD0419" w:rsidRPr="00BE11F9" w:rsidRDefault="00CD0419" w:rsidP="00CD0419">
      <w:pPr>
        <w:shd w:val="clear" w:color="auto" w:fill="FFFFFF"/>
        <w:rPr>
          <w:sz w:val="22"/>
          <w:szCs w:val="22"/>
        </w:rPr>
      </w:pPr>
    </w:p>
    <w:p w:rsidR="005F3AF1" w:rsidRPr="00BE11F9" w:rsidRDefault="005F3AF1" w:rsidP="005F3AF1">
      <w:pPr>
        <w:jc w:val="both"/>
        <w:rPr>
          <w:noProof/>
        </w:rPr>
      </w:pPr>
      <w:r w:rsidRPr="00BE11F9">
        <w:rPr>
          <w:b/>
          <w:noProof/>
        </w:rPr>
        <w:t>Latvijas Organiskās sintēzes institūts</w:t>
      </w:r>
      <w:r w:rsidRPr="00BE11F9">
        <w:rPr>
          <w:noProof/>
        </w:rPr>
        <w:t xml:space="preserve">, </w:t>
      </w:r>
      <w:r w:rsidRPr="00BE11F9">
        <w:rPr>
          <w:b/>
          <w:noProof/>
        </w:rPr>
        <w:t>Reģ. Nr. 90002111653</w:t>
      </w:r>
      <w:r w:rsidRPr="00BE11F9">
        <w:rPr>
          <w:noProof/>
        </w:rPr>
        <w:t xml:space="preserve"> tā </w:t>
      </w:r>
      <w:r w:rsidRPr="00BE11F9">
        <w:rPr>
          <w:b/>
          <w:noProof/>
        </w:rPr>
        <w:t xml:space="preserve">direktora </w:t>
      </w:r>
      <w:r>
        <w:rPr>
          <w:b/>
          <w:noProof/>
        </w:rPr>
        <w:t>Osvalda Pugoviča</w:t>
      </w:r>
      <w:r w:rsidRPr="00BE11F9">
        <w:rPr>
          <w:noProof/>
        </w:rPr>
        <w:t xml:space="preserve"> personā, kas rīkojas uz Nolikuma pamata, turpmāk šā līguma tekstā saukts Pasūtītājs, no vienas puses, un</w:t>
      </w:r>
    </w:p>
    <w:p w:rsidR="005F3AF1" w:rsidRPr="00BE11F9" w:rsidRDefault="005F3AF1" w:rsidP="005F3AF1">
      <w:pPr>
        <w:jc w:val="both"/>
        <w:rPr>
          <w:noProof/>
        </w:rPr>
      </w:pPr>
    </w:p>
    <w:p w:rsidR="005F3AF1" w:rsidRPr="00BE11F9" w:rsidRDefault="005F3AF1" w:rsidP="005F3AF1">
      <w:pPr>
        <w:jc w:val="both"/>
        <w:rPr>
          <w:noProof/>
        </w:rPr>
      </w:pPr>
      <w:r w:rsidRPr="00BE11F9">
        <w:rPr>
          <w:b/>
          <w:noProof/>
        </w:rPr>
        <w:t>&lt;</w:t>
      </w:r>
      <w:r w:rsidRPr="00BE11F9">
        <w:rPr>
          <w:b/>
          <w:i/>
          <w:noProof/>
        </w:rPr>
        <w:t>Izpildītāja nosaukums</w:t>
      </w:r>
      <w:r w:rsidRPr="00BE11F9">
        <w:rPr>
          <w:b/>
          <w:noProof/>
        </w:rPr>
        <w:t>&gt;, reģistrācijas Nr. &lt;</w:t>
      </w:r>
      <w:r w:rsidRPr="00BE11F9">
        <w:rPr>
          <w:b/>
          <w:i/>
          <w:noProof/>
        </w:rPr>
        <w:t>reģistrācijas numurs</w:t>
      </w:r>
      <w:r w:rsidRPr="00BE11F9">
        <w:rPr>
          <w:b/>
          <w:noProof/>
        </w:rPr>
        <w:t>&gt;</w:t>
      </w:r>
      <w:r w:rsidRPr="00BE11F9">
        <w:rPr>
          <w:noProof/>
        </w:rPr>
        <w:t xml:space="preserve"> tās &lt;</w:t>
      </w:r>
      <w:r w:rsidRPr="00BE11F9">
        <w:rPr>
          <w:i/>
          <w:noProof/>
        </w:rPr>
        <w:t>pilnvarotās personas amats, vārds, uzvārds</w:t>
      </w:r>
      <w:r w:rsidRPr="00BE11F9">
        <w:rPr>
          <w:noProof/>
        </w:rPr>
        <w:t>&gt; personā, kas rīkojas uz Statūtu pamata, turpmāk šā līguma tekstā saukts Izpildītājs, no otras puses,</w:t>
      </w:r>
    </w:p>
    <w:p w:rsidR="005F3AF1" w:rsidRPr="00BE11F9" w:rsidRDefault="005F3AF1" w:rsidP="005F3AF1">
      <w:pPr>
        <w:jc w:val="both"/>
        <w:rPr>
          <w:noProof/>
        </w:rPr>
      </w:pPr>
    </w:p>
    <w:p w:rsidR="005F3AF1" w:rsidRPr="00BE11F9" w:rsidRDefault="005F3AF1" w:rsidP="005F3AF1">
      <w:pPr>
        <w:shd w:val="clear" w:color="auto" w:fill="FFFFFF"/>
        <w:ind w:right="7" w:firstLine="720"/>
        <w:jc w:val="both"/>
        <w:rPr>
          <w:noProof/>
        </w:rPr>
      </w:pPr>
      <w:r w:rsidRPr="00BE11F9">
        <w:rPr>
          <w:noProof/>
        </w:rPr>
        <w:t xml:space="preserve">abi kopā un katrs atsevišķi saukti par Līdzējiem vai Pusēm, pamatojoties uz Latvijas Organiskās sintēzes institūta rīkotā atklātā konkursa ID Nr. </w:t>
      </w:r>
      <w:r w:rsidRPr="00EE4275">
        <w:rPr>
          <w:b/>
          <w:i/>
          <w:noProof/>
        </w:rPr>
        <w:t>&lt;iepirkuma numurs&gt;</w:t>
      </w:r>
      <w:r w:rsidRPr="00BE11F9">
        <w:rPr>
          <w:noProof/>
        </w:rPr>
        <w:t xml:space="preserve"> </w:t>
      </w:r>
      <w:r>
        <w:rPr>
          <w:b/>
          <w:kern w:val="22"/>
          <w:lang w:eastAsia="ar-SA"/>
        </w:rPr>
        <w:t xml:space="preserve">, </w:t>
      </w:r>
      <w:r w:rsidRPr="00EE4275">
        <w:rPr>
          <w:b/>
          <w:i/>
        </w:rPr>
        <w:t>&lt;</w:t>
      </w:r>
      <w:r>
        <w:rPr>
          <w:b/>
          <w:i/>
        </w:rPr>
        <w:t>i</w:t>
      </w:r>
      <w:r w:rsidRPr="00EE4275">
        <w:rPr>
          <w:b/>
          <w:i/>
        </w:rPr>
        <w:t>e</w:t>
      </w:r>
      <w:r>
        <w:rPr>
          <w:b/>
          <w:i/>
        </w:rPr>
        <w:t>pi</w:t>
      </w:r>
      <w:r w:rsidRPr="00EE4275">
        <w:rPr>
          <w:b/>
          <w:i/>
        </w:rPr>
        <w:t>rkuma nosaukums&gt;</w:t>
      </w:r>
      <w:r w:rsidRPr="00BE11F9">
        <w:rPr>
          <w:noProof/>
        </w:rPr>
        <w:t>, turpmāk tekstā saukts Iepirkums, rezultātiem un Izpildītāja iesniegto piedāvājumu, noslēdz šādu līgumu:</w:t>
      </w:r>
    </w:p>
    <w:p w:rsidR="005F3AF1" w:rsidRPr="00BE11F9" w:rsidRDefault="005F3AF1" w:rsidP="005F3AF1">
      <w:pPr>
        <w:shd w:val="clear" w:color="auto" w:fill="FFFFFF"/>
        <w:ind w:right="7" w:firstLine="720"/>
        <w:jc w:val="both"/>
        <w:rPr>
          <w:noProof/>
        </w:rPr>
      </w:pPr>
    </w:p>
    <w:p w:rsidR="005F3AF1" w:rsidRDefault="005F3AF1" w:rsidP="005F3AF1">
      <w:pPr>
        <w:jc w:val="center"/>
        <w:rPr>
          <w:b/>
          <w:bCs/>
          <w:sz w:val="22"/>
          <w:szCs w:val="22"/>
        </w:rPr>
      </w:pPr>
    </w:p>
    <w:p w:rsidR="005F3AF1" w:rsidRPr="00BE11F9" w:rsidRDefault="005F3AF1" w:rsidP="005F3AF1">
      <w:pPr>
        <w:jc w:val="center"/>
        <w:rPr>
          <w:color w:val="000000"/>
        </w:rPr>
      </w:pPr>
    </w:p>
    <w:p w:rsidR="005F3AF1" w:rsidRPr="00BE11F9" w:rsidRDefault="005F3AF1" w:rsidP="005F3AF1">
      <w:pPr>
        <w:pStyle w:val="Lmenis1"/>
        <w:numPr>
          <w:ilvl w:val="0"/>
          <w:numId w:val="16"/>
        </w:numPr>
        <w:spacing w:after="240" w:line="240" w:lineRule="auto"/>
        <w:ind w:left="426" w:hanging="426"/>
        <w:rPr>
          <w:caps/>
        </w:rPr>
      </w:pPr>
      <w:bookmarkStart w:id="106" w:name="_Toc244397562"/>
      <w:bookmarkStart w:id="107" w:name="_Toc249004670"/>
      <w:bookmarkStart w:id="108" w:name="_Toc95231761"/>
      <w:r w:rsidRPr="00BE11F9">
        <w:rPr>
          <w:caps/>
        </w:rPr>
        <w:t>Līguma priekšmets</w:t>
      </w:r>
      <w:bookmarkEnd w:id="106"/>
      <w:bookmarkEnd w:id="107"/>
    </w:p>
    <w:p w:rsidR="005F3AF1" w:rsidRPr="0051000E" w:rsidRDefault="005F3AF1" w:rsidP="000C4B8D">
      <w:pPr>
        <w:pStyle w:val="Lmenis2"/>
        <w:ind w:left="426" w:hanging="426"/>
        <w:rPr>
          <w:sz w:val="24"/>
          <w:szCs w:val="24"/>
        </w:rPr>
      </w:pPr>
      <w:bookmarkStart w:id="109" w:name="_Toc244397563"/>
      <w:r w:rsidRPr="00141445">
        <w:rPr>
          <w:sz w:val="24"/>
          <w:szCs w:val="24"/>
        </w:rPr>
        <w:t xml:space="preserve">Pasūtītājs uzdod Izpildītājam un Izpildītājs ar saviem rīkiem, iekārtām un darbaspēku veic </w:t>
      </w:r>
      <w:bookmarkStart w:id="110" w:name="_Toc244397565"/>
      <w:bookmarkEnd w:id="109"/>
      <w:r w:rsidR="000E5235">
        <w:rPr>
          <w:b/>
          <w:sz w:val="24"/>
          <w:szCs w:val="24"/>
        </w:rPr>
        <w:t>Papildus darbus</w:t>
      </w:r>
      <w:r w:rsidR="000E5235" w:rsidRPr="000E5235">
        <w:rPr>
          <w:b/>
          <w:sz w:val="24"/>
          <w:szCs w:val="24"/>
        </w:rPr>
        <w:t xml:space="preserve"> objektam „Darbnīcu ēkas nojaukšana un Laboratorijas korpusa ēkas jaunbūve Aizkraukles ielā 21, Rīgā”</w:t>
      </w:r>
      <w:r w:rsidRPr="00141445">
        <w:rPr>
          <w:sz w:val="24"/>
          <w:szCs w:val="24"/>
        </w:rPr>
        <w:t>, (turpmāk šā līguma tekstā – Darbus), saskaņā ar šo Līgumu, Darba uzdevumu, Tehnisko projektu, un Izpildītāja iesniegto piedāvājumu, turpmāk šā līguma tekstā - Piedāvājumu.</w:t>
      </w:r>
      <w:bookmarkStart w:id="111" w:name="_Toc95231762"/>
      <w:bookmarkEnd w:id="108"/>
      <w:bookmarkEnd w:id="110"/>
    </w:p>
    <w:p w:rsidR="005F3AF1" w:rsidRPr="0051000E" w:rsidRDefault="005F3AF1" w:rsidP="005F3AF1">
      <w:pPr>
        <w:pStyle w:val="Lmenis2"/>
        <w:numPr>
          <w:ilvl w:val="0"/>
          <w:numId w:val="0"/>
        </w:numPr>
        <w:spacing w:after="0" w:line="240" w:lineRule="auto"/>
        <w:ind w:left="426"/>
        <w:rPr>
          <w:sz w:val="24"/>
          <w:szCs w:val="24"/>
        </w:rPr>
      </w:pPr>
    </w:p>
    <w:p w:rsidR="005F3AF1" w:rsidRPr="003227FD" w:rsidRDefault="005F3AF1" w:rsidP="005F3AF1">
      <w:pPr>
        <w:pStyle w:val="Lmenis2"/>
        <w:spacing w:after="240" w:line="240" w:lineRule="auto"/>
        <w:ind w:left="426" w:hanging="426"/>
        <w:rPr>
          <w:sz w:val="24"/>
          <w:szCs w:val="24"/>
        </w:rPr>
      </w:pPr>
      <w:r w:rsidRPr="003227FD">
        <w:rPr>
          <w:sz w:val="24"/>
          <w:szCs w:val="24"/>
        </w:rPr>
        <w:t>Izpildītājs apliecina, ka viņš ir pienācīgi iepazinies ar darbu apjomu, tehnisko projektu, pielietojamiem materiāliem un prasībām, kā arī būves vietu, un atsakās saistībā ar to izvirzīt jebkāda satura iebildumus vai pretenzijas. Izpildītājs apliecina, ka Darbi ir realizējami, nepārkāpjot normatīvo aktu prasības un publiskos ierobežojumus, un atbilstoši līguma noteikumiem un ka līguma cenā iekļauti visi Izpildītāja ar Darba veikšanu un būvobjekta būvniecību atbilstoši Darba uzdevumam un Līgumam saistītie izdevumi.</w:t>
      </w:r>
    </w:p>
    <w:p w:rsidR="005F3AF1" w:rsidRPr="003227FD" w:rsidRDefault="005F3AF1" w:rsidP="005F3AF1">
      <w:pPr>
        <w:pStyle w:val="Lmenis2"/>
        <w:numPr>
          <w:ilvl w:val="0"/>
          <w:numId w:val="0"/>
        </w:numPr>
        <w:spacing w:after="240" w:line="240" w:lineRule="auto"/>
        <w:ind w:left="426"/>
        <w:rPr>
          <w:sz w:val="24"/>
          <w:szCs w:val="24"/>
        </w:rPr>
      </w:pPr>
    </w:p>
    <w:p w:rsidR="005F3AF1" w:rsidRPr="003227FD" w:rsidRDefault="000E5235" w:rsidP="005F3AF1">
      <w:pPr>
        <w:pStyle w:val="Lmenis2"/>
        <w:spacing w:line="240" w:lineRule="auto"/>
        <w:ind w:left="426" w:hanging="426"/>
        <w:rPr>
          <w:sz w:val="24"/>
          <w:szCs w:val="24"/>
        </w:rPr>
      </w:pPr>
      <w:r w:rsidRPr="003227FD">
        <w:rPr>
          <w:sz w:val="24"/>
          <w:szCs w:val="24"/>
        </w:rPr>
        <w:t xml:space="preserve">Visi darbi </w:t>
      </w:r>
      <w:r w:rsidR="00FA3B83" w:rsidRPr="003227FD">
        <w:rPr>
          <w:sz w:val="24"/>
          <w:szCs w:val="24"/>
        </w:rPr>
        <w:t xml:space="preserve">ne vēlāk kā 3 dienas </w:t>
      </w:r>
      <w:r w:rsidRPr="003227FD">
        <w:rPr>
          <w:sz w:val="24"/>
          <w:szCs w:val="24"/>
        </w:rPr>
        <w:t>pirms to uzsākšanas ir jāsaskaņo ar Pasūtītāja norādīto pārstāvi –_______, tālrunis, e-pasts ________ un SIA „Velve”, kas veic objekta būvniecību, atbildīgo būvdarbu vadītāju.</w:t>
      </w:r>
    </w:p>
    <w:p w:rsidR="005F3AF1" w:rsidRPr="00BE11F9" w:rsidRDefault="005F3AF1" w:rsidP="005F3AF1">
      <w:pPr>
        <w:pStyle w:val="Lmenis2"/>
        <w:numPr>
          <w:ilvl w:val="0"/>
          <w:numId w:val="0"/>
        </w:numPr>
        <w:spacing w:after="240" w:line="240" w:lineRule="auto"/>
        <w:ind w:left="426" w:hanging="426"/>
        <w:rPr>
          <w:sz w:val="24"/>
          <w:szCs w:val="24"/>
        </w:rPr>
      </w:pPr>
    </w:p>
    <w:p w:rsidR="005F3AF1" w:rsidRPr="00BE11F9" w:rsidRDefault="005F3AF1" w:rsidP="005F3AF1">
      <w:pPr>
        <w:pStyle w:val="Lmenis1"/>
        <w:spacing w:after="240" w:line="240" w:lineRule="auto"/>
        <w:ind w:left="426" w:hanging="426"/>
        <w:rPr>
          <w:caps/>
        </w:rPr>
      </w:pPr>
      <w:bookmarkStart w:id="112" w:name="_Toc95231764"/>
      <w:bookmarkEnd w:id="111"/>
      <w:r w:rsidRPr="00BE11F9">
        <w:rPr>
          <w:caps/>
        </w:rPr>
        <w:lastRenderedPageBreak/>
        <w:t>LĪGUMA DOKUMENTI</w:t>
      </w:r>
    </w:p>
    <w:p w:rsidR="005F3AF1" w:rsidRPr="00BE11F9" w:rsidRDefault="005F3AF1" w:rsidP="005F3AF1">
      <w:pPr>
        <w:pStyle w:val="Lmenis2"/>
        <w:spacing w:after="0" w:line="240" w:lineRule="auto"/>
        <w:ind w:left="426" w:hanging="426"/>
        <w:rPr>
          <w:sz w:val="24"/>
          <w:szCs w:val="24"/>
        </w:rPr>
      </w:pPr>
      <w:bookmarkStart w:id="113" w:name="_Toc95231765"/>
      <w:bookmarkEnd w:id="112"/>
      <w:r w:rsidRPr="00BE11F9">
        <w:rPr>
          <w:sz w:val="24"/>
          <w:szCs w:val="24"/>
        </w:rPr>
        <w:t>Līgums sastāv no sekojošiem dokumentiem, kuri ir uzskatāmi par tā neatņemamu sastāvdaļu:</w:t>
      </w:r>
    </w:p>
    <w:p w:rsidR="005F3AF1" w:rsidRPr="00BE11F9" w:rsidRDefault="005F3AF1" w:rsidP="005F3AF1">
      <w:pPr>
        <w:numPr>
          <w:ilvl w:val="0"/>
          <w:numId w:val="17"/>
        </w:numPr>
      </w:pPr>
      <w:r w:rsidRPr="00BE11F9">
        <w:t>Līguma noteikumi;</w:t>
      </w:r>
    </w:p>
    <w:p w:rsidR="005F3AF1" w:rsidRPr="00BE11F9" w:rsidRDefault="005F3AF1" w:rsidP="005F3AF1">
      <w:pPr>
        <w:numPr>
          <w:ilvl w:val="0"/>
          <w:numId w:val="17"/>
        </w:numPr>
      </w:pPr>
      <w:r w:rsidRPr="00BE11F9">
        <w:t>Tehniskās specifikācijas (Darba uzdevums, Tehniskais projekts, ) (Līguma Pielikums Nr.1);</w:t>
      </w:r>
    </w:p>
    <w:p w:rsidR="005F3AF1" w:rsidRPr="00BE11F9" w:rsidRDefault="005F3AF1" w:rsidP="005F3AF1">
      <w:pPr>
        <w:numPr>
          <w:ilvl w:val="0"/>
          <w:numId w:val="17"/>
        </w:numPr>
      </w:pPr>
      <w:r w:rsidRPr="00BE11F9">
        <w:t>Darbu apjomu saraksts (Līguma Pielikums Nr. 2)</w:t>
      </w:r>
    </w:p>
    <w:p w:rsidR="005F3AF1" w:rsidRPr="00BE11F9" w:rsidRDefault="005F3AF1" w:rsidP="005F3AF1">
      <w:pPr>
        <w:numPr>
          <w:ilvl w:val="0"/>
          <w:numId w:val="17"/>
        </w:numPr>
      </w:pPr>
      <w:r w:rsidRPr="00BE11F9">
        <w:t>Tehniskais piedāvājums (Līguma Pielikums Nr.3);</w:t>
      </w:r>
    </w:p>
    <w:p w:rsidR="005F3AF1" w:rsidRPr="00BE11F9" w:rsidRDefault="005F3AF1" w:rsidP="005F3AF1">
      <w:pPr>
        <w:numPr>
          <w:ilvl w:val="0"/>
          <w:numId w:val="17"/>
        </w:numPr>
      </w:pPr>
      <w:r w:rsidRPr="00BE11F9">
        <w:t>Finanšu piedāvājums (Tāmes) (Līguma Pielikums Nr. 4);</w:t>
      </w:r>
    </w:p>
    <w:p w:rsidR="005F3AF1" w:rsidRPr="00BE11F9" w:rsidRDefault="005F3AF1" w:rsidP="005F3AF1">
      <w:pPr>
        <w:numPr>
          <w:ilvl w:val="0"/>
          <w:numId w:val="17"/>
        </w:numPr>
      </w:pPr>
      <w:r w:rsidRPr="00BE11F9">
        <w:t>Darbu veikšanas grafiks (Līguma Pielikums Nr.5);</w:t>
      </w:r>
    </w:p>
    <w:p w:rsidR="005F3AF1" w:rsidRPr="00BE11F9" w:rsidRDefault="005F3AF1" w:rsidP="005F3AF1">
      <w:pPr>
        <w:numPr>
          <w:ilvl w:val="0"/>
          <w:numId w:val="17"/>
        </w:numPr>
      </w:pPr>
      <w:r w:rsidRPr="00BE11F9">
        <w:t>Galvenā personāla saraksts (Līguma Pielikums Nr.6);</w:t>
      </w:r>
    </w:p>
    <w:p w:rsidR="005F3AF1" w:rsidRPr="00BE11F9" w:rsidRDefault="005F3AF1" w:rsidP="005F3AF1">
      <w:pPr>
        <w:numPr>
          <w:ilvl w:val="0"/>
          <w:numId w:val="17"/>
        </w:numPr>
      </w:pPr>
      <w:r w:rsidRPr="00BE11F9">
        <w:t xml:space="preserve">Apakšuzņēmēju saraksts </w:t>
      </w:r>
      <w:r w:rsidRPr="00BE11F9">
        <w:rPr>
          <w:i/>
        </w:rPr>
        <w:t>(ja attiecināms)</w:t>
      </w:r>
      <w:r w:rsidRPr="00BE11F9">
        <w:t xml:space="preserve"> (Līguma Pielikums Nr.7);</w:t>
      </w:r>
    </w:p>
    <w:p w:rsidR="005F3AF1" w:rsidRPr="00BE11F9" w:rsidRDefault="005F3AF1" w:rsidP="005F3AF1">
      <w:pPr>
        <w:numPr>
          <w:ilvl w:val="0"/>
          <w:numId w:val="17"/>
        </w:numPr>
      </w:pPr>
      <w:r w:rsidRPr="00BE11F9">
        <w:t>Pieņemšanas-nodošanas akta forma (Līguma Pielikums Nr.8);</w:t>
      </w:r>
    </w:p>
    <w:p w:rsidR="005F3AF1" w:rsidRPr="00BE11F9" w:rsidRDefault="005F3AF1" w:rsidP="005F3AF1">
      <w:pPr>
        <w:numPr>
          <w:ilvl w:val="0"/>
          <w:numId w:val="17"/>
        </w:numPr>
      </w:pPr>
      <w:r w:rsidRPr="00BE11F9">
        <w:t>Būvniecības ikmēneša izpildes akta par padarītiem darbiem (Forma Nr. 2) forma (Līguma Pielikums Nr.9);</w:t>
      </w:r>
    </w:p>
    <w:p w:rsidR="005F3AF1" w:rsidRPr="00BE11F9" w:rsidRDefault="005F3AF1" w:rsidP="005F3AF1">
      <w:pPr>
        <w:numPr>
          <w:ilvl w:val="0"/>
          <w:numId w:val="17"/>
        </w:numPr>
      </w:pPr>
      <w:r w:rsidRPr="00BE11F9">
        <w:t>Būvniecības ikmēneša izpildes akta kopsavilkuma (Forma Nr. 3) forma (Līguma Pielikums Nr.10).</w:t>
      </w:r>
    </w:p>
    <w:p w:rsidR="005F3AF1" w:rsidRPr="00BE11F9" w:rsidRDefault="005F3AF1" w:rsidP="005F3AF1">
      <w:pPr>
        <w:ind w:left="720"/>
      </w:pPr>
    </w:p>
    <w:p w:rsidR="005F3AF1" w:rsidRPr="00BE11F9" w:rsidRDefault="005F3AF1" w:rsidP="005F3AF1">
      <w:pPr>
        <w:pStyle w:val="Lmenis2"/>
        <w:spacing w:after="0" w:line="240" w:lineRule="auto"/>
        <w:ind w:left="426" w:hanging="426"/>
        <w:rPr>
          <w:sz w:val="24"/>
          <w:szCs w:val="24"/>
        </w:rPr>
      </w:pPr>
      <w:bookmarkStart w:id="114" w:name="_Toc95231767"/>
      <w:bookmarkStart w:id="115" w:name="_Toc244397571"/>
      <w:bookmarkEnd w:id="113"/>
      <w:r w:rsidRPr="00BE11F9">
        <w:rPr>
          <w:sz w:val="24"/>
          <w:szCs w:val="24"/>
        </w:rPr>
        <w:t>Visas 2.1. punktā minētās daļas kopumā veido Līgumu. Interpretējot Līgumu vai kādu tā daļu, ir jāņem vērā visas šīs daļas.</w:t>
      </w:r>
      <w:bookmarkStart w:id="116" w:name="_Toc95231768"/>
      <w:bookmarkEnd w:id="114"/>
      <w:bookmarkEnd w:id="115"/>
    </w:p>
    <w:p w:rsidR="005F3AF1" w:rsidRPr="00BE11F9" w:rsidRDefault="005F3AF1" w:rsidP="005F3AF1">
      <w:pPr>
        <w:pStyle w:val="Lmenis2"/>
        <w:numPr>
          <w:ilvl w:val="0"/>
          <w:numId w:val="0"/>
        </w:numPr>
        <w:spacing w:after="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17" w:name="_Toc244397572"/>
      <w:r w:rsidRPr="00BE11F9">
        <w:rPr>
          <w:sz w:val="24"/>
          <w:szCs w:val="24"/>
        </w:rPr>
        <w:t>Ja rodas pretruna starp dažādām Līguma daļām, prioritāte (virzienā no augstākas prioritātes uz zemāku) ir daļām tādā secībā, kādā tās ir sakārtotas 2.1. punktā.</w:t>
      </w:r>
      <w:bookmarkEnd w:id="116"/>
      <w:bookmarkEnd w:id="117"/>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118" w:name="_Toc244397573"/>
      <w:bookmarkStart w:id="119" w:name="_Toc249004672"/>
      <w:r w:rsidRPr="00BE11F9">
        <w:rPr>
          <w:caps/>
        </w:rPr>
        <w:t>Līgumcena un norēķinu kārtība</w:t>
      </w:r>
      <w:bookmarkEnd w:id="118"/>
      <w:bookmarkEnd w:id="119"/>
    </w:p>
    <w:p w:rsidR="005F3AF1" w:rsidRPr="00BE11F9" w:rsidRDefault="005F3AF1" w:rsidP="005F3AF1">
      <w:pPr>
        <w:pStyle w:val="Lmenis2"/>
        <w:spacing w:after="240" w:line="240" w:lineRule="auto"/>
        <w:ind w:left="426" w:hanging="426"/>
        <w:rPr>
          <w:sz w:val="24"/>
          <w:szCs w:val="24"/>
        </w:rPr>
      </w:pPr>
      <w:bookmarkStart w:id="120" w:name="_Toc95231771"/>
      <w:bookmarkStart w:id="121" w:name="_Toc244397575"/>
      <w:bookmarkStart w:id="122" w:name="_Ref248650019"/>
      <w:bookmarkStart w:id="123" w:name="_Ref248650319"/>
      <w:r w:rsidRPr="00BE11F9">
        <w:rPr>
          <w:sz w:val="24"/>
          <w:szCs w:val="24"/>
        </w:rPr>
        <w:t xml:space="preserve">Maksa par līgumā paredzēto Darbu izpildi, ieskaitot nodokļus, nodevas, Pasūtītāja neparedzētos izdevumus un visus citus ar līguma izpildi saistītos izdevumus izņemot PVN, ir </w:t>
      </w:r>
      <w:r w:rsidRPr="00BE11F9">
        <w:rPr>
          <w:b/>
          <w:sz w:val="24"/>
          <w:szCs w:val="24"/>
        </w:rPr>
        <w:t xml:space="preserve">EUR </w:t>
      </w:r>
      <w:r w:rsidRPr="00BE11F9">
        <w:rPr>
          <w:b/>
          <w:i/>
          <w:sz w:val="24"/>
          <w:szCs w:val="24"/>
        </w:rPr>
        <w:t>&lt;summa&gt;</w:t>
      </w:r>
      <w:r w:rsidRPr="00BE11F9">
        <w:rPr>
          <w:i/>
          <w:sz w:val="24"/>
          <w:szCs w:val="24"/>
        </w:rPr>
        <w:t xml:space="preserve"> (&lt;summa vārdiem&gt;)</w:t>
      </w:r>
      <w:r w:rsidRPr="00BE11F9">
        <w:rPr>
          <w:sz w:val="24"/>
          <w:szCs w:val="24"/>
        </w:rPr>
        <w:t xml:space="preserve"> (</w:t>
      </w:r>
      <w:r w:rsidRPr="00BE11F9">
        <w:rPr>
          <w:i/>
        </w:rPr>
        <w:t>Būvniecības pakalpojumiem piemērojams īpašs PVN režīms  saskaņā ar Pievienotās vērtības nodokļa likuma 142. pantu</w:t>
      </w:r>
      <w:r w:rsidRPr="00BE11F9">
        <w:rPr>
          <w:sz w:val="24"/>
          <w:szCs w:val="24"/>
        </w:rPr>
        <w:t>) turpmāk šā līguma tekstā saukta Līgumcena.</w:t>
      </w:r>
      <w:bookmarkStart w:id="124" w:name="_Toc95231772"/>
      <w:bookmarkEnd w:id="120"/>
      <w:bookmarkEnd w:id="121"/>
      <w:bookmarkEnd w:id="122"/>
      <w:bookmarkEnd w:id="123"/>
    </w:p>
    <w:p w:rsidR="005F3AF1" w:rsidRPr="00BE11F9" w:rsidRDefault="005F3AF1" w:rsidP="005F3AF1">
      <w:pPr>
        <w:pStyle w:val="Lmenis2"/>
        <w:numPr>
          <w:ilvl w:val="0"/>
          <w:numId w:val="0"/>
        </w:numPr>
        <w:spacing w:after="240" w:line="240" w:lineRule="auto"/>
        <w:ind w:left="426"/>
        <w:rPr>
          <w:sz w:val="24"/>
          <w:szCs w:val="24"/>
        </w:rPr>
      </w:pPr>
    </w:p>
    <w:p w:rsidR="005F3AF1" w:rsidRDefault="005F3AF1" w:rsidP="005F3AF1">
      <w:pPr>
        <w:pStyle w:val="Lmenis2"/>
        <w:spacing w:after="240" w:line="240" w:lineRule="auto"/>
        <w:ind w:left="426" w:hanging="426"/>
        <w:rPr>
          <w:sz w:val="24"/>
          <w:szCs w:val="24"/>
        </w:rPr>
      </w:pPr>
      <w:r>
        <w:rPr>
          <w:sz w:val="24"/>
          <w:szCs w:val="24"/>
        </w:rPr>
        <w:t>L</w:t>
      </w:r>
      <w:r w:rsidRPr="00BE11F9">
        <w:rPr>
          <w:sz w:val="24"/>
          <w:szCs w:val="24"/>
        </w:rPr>
        <w:t xml:space="preserve">īgumcenas samaksu </w:t>
      </w:r>
      <w:r>
        <w:rPr>
          <w:sz w:val="24"/>
          <w:szCs w:val="24"/>
        </w:rPr>
        <w:t>Izpildītājam</w:t>
      </w:r>
      <w:r w:rsidRPr="00BE11F9">
        <w:rPr>
          <w:sz w:val="24"/>
          <w:szCs w:val="24"/>
        </w:rPr>
        <w:t xml:space="preserve"> Pasūtītājs veic šādā kārtībā:</w:t>
      </w:r>
    </w:p>
    <w:p w:rsidR="00B734D1" w:rsidRPr="00BE11F9" w:rsidRDefault="00B734D1" w:rsidP="00B734D1">
      <w:pPr>
        <w:pStyle w:val="Lmenis2"/>
        <w:numPr>
          <w:ilvl w:val="0"/>
          <w:numId w:val="0"/>
        </w:numPr>
        <w:spacing w:after="0" w:line="240" w:lineRule="auto"/>
        <w:rPr>
          <w:sz w:val="24"/>
          <w:szCs w:val="24"/>
        </w:rPr>
      </w:pPr>
    </w:p>
    <w:p w:rsidR="005F3AF1" w:rsidRDefault="005F3AF1" w:rsidP="005F3AF1">
      <w:pPr>
        <w:pStyle w:val="Lmenis3"/>
        <w:spacing w:after="0" w:line="240" w:lineRule="auto"/>
        <w:ind w:left="709" w:hanging="425"/>
        <w:rPr>
          <w:sz w:val="24"/>
          <w:szCs w:val="24"/>
        </w:rPr>
      </w:pPr>
      <w:r w:rsidRPr="00BE11F9">
        <w:rPr>
          <w:color w:val="000000"/>
          <w:spacing w:val="-2"/>
          <w:sz w:val="24"/>
          <w:szCs w:val="24"/>
        </w:rPr>
        <w:t xml:space="preserve">Starpmaksājumus par faktiski izpildītajiem </w:t>
      </w:r>
      <w:r w:rsidRPr="00BE11F9">
        <w:rPr>
          <w:sz w:val="24"/>
          <w:szCs w:val="24"/>
        </w:rPr>
        <w:t xml:space="preserve">un Būvuzrauga pārbaudītiem Darbiem, saskaņā ar Izpildītāja, ne vēlāk kā līdz nākošā mēneša 7. darba dienai, iesniegtiem un Pasūtītāja apstiprinātiem ikmēneša Aktiem (Līguma pielikums Nr. </w:t>
      </w:r>
      <w:r>
        <w:rPr>
          <w:sz w:val="24"/>
          <w:szCs w:val="24"/>
        </w:rPr>
        <w:t>9 un 10</w:t>
      </w:r>
      <w:r w:rsidRPr="00BE11F9">
        <w:rPr>
          <w:sz w:val="24"/>
          <w:szCs w:val="24"/>
        </w:rPr>
        <w:t xml:space="preserve">) </w:t>
      </w:r>
      <w:r w:rsidRPr="00BE11F9">
        <w:rPr>
          <w:color w:val="000000"/>
          <w:spacing w:val="-2"/>
          <w:sz w:val="24"/>
          <w:szCs w:val="24"/>
        </w:rPr>
        <w:t xml:space="preserve">Pasūtītājs veic vienu reizi mēnesī, </w:t>
      </w:r>
      <w:r>
        <w:rPr>
          <w:color w:val="000000"/>
          <w:spacing w:val="-2"/>
          <w:sz w:val="24"/>
          <w:szCs w:val="24"/>
        </w:rPr>
        <w:t>6</w:t>
      </w:r>
      <w:r w:rsidRPr="00BE11F9">
        <w:rPr>
          <w:color w:val="000000"/>
          <w:spacing w:val="-2"/>
          <w:sz w:val="24"/>
          <w:szCs w:val="24"/>
        </w:rPr>
        <w:t>0 (</w:t>
      </w:r>
      <w:r>
        <w:rPr>
          <w:color w:val="000000"/>
          <w:spacing w:val="-2"/>
          <w:sz w:val="24"/>
          <w:szCs w:val="24"/>
        </w:rPr>
        <w:t>seš</w:t>
      </w:r>
      <w:r w:rsidRPr="00BE11F9">
        <w:rPr>
          <w:color w:val="000000"/>
          <w:spacing w:val="-2"/>
          <w:sz w:val="24"/>
          <w:szCs w:val="24"/>
        </w:rPr>
        <w:t>desmit) dienu laikā pēc tam, kad Izpildītājs iesniedzis un Pasūtītājs saņēmis rēķinu</w:t>
      </w:r>
      <w:r w:rsidRPr="00BE11F9">
        <w:rPr>
          <w:sz w:val="24"/>
          <w:szCs w:val="24"/>
        </w:rPr>
        <w:t>.</w:t>
      </w:r>
    </w:p>
    <w:p w:rsidR="005F3AF1" w:rsidRDefault="005F3AF1" w:rsidP="005F3AF1">
      <w:pPr>
        <w:pStyle w:val="Lmenis3"/>
        <w:numPr>
          <w:ilvl w:val="0"/>
          <w:numId w:val="0"/>
        </w:numPr>
        <w:spacing w:after="0" w:line="240" w:lineRule="auto"/>
        <w:ind w:left="709"/>
        <w:rPr>
          <w:sz w:val="24"/>
          <w:szCs w:val="24"/>
        </w:rPr>
      </w:pPr>
    </w:p>
    <w:p w:rsidR="005F3AF1" w:rsidRPr="00BE11F9" w:rsidRDefault="005F3AF1" w:rsidP="005F3AF1">
      <w:pPr>
        <w:pStyle w:val="Lmenis3"/>
        <w:spacing w:after="0" w:line="240" w:lineRule="auto"/>
        <w:ind w:left="709" w:hanging="425"/>
        <w:rPr>
          <w:sz w:val="24"/>
          <w:szCs w:val="24"/>
        </w:rPr>
      </w:pPr>
      <w:r>
        <w:rPr>
          <w:sz w:val="24"/>
          <w:szCs w:val="24"/>
        </w:rPr>
        <w:t>Pasūtītāja veikto starpmaksājumu summa nepārsniedz 90% no kopējās Līgumcenas.</w:t>
      </w:r>
      <w:r w:rsidRPr="00BE11F9">
        <w:rPr>
          <w:sz w:val="24"/>
          <w:szCs w:val="24"/>
        </w:rPr>
        <w:tab/>
      </w:r>
    </w:p>
    <w:p w:rsidR="005F3AF1" w:rsidRPr="00BE11F9" w:rsidRDefault="005F3AF1" w:rsidP="00B734D1">
      <w:pPr>
        <w:pStyle w:val="Lmenis2"/>
        <w:numPr>
          <w:ilvl w:val="0"/>
          <w:numId w:val="0"/>
        </w:numPr>
        <w:spacing w:after="240" w:line="240" w:lineRule="auto"/>
        <w:rPr>
          <w:sz w:val="24"/>
          <w:szCs w:val="24"/>
        </w:rPr>
      </w:pPr>
      <w:bookmarkStart w:id="125" w:name="_Toc95231775"/>
      <w:bookmarkStart w:id="126" w:name="_Toc244397576"/>
      <w:bookmarkEnd w:id="124"/>
    </w:p>
    <w:p w:rsidR="005F3AF1" w:rsidRPr="00A93649" w:rsidRDefault="005F3AF1" w:rsidP="005F3AF1">
      <w:pPr>
        <w:pStyle w:val="Lmenis3"/>
        <w:numPr>
          <w:ilvl w:val="0"/>
          <w:numId w:val="0"/>
        </w:numPr>
        <w:spacing w:after="0" w:line="240" w:lineRule="auto"/>
        <w:ind w:left="709"/>
      </w:pPr>
    </w:p>
    <w:p w:rsidR="005F3AF1" w:rsidRDefault="005F3AF1" w:rsidP="005F3AF1">
      <w:pPr>
        <w:pStyle w:val="Lmenis2"/>
        <w:spacing w:after="240" w:line="240" w:lineRule="auto"/>
        <w:ind w:left="426" w:hanging="426"/>
        <w:rPr>
          <w:sz w:val="24"/>
          <w:szCs w:val="24"/>
        </w:rPr>
      </w:pPr>
      <w:r>
        <w:rPr>
          <w:sz w:val="24"/>
          <w:szCs w:val="24"/>
        </w:rPr>
        <w:t xml:space="preserve">Pēc darbu gala pieņemšanas – nodošanas akta </w:t>
      </w:r>
      <w:r w:rsidR="00CE0934">
        <w:rPr>
          <w:sz w:val="24"/>
          <w:szCs w:val="24"/>
        </w:rPr>
        <w:t xml:space="preserve">(Līguma pielikums Nr. 8) </w:t>
      </w:r>
      <w:r>
        <w:rPr>
          <w:sz w:val="24"/>
          <w:szCs w:val="24"/>
        </w:rPr>
        <w:t>parakstīšanas Izpildītājs izraksta Pasūtītājam rēķinu par atlikušajiem 10% no Līguma kopsummas, kuru Pasūtītājs</w:t>
      </w:r>
      <w:r w:rsidR="00CE0934">
        <w:rPr>
          <w:sz w:val="24"/>
          <w:szCs w:val="24"/>
        </w:rPr>
        <w:t xml:space="preserve"> apmaksā</w:t>
      </w:r>
      <w:r>
        <w:rPr>
          <w:sz w:val="24"/>
          <w:szCs w:val="24"/>
        </w:rPr>
        <w:t xml:space="preserve"> </w:t>
      </w:r>
      <w:r w:rsidR="00CE0934">
        <w:rPr>
          <w:sz w:val="24"/>
          <w:szCs w:val="24"/>
        </w:rPr>
        <w:t xml:space="preserve">60 </w:t>
      </w:r>
      <w:r>
        <w:rPr>
          <w:sz w:val="24"/>
          <w:szCs w:val="24"/>
        </w:rPr>
        <w:t>(</w:t>
      </w:r>
      <w:r w:rsidR="00CE0934">
        <w:rPr>
          <w:sz w:val="24"/>
          <w:szCs w:val="24"/>
        </w:rPr>
        <w:t>sešdesmit</w:t>
      </w:r>
      <w:r>
        <w:rPr>
          <w:sz w:val="24"/>
          <w:szCs w:val="24"/>
        </w:rPr>
        <w:t>) dienu laikā.</w:t>
      </w:r>
    </w:p>
    <w:p w:rsidR="005F3AF1" w:rsidRDefault="005F3AF1" w:rsidP="005F3AF1">
      <w:pPr>
        <w:pStyle w:val="Lmenis2"/>
        <w:numPr>
          <w:ilvl w:val="0"/>
          <w:numId w:val="0"/>
        </w:numPr>
        <w:spacing w:after="240" w:line="240" w:lineRule="auto"/>
        <w:ind w:left="426"/>
        <w:rPr>
          <w:sz w:val="24"/>
          <w:szCs w:val="24"/>
        </w:rPr>
      </w:pPr>
    </w:p>
    <w:p w:rsidR="005F3AF1" w:rsidRDefault="005F3AF1" w:rsidP="008B24E0">
      <w:pPr>
        <w:pStyle w:val="Lmenis2"/>
        <w:spacing w:after="0" w:line="240" w:lineRule="auto"/>
        <w:ind w:left="426" w:hanging="426"/>
        <w:rPr>
          <w:sz w:val="24"/>
          <w:szCs w:val="24"/>
        </w:rPr>
      </w:pPr>
      <w:r w:rsidRPr="00BE11F9">
        <w:rPr>
          <w:sz w:val="24"/>
          <w:szCs w:val="24"/>
        </w:rPr>
        <w:lastRenderedPageBreak/>
        <w:t>Pieņemšanas – nodošanas aktus paraksta Pušu pilnvarotie pārstāvji, un tie kļūst par šā līguma neatņemamu sastāvdaļu.</w:t>
      </w:r>
      <w:bookmarkStart w:id="127" w:name="_Toc95231774"/>
      <w:bookmarkStart w:id="128" w:name="_Toc95231776"/>
      <w:bookmarkEnd w:id="125"/>
      <w:bookmarkEnd w:id="126"/>
    </w:p>
    <w:p w:rsidR="008B24E0" w:rsidRDefault="008B24E0" w:rsidP="008B24E0">
      <w:pPr>
        <w:pStyle w:val="ListParagraph"/>
      </w:pPr>
    </w:p>
    <w:p w:rsidR="005F3AF1" w:rsidRDefault="005F3AF1" w:rsidP="008B24E0">
      <w:pPr>
        <w:pStyle w:val="Lmenis2"/>
        <w:spacing w:after="0" w:line="240" w:lineRule="auto"/>
        <w:ind w:left="426" w:hanging="426"/>
        <w:rPr>
          <w:sz w:val="24"/>
          <w:szCs w:val="24"/>
        </w:rPr>
      </w:pPr>
      <w:bookmarkStart w:id="129" w:name="_Toc95231777"/>
      <w:bookmarkStart w:id="130" w:name="_Toc244397578"/>
      <w:bookmarkEnd w:id="127"/>
      <w:bookmarkEnd w:id="128"/>
      <w:r w:rsidRPr="008B24E0">
        <w:rPr>
          <w:sz w:val="24"/>
          <w:szCs w:val="24"/>
        </w:rPr>
        <w:t>Parakstot šo līgumu, Izpildītājs apliecina, ka izmaksās ir iekļauti visi darbi un materiāli (tai skaitā darbu apjomos neiekļautie), lai nodrošinātu Darba uzdevumā un Tehniskajā projektā uzskaitīto darbu izpildi atbilstoši Latvijas Republikā spēkā esošajai likumdošanai, normatīvajiem aktiem un katra konkrētā tehnoloģiskā procesa prasībām, kā arī palīgmateriālu, transportēšanas, instrumentu un mehānismu izmantošanas izdevumi, būvorganizācijas virsizdevumi, peļņa un nodokļi.</w:t>
      </w:r>
      <w:bookmarkEnd w:id="129"/>
      <w:bookmarkEnd w:id="130"/>
    </w:p>
    <w:p w:rsidR="008B24E0" w:rsidRDefault="008B24E0" w:rsidP="008B24E0">
      <w:pPr>
        <w:pStyle w:val="ListParagraph"/>
      </w:pPr>
    </w:p>
    <w:p w:rsidR="008B24E0" w:rsidRDefault="008B24E0" w:rsidP="008B24E0">
      <w:pPr>
        <w:pStyle w:val="ListParagraph"/>
      </w:pPr>
    </w:p>
    <w:p w:rsidR="005F3AF1" w:rsidRPr="008B24E0" w:rsidRDefault="005F3AF1" w:rsidP="007260B1">
      <w:pPr>
        <w:pStyle w:val="Lmenis2"/>
        <w:spacing w:after="0" w:line="240" w:lineRule="auto"/>
        <w:ind w:left="426" w:hanging="426"/>
        <w:rPr>
          <w:sz w:val="24"/>
          <w:szCs w:val="24"/>
        </w:rPr>
      </w:pPr>
      <w:r w:rsidRPr="008B24E0">
        <w:rPr>
          <w:sz w:val="24"/>
          <w:szCs w:val="24"/>
        </w:rPr>
        <w:t>Līgumsodu un zaudējumus Izpildītājs atmaksā Pasūtītājam vai Pasūtītājs atskaita no Izpildītājam, saskaņā ar izrakstīto rēķinu, paredzētā maksājuma.</w:t>
      </w:r>
    </w:p>
    <w:p w:rsidR="005F3AF1" w:rsidRDefault="005F3AF1" w:rsidP="005F3AF1">
      <w:pPr>
        <w:pStyle w:val="ListParagraph"/>
      </w:pPr>
    </w:p>
    <w:p w:rsidR="005F3AF1" w:rsidRPr="007260B1" w:rsidRDefault="005F3AF1" w:rsidP="005F3AF1">
      <w:pPr>
        <w:pStyle w:val="Lmenis2"/>
        <w:spacing w:after="240" w:line="240" w:lineRule="auto"/>
        <w:ind w:left="426" w:hanging="426"/>
        <w:rPr>
          <w:sz w:val="24"/>
          <w:szCs w:val="24"/>
        </w:rPr>
      </w:pPr>
      <w:r w:rsidRPr="00141445">
        <w:rPr>
          <w:rFonts w:eastAsia="Calibri"/>
          <w:sz w:val="24"/>
          <w:szCs w:val="24"/>
        </w:rPr>
        <w:t>Pasūtītājs maksā Izpildītājam par faktiski izpildīto un saskaņā ar Līguma noteikumiem pieņemto Darbu apjomu.</w:t>
      </w:r>
    </w:p>
    <w:p w:rsidR="007260B1" w:rsidRPr="002302F6" w:rsidRDefault="007260B1" w:rsidP="007260B1">
      <w:pPr>
        <w:pStyle w:val="Lmenis2"/>
        <w:numPr>
          <w:ilvl w:val="0"/>
          <w:numId w:val="0"/>
        </w:numPr>
        <w:spacing w:after="240" w:line="240" w:lineRule="auto"/>
        <w:ind w:left="426"/>
        <w:rPr>
          <w:sz w:val="24"/>
          <w:szCs w:val="24"/>
        </w:rPr>
      </w:pPr>
    </w:p>
    <w:p w:rsidR="005F3AF1" w:rsidRPr="00BA6422" w:rsidRDefault="005F3AF1" w:rsidP="00A065EF">
      <w:pPr>
        <w:pStyle w:val="Lmenis2"/>
        <w:numPr>
          <w:ilvl w:val="0"/>
          <w:numId w:val="0"/>
        </w:numPr>
        <w:spacing w:line="240" w:lineRule="auto"/>
        <w:ind w:left="426"/>
        <w:rPr>
          <w:sz w:val="24"/>
          <w:szCs w:val="24"/>
        </w:rPr>
      </w:pPr>
    </w:p>
    <w:p w:rsidR="005F3AF1" w:rsidRPr="003227FD" w:rsidRDefault="005F3AF1" w:rsidP="005F3AF1">
      <w:pPr>
        <w:pStyle w:val="Lmenis1"/>
        <w:spacing w:after="240" w:line="240" w:lineRule="auto"/>
        <w:ind w:left="426" w:hanging="426"/>
        <w:rPr>
          <w:caps/>
        </w:rPr>
      </w:pPr>
      <w:bookmarkStart w:id="131" w:name="_Toc244397580"/>
      <w:bookmarkStart w:id="132" w:name="_Toc249004673"/>
      <w:r w:rsidRPr="003227FD">
        <w:rPr>
          <w:caps/>
        </w:rPr>
        <w:t>Līguma izpildes kārtība</w:t>
      </w:r>
      <w:bookmarkEnd w:id="131"/>
      <w:bookmarkEnd w:id="132"/>
    </w:p>
    <w:p w:rsidR="005F3AF1" w:rsidRPr="003227FD" w:rsidRDefault="005F3AF1" w:rsidP="005F3AF1">
      <w:pPr>
        <w:pStyle w:val="Lmenis2"/>
        <w:spacing w:after="240" w:line="240" w:lineRule="auto"/>
        <w:ind w:left="426" w:hanging="426"/>
        <w:rPr>
          <w:sz w:val="24"/>
          <w:szCs w:val="24"/>
        </w:rPr>
      </w:pPr>
      <w:bookmarkStart w:id="133" w:name="_Toc244397581"/>
      <w:bookmarkStart w:id="134" w:name="_Toc95231779"/>
      <w:r w:rsidRPr="003227FD">
        <w:rPr>
          <w:sz w:val="24"/>
          <w:szCs w:val="24"/>
        </w:rPr>
        <w:t>Darbu organizāciju būvobjektā nodr</w:t>
      </w:r>
      <w:r w:rsidR="000E5235" w:rsidRPr="003227FD">
        <w:rPr>
          <w:sz w:val="24"/>
          <w:szCs w:val="24"/>
        </w:rPr>
        <w:t xml:space="preserve">ošina Izpildītājs. Izpildītājs </w:t>
      </w:r>
      <w:r w:rsidRPr="003227FD">
        <w:rPr>
          <w:sz w:val="24"/>
          <w:szCs w:val="24"/>
        </w:rPr>
        <w:t>5 (piec</w:t>
      </w:r>
      <w:r w:rsidR="000E5235" w:rsidRPr="003227FD">
        <w:rPr>
          <w:sz w:val="24"/>
          <w:szCs w:val="24"/>
        </w:rPr>
        <w:t>u</w:t>
      </w:r>
      <w:r w:rsidRPr="003227FD">
        <w:rPr>
          <w:sz w:val="24"/>
          <w:szCs w:val="24"/>
        </w:rPr>
        <w:t>) darba dienu laikā no Līguma noslēgšanas izstrādā un saskaņo ar Pasūtītāju</w:t>
      </w:r>
      <w:r w:rsidR="000E5235" w:rsidRPr="003227FD">
        <w:rPr>
          <w:sz w:val="24"/>
          <w:szCs w:val="24"/>
        </w:rPr>
        <w:t>, kā arī kā arī SIA „Velve” atbildīgo būvdarbu vadītāju,</w:t>
      </w:r>
      <w:r w:rsidRPr="003227FD">
        <w:rPr>
          <w:sz w:val="24"/>
          <w:szCs w:val="24"/>
        </w:rPr>
        <w:t xml:space="preserve"> Darbu veikšanas projektu, tai skaitā detalizētu Darbu veikšanas laika grafiku, ņemot vērā Pasūtītāja norādījumus par Darbu veikšanas ierobežojumiem, lai netraucētu Pasūtītāja darbību</w:t>
      </w:r>
      <w:r w:rsidRPr="003227FD">
        <w:rPr>
          <w:sz w:val="24"/>
          <w:szCs w:val="22"/>
        </w:rPr>
        <w:t>.</w:t>
      </w:r>
    </w:p>
    <w:p w:rsidR="005F3AF1" w:rsidRPr="003227FD" w:rsidRDefault="005F3AF1" w:rsidP="005F3AF1">
      <w:pPr>
        <w:pStyle w:val="Lmenis2"/>
        <w:numPr>
          <w:ilvl w:val="0"/>
          <w:numId w:val="0"/>
        </w:numPr>
        <w:spacing w:after="240" w:line="240" w:lineRule="auto"/>
        <w:ind w:left="426"/>
        <w:rPr>
          <w:sz w:val="24"/>
          <w:szCs w:val="24"/>
        </w:rPr>
      </w:pPr>
    </w:p>
    <w:p w:rsidR="005F3AF1" w:rsidRPr="003227FD" w:rsidRDefault="007E5F9B" w:rsidP="005F3AF1">
      <w:pPr>
        <w:pStyle w:val="Lmenis2"/>
        <w:spacing w:after="240" w:line="240" w:lineRule="auto"/>
        <w:ind w:left="426" w:hanging="426"/>
        <w:rPr>
          <w:sz w:val="24"/>
          <w:szCs w:val="24"/>
        </w:rPr>
      </w:pPr>
      <w:r w:rsidRPr="003227FD">
        <w:rPr>
          <w:sz w:val="24"/>
          <w:szCs w:val="24"/>
        </w:rPr>
        <w:t>Līgumā noteikto darbu izpilde tiek plānota tā, lai neaizkavētu SIA „Velve” objektā veicamo darbu izpildi</w:t>
      </w:r>
      <w:r w:rsidR="005F3AF1" w:rsidRPr="003227FD">
        <w:rPr>
          <w:sz w:val="24"/>
          <w:szCs w:val="24"/>
        </w:rPr>
        <w:t>.</w:t>
      </w:r>
    </w:p>
    <w:p w:rsidR="005F3AF1" w:rsidRPr="003227FD" w:rsidRDefault="005F3AF1" w:rsidP="005F3AF1">
      <w:pPr>
        <w:pStyle w:val="Lmenis2"/>
        <w:numPr>
          <w:ilvl w:val="0"/>
          <w:numId w:val="0"/>
        </w:numPr>
        <w:spacing w:after="240" w:line="240" w:lineRule="auto"/>
        <w:ind w:left="426"/>
        <w:rPr>
          <w:sz w:val="24"/>
          <w:szCs w:val="24"/>
        </w:rPr>
      </w:pPr>
    </w:p>
    <w:p w:rsidR="005F3AF1" w:rsidRPr="003227FD" w:rsidRDefault="005F3AF1" w:rsidP="005F3AF1">
      <w:pPr>
        <w:pStyle w:val="Lmenis2"/>
        <w:spacing w:after="240" w:line="240" w:lineRule="auto"/>
        <w:ind w:left="426" w:hanging="426"/>
        <w:rPr>
          <w:sz w:val="24"/>
          <w:szCs w:val="24"/>
        </w:rPr>
      </w:pPr>
      <w:r w:rsidRPr="003227FD">
        <w:rPr>
          <w:sz w:val="24"/>
          <w:szCs w:val="24"/>
        </w:rPr>
        <w:t xml:space="preserve">Izpildītājam ir pienākums Darbus sākt ne vēlāk kā 5 (piecu) darba dienu laikā no </w:t>
      </w:r>
      <w:r w:rsidR="007E5F9B" w:rsidRPr="003227FD">
        <w:rPr>
          <w:sz w:val="24"/>
          <w:szCs w:val="24"/>
        </w:rPr>
        <w:t>līguma parakstīšanas dienas.</w:t>
      </w:r>
      <w:r w:rsidRPr="003227FD">
        <w:rPr>
          <w:sz w:val="24"/>
          <w:szCs w:val="24"/>
        </w:rPr>
        <w:t>.</w:t>
      </w:r>
      <w:bookmarkEnd w:id="133"/>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35" w:name="_Ref248649950"/>
      <w:r w:rsidRPr="00BE11F9">
        <w:rPr>
          <w:sz w:val="24"/>
          <w:szCs w:val="24"/>
        </w:rPr>
        <w:t xml:space="preserve">Izpildītājam, saskaņā ar Izpildītāja tehnisko piedāvājumu (pielikums „Laika grafiks”) iepirkumā Nr. </w:t>
      </w:r>
      <w:r w:rsidRPr="00BE11F9">
        <w:rPr>
          <w:i/>
          <w:sz w:val="24"/>
          <w:szCs w:val="24"/>
        </w:rPr>
        <w:t>&lt;iepirkuma nr.&gt;</w:t>
      </w:r>
      <w:r w:rsidRPr="00BE11F9">
        <w:rPr>
          <w:sz w:val="24"/>
          <w:szCs w:val="24"/>
        </w:rPr>
        <w:t xml:space="preserve">, jāpabeidz Darbi </w:t>
      </w:r>
      <w:r w:rsidRPr="00BE11F9">
        <w:rPr>
          <w:b/>
          <w:i/>
          <w:sz w:val="24"/>
          <w:szCs w:val="24"/>
        </w:rPr>
        <w:t>&lt;</w:t>
      </w:r>
      <w:r w:rsidR="001D4779">
        <w:rPr>
          <w:b/>
          <w:i/>
          <w:sz w:val="24"/>
          <w:szCs w:val="24"/>
        </w:rPr>
        <w:t>nedēļu</w:t>
      </w:r>
      <w:r w:rsidRPr="00BE11F9">
        <w:rPr>
          <w:b/>
          <w:i/>
          <w:sz w:val="24"/>
          <w:szCs w:val="24"/>
        </w:rPr>
        <w:t xml:space="preserve"> skaits&gt;</w:t>
      </w:r>
      <w:r w:rsidRPr="00BE11F9">
        <w:rPr>
          <w:sz w:val="24"/>
          <w:szCs w:val="24"/>
        </w:rPr>
        <w:t xml:space="preserve"> </w:t>
      </w:r>
      <w:r w:rsidR="001D4779">
        <w:rPr>
          <w:sz w:val="24"/>
          <w:szCs w:val="24"/>
        </w:rPr>
        <w:t>nedēļu</w:t>
      </w:r>
      <w:r w:rsidRPr="00BE11F9">
        <w:rPr>
          <w:sz w:val="24"/>
          <w:szCs w:val="24"/>
        </w:rPr>
        <w:t xml:space="preserve"> laikā no </w:t>
      </w:r>
      <w:bookmarkEnd w:id="135"/>
      <w:r w:rsidRPr="00BE11F9">
        <w:rPr>
          <w:sz w:val="24"/>
          <w:szCs w:val="24"/>
        </w:rPr>
        <w:t>līguma noslēgšanas datuma.</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36" w:name="_Ref89234825"/>
      <w:r w:rsidRPr="00BE11F9">
        <w:rPr>
          <w:sz w:val="24"/>
          <w:szCs w:val="24"/>
        </w:rPr>
        <w:t>Sākot no līguma parakstīšanas datuma Pasūtītājs nodrošina iespēju Izpildītājam saņemt būvdarbu vietu, sastādot būvdarbu vietas nodošanas – pieņemšanas aktu, kuru parakstot Izpildītājs uzņemas atbildību par būvdarbu vietu un tās uzturēšanu</w:t>
      </w:r>
      <w:bookmarkEnd w:id="136"/>
      <w:r w:rsidRPr="00BE11F9">
        <w:rPr>
          <w:sz w:val="24"/>
          <w:szCs w:val="24"/>
        </w:rPr>
        <w:t>.</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37" w:name="_Toc244397582"/>
      <w:r w:rsidRPr="00BE11F9">
        <w:rPr>
          <w:sz w:val="24"/>
          <w:szCs w:val="24"/>
        </w:rPr>
        <w:t>Izpildītāja izpildīto Darbu pabeigšana un nodošana tiek noformēta ar Darbu pieņemšanas-nodošanas aktu.</w:t>
      </w:r>
      <w:bookmarkStart w:id="138" w:name="_Toc95231780"/>
      <w:bookmarkEnd w:id="134"/>
      <w:bookmarkEnd w:id="137"/>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39" w:name="_Toc244397583"/>
      <w:r w:rsidRPr="00BE11F9">
        <w:rPr>
          <w:sz w:val="24"/>
          <w:szCs w:val="24"/>
        </w:rPr>
        <w:t>Pasūtītāja ikmēneša izpildīto darbu pieņemšana ir pamats tikai izpildītā darba apjoma apmaksas veikšanai, bet nenozīmē šo darbu gala pieņemšanu no Pasūtītāja puses.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Izpildītājam Darbi ir jāveic saskaņā ar Līguma noteikumiem, kā arī Pasūtītāja norādījumiem, ciktāl šādi norādījumi neizmaina Līgumu, Līgumcenu, Darbu apjomus vai Darbu izpildes termiņus un nepārkāpj esošos normatīvos aktus.</w:t>
      </w:r>
      <w:bookmarkStart w:id="140" w:name="_Toc95231781"/>
      <w:bookmarkEnd w:id="138"/>
      <w:bookmarkEnd w:id="139"/>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41" w:name="_Toc244397584"/>
      <w:bookmarkStart w:id="142" w:name="_Toc95231782"/>
      <w:bookmarkEnd w:id="140"/>
      <w:r w:rsidRPr="00BE11F9">
        <w:rPr>
          <w:sz w:val="24"/>
          <w:szCs w:val="24"/>
        </w:rPr>
        <w:lastRenderedPageBreak/>
        <w:t>Izpildītājs, izpildot Darbus, veic visas darbības, kādas Vispārīgie būvnoteikumi un citi normatīvie akti uzliek par pienākumu veikt Izpildītājam. Izpildītājs ir atbildīgs, lai Darbu izpildē tiktu ievēroti Latvijas Republikā spēkā esošos likumi, normatīvie akti un standarti, kas reglamentē šajā Līgumā noteikto Darbu veikšanu, tajā skaitā darba drošības tehnikas, darba aizsardzības, ugunsdrošības, elektrodrošības, sanitārie un apkārtējās vides aizsardzības noteikumi.</w:t>
      </w:r>
      <w:bookmarkEnd w:id="141"/>
      <w:bookmarkEnd w:id="142"/>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Visiem Izpildītāja rasējumiem un specifikācijām, kas sagatavotas Līguma izpildes laikā palīgdarbu un pastāvīgo darbu veikšanai, ir nepieciešams būvuzrauga apstiprinājums to veikšanai. Šāds apstiprinājums nemazina Izpildītāja atbildību par Būvdarbiem.</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Izpildītājs apņemas Būvdarbu veikšanā izmantot tikai sertificētus būvizstrādājumus. Tādu būvizstrādājumu izmantošana, kuriem nav izdots Latvijas sertifikāts, ir pieļaujama tikai tādā veidā un gadījumos, kad tas nav pretrunā ar Latvijas Republikas normatīvajiem aktiem.</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Izpildītājam ir jāuzrāda Pasūtītājam būvdarbos izmantojamo būvizstrādājumu sertifikāti un citi to kvalitāti apliecinošie dokumenti, kā arī Pasūtītājam jāiesniedz galveno būvizstrādājumu atbilstības sertifikāti.</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Izpildītājs nodrošina nepieciešamo būvizstrādājumu pareizu un kvalitatīvu izmantošanu Būvdarbu procesā.</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43" w:name="_Toc244397585"/>
      <w:r w:rsidRPr="00BE11F9">
        <w:rPr>
          <w:sz w:val="24"/>
          <w:szCs w:val="24"/>
        </w:rPr>
        <w:t>Pušu pārstāvji Darbu izpildes gaitā vienu reizi divās nedēļās rīko darba sanāksmes. Projekta sanāksmju biežums var tikt grozīts, Pusēm vienojoties. Sanāksmes tiek rīkotas Pasūtītāja telpās vai Būvobjektā, un tajās piedalās Darbu vadītājs, Būvuzraugs, Autoruzraugs, kā arī citas personas pēc Pasūtītāja un Izpildītāja ieskatiem, kuras ir tiesīgas pieņemt lēmumus. Darba sanāksmju protokolēšanu nodrošina Pasūtītājs. Protokolu paraksta Pasūtītāja un Izpildītāja pārstāvji.</w:t>
      </w:r>
      <w:bookmarkEnd w:id="143"/>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Ja nepieciešams, Pasūtītājs ierāda izpildītājam vietu dzīvojamo vagoniņu novietošanai savā teritorijā.</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Izpildītāja autotransportam atļauts iebraukt Pasūtītāja teritorijā tikai materiālu pievešanai un būvgružu aizvešanai. Izpildītāja un tā darbinieku autotransports nedrīkst atrasties Pasūtītāja teritorijā, atskaitot </w:t>
      </w:r>
      <w:r>
        <w:rPr>
          <w:sz w:val="24"/>
          <w:szCs w:val="24"/>
        </w:rPr>
        <w:t>Izpildītājam</w:t>
      </w:r>
      <w:r w:rsidRPr="00BE11F9">
        <w:rPr>
          <w:sz w:val="24"/>
          <w:szCs w:val="24"/>
        </w:rPr>
        <w:t xml:space="preserve"> ierādīto teritoriju materiālu un vagoniņu novietošanai.</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Izpildītājs dzīvojamo vagoniņu pieslēgšanu inžen</w:t>
      </w:r>
      <w:r>
        <w:rPr>
          <w:sz w:val="24"/>
          <w:szCs w:val="24"/>
        </w:rPr>
        <w:t>ierkomunikācijām (elektroenerģ</w:t>
      </w:r>
      <w:r w:rsidRPr="00BE11F9">
        <w:rPr>
          <w:sz w:val="24"/>
          <w:szCs w:val="24"/>
        </w:rPr>
        <w:t>ija, ūdens, kanalizācija) nodrošina par saviem līdzekļiem, uzstādot ūdens un elektrības skaitītājus.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144" w:name="_Toc226791163"/>
      <w:bookmarkStart w:id="145" w:name="_Toc165081874"/>
      <w:bookmarkStart w:id="146" w:name="_Toc85449950"/>
      <w:bookmarkStart w:id="147" w:name="_Toc58054008"/>
      <w:bookmarkStart w:id="148" w:name="_Toc249004674"/>
      <w:r w:rsidRPr="00BE11F9">
        <w:rPr>
          <w:caps/>
        </w:rPr>
        <w:t>Sadarbība</w:t>
      </w:r>
      <w:bookmarkEnd w:id="144"/>
      <w:bookmarkEnd w:id="145"/>
      <w:bookmarkEnd w:id="146"/>
      <w:bookmarkEnd w:id="147"/>
      <w:bookmarkEnd w:id="148"/>
    </w:p>
    <w:p w:rsidR="005F3AF1" w:rsidRPr="003227FD" w:rsidRDefault="005F3AF1" w:rsidP="005F3AF1">
      <w:pPr>
        <w:pStyle w:val="Lmenis2"/>
        <w:spacing w:after="240" w:line="240" w:lineRule="auto"/>
        <w:ind w:left="426" w:hanging="426"/>
        <w:rPr>
          <w:sz w:val="24"/>
          <w:szCs w:val="24"/>
        </w:rPr>
      </w:pPr>
      <w:r w:rsidRPr="003227FD">
        <w:rPr>
          <w:sz w:val="24"/>
          <w:szCs w:val="24"/>
        </w:rPr>
        <w:t xml:space="preserve">Visos ar Darba veikšanu saistītajos jautājumos Izpildītājs sadarbojas ar Pasūtītāju </w:t>
      </w:r>
      <w:r w:rsidR="003C30A2" w:rsidRPr="003227FD">
        <w:rPr>
          <w:sz w:val="24"/>
          <w:szCs w:val="24"/>
        </w:rPr>
        <w:t>un objekta ģenerāluzņēmēju SIA „Velve”</w:t>
      </w:r>
      <w:r w:rsidRPr="003227FD">
        <w:rPr>
          <w:sz w:val="24"/>
          <w:szCs w:val="24"/>
        </w:rPr>
        <w:t>.</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lastRenderedPageBreak/>
        <w:t xml:space="preserve">Šajā </w:t>
      </w:r>
      <w:smartTag w:uri="schemas-tilde-lv/tildestengine" w:element="veidnes">
        <w:smartTagPr>
          <w:attr w:name="text" w:val="līgumā"/>
          <w:attr w:name="id" w:val="-1"/>
          <w:attr w:name="baseform" w:val="līgum|s"/>
        </w:smartTagPr>
        <w:r w:rsidRPr="00BE11F9">
          <w:rPr>
            <w:sz w:val="24"/>
            <w:szCs w:val="24"/>
          </w:rPr>
          <w:t>līgumā</w:t>
        </w:r>
      </w:smartTag>
      <w:r w:rsidRPr="00BE11F9">
        <w:rPr>
          <w:sz w:val="24"/>
          <w:szCs w:val="24"/>
        </w:rPr>
        <w:t xml:space="preserve"> paredzētie visa veida </w:t>
      </w:r>
      <w:smartTag w:uri="schemas-tilde-lv/tildestengine" w:element="veidnes">
        <w:smartTagPr>
          <w:attr w:name="text" w:val="paziņojumi"/>
          <w:attr w:name="id" w:val="-1"/>
          <w:attr w:name="baseform" w:val="paziņojum|s"/>
        </w:smartTagPr>
        <w:r w:rsidRPr="00BE11F9">
          <w:rPr>
            <w:sz w:val="24"/>
            <w:szCs w:val="24"/>
          </w:rPr>
          <w:t>paziņojumi</w:t>
        </w:r>
      </w:smartTag>
      <w:r w:rsidRPr="00BE11F9">
        <w:rPr>
          <w:sz w:val="24"/>
          <w:szCs w:val="24"/>
        </w:rPr>
        <w:t xml:space="preserve">, </w:t>
      </w:r>
      <w:smartTag w:uri="schemas-tilde-lv/tildestengine" w:element="veidnes">
        <w:smartTagPr>
          <w:attr w:name="text" w:val="rīkojumi"/>
          <w:attr w:name="id" w:val="-1"/>
          <w:attr w:name="baseform" w:val="rīkojum|s"/>
        </w:smartTagPr>
        <w:r w:rsidRPr="00BE11F9">
          <w:rPr>
            <w:sz w:val="24"/>
            <w:szCs w:val="24"/>
          </w:rPr>
          <w:t>rīkojumi</w:t>
        </w:r>
      </w:smartTag>
      <w:r w:rsidRPr="00BE11F9">
        <w:rPr>
          <w:sz w:val="24"/>
          <w:szCs w:val="24"/>
        </w:rPr>
        <w:t xml:space="preserve">, apstiprinājumi, apliecinājumi, saskaņojumi un </w:t>
      </w:r>
      <w:smartTag w:uri="schemas-tilde-lv/tildestengine" w:element="veidnes">
        <w:smartTagPr>
          <w:attr w:name="text" w:val="lēmumi"/>
          <w:attr w:name="id" w:val="-1"/>
          <w:attr w:name="baseform" w:val="lēmum|s"/>
        </w:smartTagPr>
        <w:r w:rsidRPr="00BE11F9">
          <w:rPr>
            <w:sz w:val="24"/>
            <w:szCs w:val="24"/>
          </w:rPr>
          <w:t>lēmumi</w:t>
        </w:r>
      </w:smartTag>
      <w:r w:rsidRPr="00BE11F9">
        <w:rPr>
          <w:sz w:val="24"/>
          <w:szCs w:val="24"/>
        </w:rPr>
        <w:t xml:space="preserve"> jāizdod rakstiski.</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Pasūtītāja veikts apstiprinājums, saskaņojums vai cita rīcība neatbrīvo Izpildītāju no atbildības par šā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izpildi.</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49" w:name="_Ref89501231"/>
      <w:r w:rsidRPr="00BE11F9">
        <w:rPr>
          <w:sz w:val="24"/>
          <w:szCs w:val="24"/>
        </w:rPr>
        <w:t>Par apstākļiem, kas var ietekmēt Darbu kvalitāti, termiņus vai līgumcenu, Izpildītājam, cik ātri vien iespējams, bet ne vēlāk kā 5 (piecu) darba dienu laikā no dienas, kad tas uzzināja vai tam vajadzēja uzzināt, jābrīdina Pasūtītājs, jāiesniedz ietekmes novērtējum</w:t>
      </w:r>
      <w:bookmarkEnd w:id="149"/>
      <w:r w:rsidRPr="00BE11F9">
        <w:rPr>
          <w:sz w:val="24"/>
          <w:szCs w:val="24"/>
        </w:rPr>
        <w:t>s un</w:t>
      </w:r>
      <w:bookmarkStart w:id="150" w:name="_Ref89501269"/>
      <w:r w:rsidRPr="00BE11F9">
        <w:rPr>
          <w:sz w:val="24"/>
          <w:szCs w:val="24"/>
        </w:rPr>
        <w:t xml:space="preserve"> jāveic nepieciešamās darbības, lai samazinātu zaudējumus vai izvairītos no tiem.</w:t>
      </w:r>
      <w:bookmarkEnd w:id="150"/>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Izpildītājam nav tiesību pretendēt uz Darbu termiņa vai līgumcenas grozījumiem, ja Izpildītājs nav laikus paziņojis Izpildītājam par apstākļiem, kas var ietekmēt Darbu kvalitāti, termiņus vai līgumcenu un veicis nepieciešamās darbības, lai samazinātu zaudējumus vai izvairītos no tiem.</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Darbu termiņu vai līgumcenas grozījumi šī līguma ietvaros ir iespējami tikai PIL 63. panta ceturtās daļas 1.punktā minētajā gadījumā</w:t>
      </w:r>
      <w:r>
        <w:rPr>
          <w:sz w:val="24"/>
          <w:szCs w:val="24"/>
        </w:rPr>
        <w:t>,</w:t>
      </w:r>
      <w:r w:rsidRPr="00BE11F9">
        <w:rPr>
          <w:sz w:val="24"/>
          <w:szCs w:val="24"/>
        </w:rPr>
        <w:t xml:space="preserve"> ievērojot 64.pantā paredzēto kārtību.</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0" w:line="240" w:lineRule="auto"/>
        <w:ind w:left="426" w:hanging="426"/>
        <w:rPr>
          <w:sz w:val="24"/>
          <w:szCs w:val="24"/>
        </w:rPr>
      </w:pPr>
      <w:r w:rsidRPr="00BE11F9">
        <w:rPr>
          <w:sz w:val="24"/>
          <w:szCs w:val="24"/>
        </w:rPr>
        <w:t xml:space="preserve">Pusēm ir tiesības prasīt nomainīt ikvienu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izpildē iesaistīto personu, pamatojot to ar kādu no šādiem iemesliem:</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atkārtota pavirša savu pienākumu pildīšana;</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nekompetence vai nolaidība;</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līgumā noteikto saistību vai pienākumu nepildīšana;</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atkārtota tādu darbību veikšana, kas kaitē drošībai, veselībai vai vides aizsardzībai.</w:t>
      </w: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Pasūtītājs ir tiesīgs tiesību </w:t>
      </w:r>
      <w:smartTag w:uri="schemas-tilde-lv/tildestengine" w:element="veidnes">
        <w:smartTagPr>
          <w:attr w:name="text" w:val="aktu"/>
          <w:attr w:name="id" w:val="-1"/>
          <w:attr w:name="baseform" w:val="akt|s"/>
        </w:smartTagPr>
        <w:r w:rsidRPr="00BE11F9">
          <w:rPr>
            <w:sz w:val="24"/>
            <w:szCs w:val="24"/>
          </w:rPr>
          <w:t>aktu</w:t>
        </w:r>
      </w:smartTag>
      <w:r w:rsidRPr="00BE11F9">
        <w:rPr>
          <w:sz w:val="24"/>
          <w:szCs w:val="24"/>
        </w:rPr>
        <w:t xml:space="preserve"> vai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noteikumu neievērošanas gadījumā apturēt Darba izpildi līdz trūkumu novēršanai, un par šo kavējumu Izpildītājam nepienākas kompensācija.</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Pasūtītājam jāatbild uz Izpildītāja iesniegtajiem dokumentiem, cik ātri vien iespējams, bet ne vēlāk kā 5 (piecu) darba dienu laikā pēc dokumentu saņemšanas.</w:t>
      </w:r>
    </w:p>
    <w:p w:rsidR="005F3AF1" w:rsidRPr="00BE11F9" w:rsidRDefault="005F3AF1" w:rsidP="005F3AF1">
      <w:pPr>
        <w:pStyle w:val="Lmenis2"/>
        <w:numPr>
          <w:ilvl w:val="0"/>
          <w:numId w:val="0"/>
        </w:numPr>
        <w:spacing w:after="240" w:line="240" w:lineRule="auto"/>
        <w:ind w:left="426"/>
        <w:rPr>
          <w:sz w:val="24"/>
          <w:szCs w:val="24"/>
        </w:rPr>
      </w:pPr>
    </w:p>
    <w:p w:rsidR="005F3AF1" w:rsidRPr="003227FD" w:rsidRDefault="005F3AF1" w:rsidP="00FA3B83">
      <w:pPr>
        <w:pStyle w:val="Lmenis1"/>
        <w:spacing w:after="240" w:line="240" w:lineRule="auto"/>
        <w:ind w:left="426" w:hanging="426"/>
        <w:rPr>
          <w:caps/>
        </w:rPr>
      </w:pPr>
      <w:bookmarkStart w:id="151" w:name="_Toc244397586"/>
      <w:bookmarkStart w:id="152" w:name="_Toc249004675"/>
      <w:r w:rsidRPr="003227FD">
        <w:rPr>
          <w:caps/>
        </w:rPr>
        <w:t>Publicitātes pasākumi</w:t>
      </w:r>
      <w:r w:rsidR="003227FD">
        <w:rPr>
          <w:caps/>
        </w:rPr>
        <w:t xml:space="preserve"> </w:t>
      </w:r>
    </w:p>
    <w:p w:rsidR="005F3AF1" w:rsidRPr="00BE11F9" w:rsidRDefault="005F3AF1" w:rsidP="005F3AF1">
      <w:pPr>
        <w:pStyle w:val="Lmenis2"/>
        <w:spacing w:line="240" w:lineRule="auto"/>
        <w:ind w:left="426" w:hanging="426"/>
        <w:rPr>
          <w:sz w:val="24"/>
          <w:szCs w:val="24"/>
        </w:rPr>
      </w:pPr>
      <w:r w:rsidRPr="00BE11F9">
        <w:rPr>
          <w:sz w:val="24"/>
          <w:szCs w:val="24"/>
        </w:rPr>
        <w:t>Jebkurās publikācijās informēšanas nolūkos Izpildītājs izmanto ES publicitātes nodrošināšanas vadlīnijas.</w:t>
      </w:r>
    </w:p>
    <w:p w:rsidR="005F3AF1" w:rsidRPr="00BE11F9" w:rsidRDefault="005F3AF1" w:rsidP="005F3AF1">
      <w:pPr>
        <w:pStyle w:val="Lmenis2"/>
        <w:numPr>
          <w:ilvl w:val="0"/>
          <w:numId w:val="0"/>
        </w:numPr>
        <w:spacing w:line="240" w:lineRule="auto"/>
        <w:ind w:left="426"/>
        <w:rPr>
          <w:sz w:val="24"/>
          <w:szCs w:val="24"/>
        </w:rPr>
      </w:pPr>
    </w:p>
    <w:p w:rsidR="005F3AF1" w:rsidRPr="00BE11F9" w:rsidRDefault="005F3AF1" w:rsidP="005F3AF1">
      <w:pPr>
        <w:pStyle w:val="Lmenis2"/>
        <w:spacing w:line="240" w:lineRule="auto"/>
        <w:ind w:left="426" w:hanging="426"/>
        <w:rPr>
          <w:sz w:val="24"/>
          <w:szCs w:val="24"/>
        </w:rPr>
      </w:pPr>
      <w:r w:rsidRPr="00BE11F9">
        <w:rPr>
          <w:sz w:val="24"/>
          <w:szCs w:val="24"/>
        </w:rPr>
        <w:t>Izpildītājam nav atļauts izmantot Būvobjektu / jebkuru atsevišķu darbu veikšanas teritoriju reklāmas zīmju uzstādīšanas nolūkos bez Pasūtītāja rakstiskas piekrišanas.</w:t>
      </w:r>
    </w:p>
    <w:p w:rsidR="005F3AF1" w:rsidRPr="00BE11F9" w:rsidRDefault="005F3AF1" w:rsidP="005F3AF1">
      <w:pPr>
        <w:pStyle w:val="Lmenis2"/>
        <w:numPr>
          <w:ilvl w:val="0"/>
          <w:numId w:val="0"/>
        </w:numPr>
        <w:spacing w:line="240" w:lineRule="auto"/>
        <w:ind w:left="426"/>
        <w:rPr>
          <w:sz w:val="24"/>
          <w:szCs w:val="24"/>
        </w:rPr>
      </w:pPr>
    </w:p>
    <w:p w:rsidR="005F3AF1" w:rsidRPr="00BE11F9" w:rsidRDefault="005F3AF1" w:rsidP="005F3AF1">
      <w:pPr>
        <w:pStyle w:val="Lmenis1"/>
        <w:spacing w:after="240" w:line="240" w:lineRule="auto"/>
        <w:ind w:left="426" w:hanging="426"/>
        <w:rPr>
          <w:caps/>
        </w:rPr>
      </w:pPr>
      <w:r w:rsidRPr="00BE11F9">
        <w:rPr>
          <w:caps/>
        </w:rPr>
        <w:t>Izpildītāja pienākumi un tiesības</w:t>
      </w:r>
      <w:bookmarkEnd w:id="151"/>
      <w:bookmarkEnd w:id="152"/>
    </w:p>
    <w:p w:rsidR="005F3AF1" w:rsidRPr="00BE11F9" w:rsidRDefault="005F3AF1" w:rsidP="005F3AF1">
      <w:pPr>
        <w:pStyle w:val="Lmenis2"/>
        <w:spacing w:after="0" w:line="240" w:lineRule="auto"/>
        <w:ind w:left="426" w:hanging="426"/>
        <w:rPr>
          <w:sz w:val="24"/>
          <w:szCs w:val="24"/>
        </w:rPr>
      </w:pPr>
      <w:bookmarkStart w:id="153" w:name="_Toc244397587"/>
      <w:bookmarkStart w:id="154" w:name="_Toc95231784"/>
      <w:r w:rsidRPr="00BE11F9">
        <w:rPr>
          <w:sz w:val="24"/>
          <w:szCs w:val="24"/>
        </w:rPr>
        <w:t>Izpildītāja pienākumi:</w:t>
      </w:r>
      <w:bookmarkEnd w:id="153"/>
      <w:bookmarkEnd w:id="154"/>
    </w:p>
    <w:p w:rsidR="005F3AF1" w:rsidRPr="00BE11F9" w:rsidRDefault="005F3AF1" w:rsidP="005F3AF1">
      <w:pPr>
        <w:pStyle w:val="Lmenis3"/>
        <w:tabs>
          <w:tab w:val="num" w:pos="1418"/>
        </w:tabs>
        <w:spacing w:after="240" w:line="240" w:lineRule="auto"/>
        <w:ind w:left="709" w:hanging="426"/>
        <w:rPr>
          <w:sz w:val="24"/>
          <w:szCs w:val="24"/>
        </w:rPr>
      </w:pPr>
      <w:bookmarkStart w:id="155" w:name="_Toc95231786"/>
      <w:bookmarkStart w:id="156" w:name="_Toc244397588"/>
      <w:bookmarkStart w:id="157" w:name="_Ref248650200"/>
      <w:bookmarkStart w:id="158" w:name="_Toc95231785"/>
      <w:r w:rsidRPr="00BE11F9">
        <w:rPr>
          <w:sz w:val="24"/>
          <w:szCs w:val="24"/>
        </w:rPr>
        <w:t>Pieņemt no Pasūtītāja būvdarbu zo</w:t>
      </w:r>
      <w:r w:rsidR="003C30A2">
        <w:rPr>
          <w:sz w:val="24"/>
          <w:szCs w:val="24"/>
        </w:rPr>
        <w:t xml:space="preserve">nu pēc faktiskā esošā stāvokļa </w:t>
      </w:r>
      <w:r w:rsidRPr="00BE11F9">
        <w:rPr>
          <w:sz w:val="24"/>
          <w:szCs w:val="24"/>
        </w:rPr>
        <w:t>5 (piec</w:t>
      </w:r>
      <w:r w:rsidR="003C30A2">
        <w:rPr>
          <w:sz w:val="24"/>
          <w:szCs w:val="24"/>
        </w:rPr>
        <w:t>u</w:t>
      </w:r>
      <w:r w:rsidRPr="00BE11F9">
        <w:rPr>
          <w:sz w:val="24"/>
          <w:szCs w:val="24"/>
        </w:rPr>
        <w:t>) darba dienu laikā pēc Līguma parakstīšanas, Pusēm sastādot par to aktu</w:t>
      </w:r>
      <w:bookmarkEnd w:id="155"/>
      <w:r w:rsidRPr="00BE11F9">
        <w:rPr>
          <w:sz w:val="24"/>
          <w:szCs w:val="24"/>
        </w:rPr>
        <w:t>.</w:t>
      </w:r>
      <w:bookmarkEnd w:id="156"/>
      <w:bookmarkEnd w:id="157"/>
    </w:p>
    <w:p w:rsidR="005F3AF1" w:rsidRPr="00BE11F9" w:rsidRDefault="005F3AF1" w:rsidP="005F3AF1">
      <w:pPr>
        <w:pStyle w:val="Lmenis3"/>
        <w:tabs>
          <w:tab w:val="num" w:pos="1418"/>
        </w:tabs>
        <w:spacing w:after="240" w:line="240" w:lineRule="auto"/>
        <w:ind w:left="709" w:hanging="426"/>
        <w:rPr>
          <w:sz w:val="24"/>
          <w:szCs w:val="24"/>
        </w:rPr>
      </w:pPr>
      <w:bookmarkStart w:id="159" w:name="_Toc244397589"/>
      <w:r w:rsidRPr="00BE11F9">
        <w:rPr>
          <w:sz w:val="24"/>
          <w:szCs w:val="24"/>
        </w:rPr>
        <w:t>Veikt Darbu izpildi līgumā paredzētajā termiņā, apjomā un kvalitātē.</w:t>
      </w:r>
      <w:bookmarkStart w:id="160" w:name="_Toc95231790"/>
      <w:bookmarkStart w:id="161" w:name="_Toc95231788"/>
      <w:bookmarkEnd w:id="158"/>
      <w:bookmarkEnd w:id="159"/>
    </w:p>
    <w:p w:rsidR="005F3AF1" w:rsidRPr="00BE11F9" w:rsidRDefault="005F3AF1" w:rsidP="005F3AF1">
      <w:pPr>
        <w:pStyle w:val="Lmenis3"/>
        <w:tabs>
          <w:tab w:val="num" w:pos="1418"/>
        </w:tabs>
        <w:spacing w:after="240" w:line="240" w:lineRule="auto"/>
        <w:ind w:left="709" w:hanging="426"/>
        <w:rPr>
          <w:sz w:val="24"/>
          <w:szCs w:val="24"/>
        </w:rPr>
      </w:pPr>
      <w:bookmarkStart w:id="162" w:name="_Toc244397590"/>
      <w:r w:rsidRPr="00BE11F9">
        <w:rPr>
          <w:sz w:val="24"/>
          <w:szCs w:val="24"/>
        </w:rPr>
        <w:t>Darbus veikt saskaņā ar Latvijas būvnormatīvu un citu Latvijas Republikas normatīvo aktu noteikumu, kā arī Latvijas nacionālo standartu prasībām.</w:t>
      </w:r>
      <w:bookmarkStart w:id="163" w:name="_Toc95231791"/>
      <w:bookmarkStart w:id="164" w:name="_Toc95231789"/>
      <w:bookmarkEnd w:id="160"/>
      <w:bookmarkEnd w:id="161"/>
      <w:bookmarkEnd w:id="162"/>
    </w:p>
    <w:p w:rsidR="005F3AF1" w:rsidRPr="003227FD" w:rsidRDefault="005F3AF1" w:rsidP="005F3AF1">
      <w:pPr>
        <w:pStyle w:val="Lmenis3"/>
        <w:tabs>
          <w:tab w:val="num" w:pos="1418"/>
        </w:tabs>
        <w:spacing w:after="240" w:line="240" w:lineRule="auto"/>
        <w:ind w:left="709" w:hanging="426"/>
        <w:rPr>
          <w:sz w:val="24"/>
          <w:szCs w:val="24"/>
        </w:rPr>
      </w:pPr>
      <w:bookmarkStart w:id="165" w:name="_Toc244397591"/>
      <w:r w:rsidRPr="00BE11F9">
        <w:rPr>
          <w:sz w:val="24"/>
          <w:szCs w:val="24"/>
        </w:rPr>
        <w:lastRenderedPageBreak/>
        <w:t xml:space="preserve">Darbu veikšanas procesā ievērot drošības tehnikas, ugunsdrošības un satiksmes drošības noteikumus, visu būvniecības uzraudzības dienestu priekšrakstus, veikt apkārtējās vides </w:t>
      </w:r>
      <w:r w:rsidRPr="003227FD">
        <w:rPr>
          <w:sz w:val="24"/>
          <w:szCs w:val="24"/>
        </w:rPr>
        <w:t>aizsardzības pasākumus, kas saistīti ar būvdarbiem Būvobjektā, kā arī uzņemties pilnu atbildību par jebkādiem minēto noteikumu pārkāpumiem un to izraisītām sekām.</w:t>
      </w:r>
      <w:bookmarkEnd w:id="163"/>
      <w:bookmarkEnd w:id="165"/>
    </w:p>
    <w:p w:rsidR="003C30A2" w:rsidRPr="003227FD" w:rsidRDefault="003C30A2" w:rsidP="005F3AF1">
      <w:pPr>
        <w:pStyle w:val="Lmenis3"/>
        <w:tabs>
          <w:tab w:val="num" w:pos="1418"/>
        </w:tabs>
        <w:spacing w:after="240" w:line="240" w:lineRule="auto"/>
        <w:ind w:left="709" w:hanging="426"/>
        <w:rPr>
          <w:sz w:val="24"/>
          <w:szCs w:val="24"/>
        </w:rPr>
      </w:pPr>
      <w:r w:rsidRPr="003227FD">
        <w:rPr>
          <w:sz w:val="24"/>
          <w:szCs w:val="24"/>
        </w:rPr>
        <w:t xml:space="preserve">Visus darbus </w:t>
      </w:r>
      <w:r w:rsidR="00FA3B83" w:rsidRPr="003227FD">
        <w:rPr>
          <w:sz w:val="24"/>
          <w:szCs w:val="24"/>
        </w:rPr>
        <w:t xml:space="preserve">ne vēlāk kā 3 dienas </w:t>
      </w:r>
      <w:r w:rsidRPr="003227FD">
        <w:rPr>
          <w:sz w:val="24"/>
          <w:szCs w:val="24"/>
        </w:rPr>
        <w:t>pirms to uzsākšanas saskaņot ar Pasūtītāja norādīto pārstāvi –_______, tālrunis, e-pasts ________ un SIA „Velve”, kas veic objekta būvniecību, atbildīgo būvdarbu vadītāju.</w:t>
      </w:r>
    </w:p>
    <w:p w:rsidR="003C30A2" w:rsidRPr="003227FD" w:rsidRDefault="003C30A2" w:rsidP="005F3AF1">
      <w:pPr>
        <w:pStyle w:val="Lmenis3"/>
        <w:tabs>
          <w:tab w:val="num" w:pos="1418"/>
        </w:tabs>
        <w:spacing w:after="240" w:line="240" w:lineRule="auto"/>
        <w:ind w:left="709" w:hanging="426"/>
        <w:rPr>
          <w:sz w:val="24"/>
          <w:szCs w:val="24"/>
        </w:rPr>
      </w:pPr>
      <w:r w:rsidRPr="003227FD">
        <w:rPr>
          <w:sz w:val="24"/>
          <w:szCs w:val="24"/>
        </w:rPr>
        <w:t>Plānot Līgumā noteikto darbu izpildi tā, lai neaizkavētu SIA „Velve” objektā veicamo darbu izpildi.</w:t>
      </w:r>
    </w:p>
    <w:p w:rsidR="005F3AF1" w:rsidRPr="003227FD" w:rsidRDefault="005F3AF1" w:rsidP="005F3AF1">
      <w:pPr>
        <w:pStyle w:val="Lmenis3"/>
        <w:tabs>
          <w:tab w:val="num" w:pos="1418"/>
        </w:tabs>
        <w:spacing w:after="240" w:line="240" w:lineRule="auto"/>
        <w:ind w:left="709" w:hanging="426"/>
        <w:rPr>
          <w:sz w:val="24"/>
          <w:szCs w:val="24"/>
        </w:rPr>
      </w:pPr>
      <w:r w:rsidRPr="003227FD">
        <w:rPr>
          <w:sz w:val="24"/>
          <w:szCs w:val="24"/>
        </w:rPr>
        <w:t>Nodrošināt publicitātes pasākumus Būvlaukumā – izkārtnes un informatīvos stendus atbilstoši Pasūtītāja prasībām un normatīvajos aktos noteiktajā kārtībā.</w:t>
      </w:r>
      <w:bookmarkStart w:id="166" w:name="_Toc95231806"/>
      <w:bookmarkStart w:id="167" w:name="_Toc95231795"/>
    </w:p>
    <w:p w:rsidR="005F3AF1" w:rsidRPr="003227FD" w:rsidRDefault="005F3AF1" w:rsidP="005F3AF1">
      <w:pPr>
        <w:pStyle w:val="Lmenis3"/>
        <w:tabs>
          <w:tab w:val="num" w:pos="1418"/>
        </w:tabs>
        <w:spacing w:after="240" w:line="240" w:lineRule="auto"/>
        <w:ind w:left="709" w:hanging="426"/>
        <w:rPr>
          <w:sz w:val="24"/>
          <w:szCs w:val="24"/>
        </w:rPr>
      </w:pPr>
      <w:bookmarkStart w:id="168" w:name="_Toc244397592"/>
      <w:r w:rsidRPr="003227FD">
        <w:rPr>
          <w:sz w:val="24"/>
          <w:szCs w:val="24"/>
        </w:rPr>
        <w:t>Pildīt visus citus no šā Līguma un Latvijas būvnormatīviem izrietošos Izpildītāja pienākumus.</w:t>
      </w:r>
      <w:bookmarkEnd w:id="166"/>
      <w:bookmarkEnd w:id="168"/>
    </w:p>
    <w:p w:rsidR="005F3AF1" w:rsidRPr="003227FD" w:rsidRDefault="005F3AF1" w:rsidP="005F3AF1">
      <w:pPr>
        <w:pStyle w:val="Lmenis3"/>
        <w:tabs>
          <w:tab w:val="num" w:pos="1418"/>
        </w:tabs>
        <w:spacing w:after="240" w:line="240" w:lineRule="auto"/>
        <w:ind w:left="709" w:hanging="426"/>
        <w:rPr>
          <w:sz w:val="24"/>
          <w:szCs w:val="24"/>
        </w:rPr>
      </w:pPr>
      <w:r w:rsidRPr="003227FD">
        <w:rPr>
          <w:sz w:val="24"/>
          <w:szCs w:val="24"/>
        </w:rPr>
        <w:t>Tiesību  aktos  noteiktajā  kārtībā  izstrādāt  un  kārtot Būvdarbu veikšanas dokumentāciju visā Būvdarbu veikšanas laikā (Būvdarbu žurnāls, utt.).</w:t>
      </w:r>
    </w:p>
    <w:p w:rsidR="005F3AF1" w:rsidRPr="003227FD" w:rsidRDefault="005F3AF1" w:rsidP="005F3AF1">
      <w:pPr>
        <w:pStyle w:val="Lmenis3"/>
        <w:tabs>
          <w:tab w:val="num" w:pos="1418"/>
        </w:tabs>
        <w:spacing w:after="240" w:line="240" w:lineRule="auto"/>
        <w:ind w:left="709" w:hanging="426"/>
        <w:rPr>
          <w:sz w:val="24"/>
          <w:szCs w:val="24"/>
        </w:rPr>
      </w:pPr>
      <w:r w:rsidRPr="003227FD">
        <w:rPr>
          <w:sz w:val="24"/>
          <w:szCs w:val="24"/>
        </w:rPr>
        <w:t>Nodrošināt, lai tiktu sagatavota un iesniegta visa nepieciešamā dokumentācija Darbu nodošanai;</w:t>
      </w:r>
    </w:p>
    <w:p w:rsidR="005F3AF1" w:rsidRPr="00BE11F9" w:rsidRDefault="005F3AF1" w:rsidP="005F3AF1">
      <w:pPr>
        <w:pStyle w:val="Lmenis3"/>
        <w:tabs>
          <w:tab w:val="num" w:pos="1418"/>
        </w:tabs>
        <w:spacing w:after="240" w:line="240" w:lineRule="auto"/>
        <w:ind w:left="709" w:hanging="426"/>
        <w:rPr>
          <w:sz w:val="24"/>
          <w:szCs w:val="24"/>
        </w:rPr>
      </w:pPr>
      <w:r w:rsidRPr="003227FD">
        <w:rPr>
          <w:sz w:val="24"/>
          <w:szCs w:val="24"/>
        </w:rPr>
        <w:t>Nodrošināt, lai Būvdarbus vadītu konkursa</w:t>
      </w:r>
      <w:r w:rsidRPr="00BE11F9">
        <w:rPr>
          <w:sz w:val="24"/>
          <w:szCs w:val="24"/>
        </w:rPr>
        <w:t xml:space="preserve"> piedāvājumā norādītais Būvdarbu vadītājs (izņemot 7.2.2. punktā minētajā gadījumā).</w:t>
      </w:r>
    </w:p>
    <w:p w:rsidR="005F3AF1" w:rsidRPr="00BE11F9" w:rsidRDefault="005F3AF1" w:rsidP="005F3AF1">
      <w:pPr>
        <w:pStyle w:val="Lmenis3"/>
        <w:tabs>
          <w:tab w:val="num" w:pos="1418"/>
        </w:tabs>
        <w:spacing w:after="240" w:line="240" w:lineRule="auto"/>
        <w:ind w:left="709" w:hanging="426"/>
        <w:rPr>
          <w:sz w:val="24"/>
          <w:szCs w:val="24"/>
        </w:rPr>
      </w:pPr>
      <w:bookmarkStart w:id="169" w:name="_Toc95231798"/>
      <w:bookmarkStart w:id="170" w:name="_Toc244397601"/>
      <w:bookmarkEnd w:id="164"/>
      <w:bookmarkEnd w:id="167"/>
      <w:r w:rsidRPr="00BE11F9">
        <w:rPr>
          <w:sz w:val="24"/>
          <w:szCs w:val="24"/>
        </w:rPr>
        <w:t>Rakstveidā nekavējoties informēt Pasūtītāju par visām neprecizitātēm un kļūdām Darba uzdevumā vai jaunatklātiem apstākļiem, kas var novest pie Darbu kvalitātes pasliktināšanās, defektiem tajos vai kā citādi negatīvi ietekmēt būvdarbu izpildi</w:t>
      </w:r>
      <w:bookmarkStart w:id="171" w:name="_Toc95231800"/>
      <w:bookmarkEnd w:id="169"/>
      <w:r w:rsidRPr="00BE11F9">
        <w:rPr>
          <w:sz w:val="24"/>
          <w:szCs w:val="24"/>
        </w:rPr>
        <w:t>.</w:t>
      </w:r>
      <w:bookmarkEnd w:id="170"/>
    </w:p>
    <w:p w:rsidR="005F3AF1" w:rsidRPr="00BE11F9" w:rsidRDefault="005F3AF1" w:rsidP="005F3AF1">
      <w:pPr>
        <w:pStyle w:val="Lmenis3"/>
        <w:tabs>
          <w:tab w:val="num" w:pos="1418"/>
        </w:tabs>
        <w:spacing w:after="240" w:line="240" w:lineRule="auto"/>
        <w:ind w:left="709" w:hanging="426"/>
        <w:rPr>
          <w:sz w:val="24"/>
          <w:szCs w:val="24"/>
        </w:rPr>
      </w:pPr>
      <w:bookmarkStart w:id="172" w:name="_Toc244397602"/>
      <w:r w:rsidRPr="00BE11F9">
        <w:rPr>
          <w:sz w:val="24"/>
          <w:szCs w:val="24"/>
        </w:rPr>
        <w:t>Rakstveidā saskaņot ar Pasūtītāju jebkuru būvdarbu izpildes procesā radušos nepieciešamo atkāpi no Pušu sākotnējās vienošanās</w:t>
      </w:r>
      <w:bookmarkStart w:id="173" w:name="_Toc95231815"/>
      <w:bookmarkStart w:id="174" w:name="_Toc95231802"/>
      <w:bookmarkStart w:id="175" w:name="_Toc95231801"/>
      <w:bookmarkEnd w:id="171"/>
      <w:r w:rsidRPr="00BE11F9">
        <w:rPr>
          <w:sz w:val="24"/>
          <w:szCs w:val="24"/>
        </w:rPr>
        <w:t>.</w:t>
      </w:r>
      <w:bookmarkStart w:id="176" w:name="_Toc95231807"/>
      <w:bookmarkEnd w:id="172"/>
      <w:bookmarkEnd w:id="173"/>
      <w:bookmarkEnd w:id="174"/>
      <w:bookmarkEnd w:id="175"/>
    </w:p>
    <w:p w:rsidR="005F3AF1" w:rsidRPr="00BE11F9" w:rsidRDefault="005F3AF1" w:rsidP="005F3AF1">
      <w:pPr>
        <w:pStyle w:val="Lmenis3"/>
        <w:tabs>
          <w:tab w:val="num" w:pos="1418"/>
        </w:tabs>
        <w:spacing w:after="240" w:line="240" w:lineRule="auto"/>
        <w:ind w:left="709" w:hanging="426"/>
        <w:rPr>
          <w:sz w:val="24"/>
          <w:szCs w:val="24"/>
        </w:rPr>
      </w:pPr>
      <w:bookmarkStart w:id="177" w:name="_Toc244397605"/>
      <w:r w:rsidRPr="00BE11F9">
        <w:rPr>
          <w:sz w:val="24"/>
          <w:szCs w:val="24"/>
        </w:rPr>
        <w:t>Izpildītājam ir jāsaskaņo ar Pasūtītāju visi būvdarbos izmantojamie materiāli un it īpaši apdares materiāli, kas veido telpas interjeru (krāsas, flīzes, grīdas segums, gaismas ķermeņi u.t.t.), lai tie atbilstu Darba uzdevuma, projekta un tāmes dokumentiem, Pasūtītāja citu telpu interjera un krāsu risinājumam, kā arī Latvijas Republikā spēkā esošo normatīvo dokumentu prasībām.</w:t>
      </w:r>
      <w:bookmarkStart w:id="178" w:name="_Toc95231808"/>
      <w:bookmarkEnd w:id="176"/>
      <w:bookmarkEnd w:id="177"/>
    </w:p>
    <w:p w:rsidR="005F3AF1" w:rsidRPr="00BE11F9" w:rsidRDefault="005F3AF1" w:rsidP="005F3AF1">
      <w:pPr>
        <w:pStyle w:val="Lmenis3"/>
        <w:tabs>
          <w:tab w:val="num" w:pos="1418"/>
        </w:tabs>
        <w:spacing w:after="240" w:line="240" w:lineRule="auto"/>
        <w:ind w:left="709" w:hanging="426"/>
        <w:rPr>
          <w:sz w:val="24"/>
          <w:szCs w:val="24"/>
        </w:rPr>
      </w:pPr>
      <w:bookmarkStart w:id="179" w:name="_Toc244397606"/>
      <w:r w:rsidRPr="00BE11F9">
        <w:rPr>
          <w:sz w:val="24"/>
          <w:szCs w:val="24"/>
        </w:rPr>
        <w:t>Izpildītājs ir atbildīgs par piegādāto materiālu kvalitāti. Visiem materiāliem jābūt sertificētiem atbilstoši LBN prasībām</w:t>
      </w:r>
      <w:bookmarkStart w:id="180" w:name="_Toc95231810"/>
      <w:bookmarkStart w:id="181" w:name="_Toc95231809"/>
      <w:bookmarkEnd w:id="178"/>
      <w:bookmarkEnd w:id="179"/>
      <w:r w:rsidRPr="00BE11F9">
        <w:rPr>
          <w:sz w:val="24"/>
          <w:szCs w:val="24"/>
        </w:rPr>
        <w:t>.</w:t>
      </w:r>
      <w:bookmarkStart w:id="182" w:name="_Toc95231814"/>
      <w:bookmarkEnd w:id="180"/>
      <w:bookmarkEnd w:id="181"/>
    </w:p>
    <w:p w:rsidR="005F3AF1" w:rsidRPr="00BE11F9" w:rsidRDefault="005F3AF1" w:rsidP="005F3AF1">
      <w:pPr>
        <w:pStyle w:val="Lmenis3"/>
        <w:tabs>
          <w:tab w:val="num" w:pos="1418"/>
        </w:tabs>
        <w:spacing w:after="240" w:line="240" w:lineRule="auto"/>
        <w:ind w:left="709" w:hanging="426"/>
        <w:rPr>
          <w:sz w:val="24"/>
          <w:szCs w:val="24"/>
        </w:rPr>
      </w:pPr>
      <w:bookmarkStart w:id="183" w:name="_Toc244397610"/>
      <w:r w:rsidRPr="00BE11F9">
        <w:rPr>
          <w:sz w:val="24"/>
          <w:szCs w:val="24"/>
        </w:rPr>
        <w:t>Uzņemties pilnu materiālo atbildību par Būvobjektā esošajām materiālajām vērtībām</w:t>
      </w:r>
      <w:bookmarkStart w:id="184" w:name="_Toc95231792"/>
      <w:r w:rsidRPr="00BE11F9">
        <w:rPr>
          <w:sz w:val="24"/>
          <w:szCs w:val="24"/>
        </w:rPr>
        <w:t xml:space="preserve"> visā Līguma darbības laikā.</w:t>
      </w:r>
      <w:bookmarkStart w:id="185" w:name="_Toc95231803"/>
      <w:bookmarkEnd w:id="183"/>
      <w:bookmarkEnd w:id="184"/>
    </w:p>
    <w:p w:rsidR="005F3AF1" w:rsidRPr="00BE11F9" w:rsidRDefault="005F3AF1" w:rsidP="005F3AF1">
      <w:pPr>
        <w:pStyle w:val="Lmenis3"/>
        <w:tabs>
          <w:tab w:val="num" w:pos="1418"/>
        </w:tabs>
        <w:spacing w:after="240" w:line="240" w:lineRule="auto"/>
        <w:ind w:left="709" w:hanging="426"/>
        <w:rPr>
          <w:sz w:val="24"/>
          <w:szCs w:val="24"/>
        </w:rPr>
      </w:pPr>
      <w:bookmarkStart w:id="186" w:name="_Toc244397611"/>
      <w:r w:rsidRPr="00BE11F9">
        <w:rPr>
          <w:sz w:val="24"/>
          <w:szCs w:val="24"/>
        </w:rPr>
        <w:t>Uzņemties risku (nelaimes gadījumi, bojājumu rašanās, zaudējumu nodarīšana Pasūtītājam vai trešajām personām u.c.) par Būvobjektu līdz gala pieņemšana</w:t>
      </w:r>
      <w:bookmarkEnd w:id="185"/>
      <w:r w:rsidRPr="00BE11F9">
        <w:rPr>
          <w:sz w:val="24"/>
          <w:szCs w:val="24"/>
        </w:rPr>
        <w:t>s – nodošanas akta parakstīšanai.</w:t>
      </w:r>
      <w:bookmarkEnd w:id="186"/>
    </w:p>
    <w:p w:rsidR="005F3AF1" w:rsidRPr="00BE11F9" w:rsidRDefault="005F3AF1" w:rsidP="005F3AF1">
      <w:pPr>
        <w:pStyle w:val="Lmenis3"/>
        <w:tabs>
          <w:tab w:val="num" w:pos="1418"/>
        </w:tabs>
        <w:spacing w:after="240" w:line="240" w:lineRule="auto"/>
        <w:ind w:left="709" w:hanging="426"/>
        <w:rPr>
          <w:sz w:val="24"/>
          <w:szCs w:val="24"/>
        </w:rPr>
      </w:pPr>
      <w:bookmarkStart w:id="187" w:name="_Toc244397612"/>
      <w:r w:rsidRPr="00BE11F9">
        <w:rPr>
          <w:sz w:val="24"/>
          <w:szCs w:val="24"/>
        </w:rPr>
        <w:t xml:space="preserve">Izpildītājam ir pienākums pēc Darbu nodošanas Pasūtītājam </w:t>
      </w:r>
      <w:r w:rsidRPr="00BE11F9">
        <w:rPr>
          <w:sz w:val="24"/>
          <w:szCs w:val="24"/>
          <w:u w:val="single"/>
        </w:rPr>
        <w:t>24 (divdesmit četru) mēnešu laikā</w:t>
      </w:r>
      <w:r w:rsidRPr="00BE11F9">
        <w:rPr>
          <w:sz w:val="24"/>
          <w:szCs w:val="24"/>
        </w:rPr>
        <w:t xml:space="preserve"> par saviem līdzekļiem novērst konstatētos trūkumus, arī slēptos trūkumus, kuri netika atklāti, nododot objektu ekspluatācijā.</w:t>
      </w:r>
      <w:bookmarkEnd w:id="182"/>
      <w:bookmarkEnd w:id="187"/>
    </w:p>
    <w:p w:rsidR="005F3AF1" w:rsidRPr="00BE11F9" w:rsidRDefault="005F3AF1" w:rsidP="005F3AF1">
      <w:pPr>
        <w:pStyle w:val="Lmenis3"/>
        <w:numPr>
          <w:ilvl w:val="0"/>
          <w:numId w:val="0"/>
        </w:numPr>
        <w:spacing w:after="0" w:line="240" w:lineRule="auto"/>
        <w:ind w:left="426" w:hanging="426"/>
        <w:rPr>
          <w:sz w:val="24"/>
          <w:szCs w:val="24"/>
        </w:rPr>
      </w:pPr>
    </w:p>
    <w:p w:rsidR="005F3AF1" w:rsidRPr="00BE11F9" w:rsidRDefault="005F3AF1" w:rsidP="005F3AF1">
      <w:pPr>
        <w:pStyle w:val="Lmenis2"/>
        <w:spacing w:after="0" w:line="240" w:lineRule="auto"/>
        <w:ind w:left="426" w:hanging="426"/>
        <w:rPr>
          <w:sz w:val="24"/>
          <w:szCs w:val="24"/>
        </w:rPr>
      </w:pPr>
      <w:bookmarkStart w:id="188" w:name="_Toc244397613"/>
      <w:r w:rsidRPr="00BE11F9">
        <w:rPr>
          <w:sz w:val="24"/>
          <w:szCs w:val="24"/>
        </w:rPr>
        <w:t>Izpildītāja tiesības</w:t>
      </w:r>
      <w:bookmarkEnd w:id="188"/>
    </w:p>
    <w:p w:rsidR="005F3AF1" w:rsidRPr="00BE11F9" w:rsidRDefault="005F3AF1" w:rsidP="005F3AF1">
      <w:pPr>
        <w:pStyle w:val="Lmenis3"/>
        <w:tabs>
          <w:tab w:val="num" w:pos="1418"/>
        </w:tabs>
        <w:spacing w:after="240" w:line="240" w:lineRule="auto"/>
        <w:ind w:left="709" w:hanging="426"/>
        <w:rPr>
          <w:sz w:val="24"/>
          <w:szCs w:val="24"/>
        </w:rPr>
      </w:pPr>
      <w:bookmarkStart w:id="189" w:name="_Toc95231818"/>
      <w:bookmarkStart w:id="190" w:name="_Toc244397615"/>
      <w:r w:rsidRPr="00BE11F9">
        <w:rPr>
          <w:sz w:val="24"/>
          <w:szCs w:val="24"/>
        </w:rPr>
        <w:t>Izpildītājs nav tiesīgs bez Pasūtītāja rakstiskas piekrišanas veikt objektā papildus darbus, kas nav paredzēti šajā Līgumā. Ja Izpildītājs veic citus papildus darbus, tad Pasūtītājam nav pienākums veikt apmaksu par šiem darbiem.</w:t>
      </w:r>
      <w:bookmarkStart w:id="191" w:name="_Toc95231819"/>
      <w:bookmarkEnd w:id="189"/>
      <w:bookmarkEnd w:id="190"/>
    </w:p>
    <w:p w:rsidR="005F3AF1" w:rsidRPr="00BE11F9" w:rsidRDefault="005F3AF1" w:rsidP="005F3AF1">
      <w:pPr>
        <w:pStyle w:val="Lmenis3"/>
        <w:tabs>
          <w:tab w:val="num" w:pos="1418"/>
        </w:tabs>
        <w:spacing w:after="240" w:line="240" w:lineRule="auto"/>
        <w:ind w:left="709" w:hanging="426"/>
        <w:rPr>
          <w:sz w:val="24"/>
          <w:szCs w:val="24"/>
        </w:rPr>
      </w:pPr>
      <w:bookmarkStart w:id="192" w:name="_Toc244397616"/>
      <w:r w:rsidRPr="00BE11F9">
        <w:rPr>
          <w:sz w:val="24"/>
          <w:szCs w:val="24"/>
        </w:rPr>
        <w:t>Darbu vadītāju Izpildītājs ir tiesīgs nomainīt vienīgi ar Pasūtītāja iepriekšēju rakstisku piekrišanu, nozīmējot jaunu speciālistu ar līdzvērtīgu pieredzi un kvalifikāciju.</w:t>
      </w:r>
      <w:bookmarkStart w:id="193" w:name="_Toc95231820"/>
      <w:bookmarkEnd w:id="191"/>
      <w:bookmarkEnd w:id="192"/>
    </w:p>
    <w:p w:rsidR="005F3AF1" w:rsidRPr="00BE11F9" w:rsidRDefault="005F3AF1" w:rsidP="005F3AF1">
      <w:pPr>
        <w:pStyle w:val="Lmenis3"/>
        <w:tabs>
          <w:tab w:val="num" w:pos="1418"/>
        </w:tabs>
        <w:spacing w:after="240" w:line="240" w:lineRule="auto"/>
        <w:ind w:left="709" w:hanging="426"/>
        <w:rPr>
          <w:sz w:val="24"/>
          <w:szCs w:val="24"/>
        </w:rPr>
      </w:pPr>
      <w:bookmarkStart w:id="194" w:name="_Toc244397617"/>
      <w:r w:rsidRPr="00BE11F9">
        <w:rPr>
          <w:sz w:val="24"/>
          <w:szCs w:val="24"/>
        </w:rPr>
        <w:t>Izpildītājam ir tiesības mainīt Apakšuzņēmējus saskaņā ar Publisko iepirkumu likuma 68. panta nosacījumiem.</w:t>
      </w:r>
      <w:bookmarkEnd w:id="193"/>
      <w:bookmarkEnd w:id="194"/>
    </w:p>
    <w:p w:rsidR="005F3AF1" w:rsidRPr="00BE11F9" w:rsidRDefault="005F3AF1" w:rsidP="005F3AF1">
      <w:pPr>
        <w:pStyle w:val="Lmenis3"/>
        <w:numPr>
          <w:ilvl w:val="0"/>
          <w:numId w:val="0"/>
        </w:numPr>
        <w:spacing w:after="240" w:line="240" w:lineRule="auto"/>
        <w:ind w:left="709"/>
        <w:rPr>
          <w:sz w:val="24"/>
          <w:szCs w:val="24"/>
        </w:rPr>
      </w:pPr>
    </w:p>
    <w:p w:rsidR="005F3AF1" w:rsidRPr="00BE11F9" w:rsidRDefault="005F3AF1" w:rsidP="005F3AF1">
      <w:pPr>
        <w:pStyle w:val="Lmenis1"/>
        <w:spacing w:after="240" w:line="240" w:lineRule="auto"/>
        <w:ind w:left="426" w:hanging="426"/>
        <w:rPr>
          <w:caps/>
        </w:rPr>
      </w:pPr>
      <w:bookmarkStart w:id="195" w:name="_Toc226791164"/>
      <w:bookmarkStart w:id="196" w:name="_Toc165081875"/>
      <w:bookmarkStart w:id="197" w:name="_Toc85449951"/>
      <w:bookmarkStart w:id="198" w:name="_Toc58054009"/>
      <w:bookmarkStart w:id="199" w:name="_Toc249004676"/>
      <w:r w:rsidRPr="00BE11F9">
        <w:rPr>
          <w:caps/>
        </w:rPr>
        <w:t>Personāls, Apakšuzņēmēji un citi Pretendenti</w:t>
      </w:r>
      <w:bookmarkEnd w:id="195"/>
      <w:bookmarkEnd w:id="196"/>
      <w:bookmarkEnd w:id="197"/>
      <w:bookmarkEnd w:id="198"/>
      <w:bookmarkEnd w:id="199"/>
    </w:p>
    <w:p w:rsidR="005F3AF1" w:rsidRPr="00BE11F9" w:rsidRDefault="005F3AF1" w:rsidP="005F3AF1">
      <w:pPr>
        <w:pStyle w:val="Lmenis2"/>
        <w:spacing w:after="240" w:line="240" w:lineRule="auto"/>
        <w:ind w:left="426" w:hanging="426"/>
        <w:rPr>
          <w:sz w:val="24"/>
          <w:szCs w:val="24"/>
        </w:rPr>
      </w:pPr>
      <w:r w:rsidRPr="00BE11F9">
        <w:rPr>
          <w:sz w:val="24"/>
          <w:szCs w:val="24"/>
        </w:rPr>
        <w:t>Darba veikšanai Izpildītājs drīkst piesaistīt savā iepirkuma piedāvājumā minētos apakšuzņēmējus, mainīt iesaistīto personālu un apakšuzņēmējus, kā arī iesaistīt jaunu personālu un apakšuzņēmējus, izņemot līguma 8.2.punktā minētajos gadījumos.</w:t>
      </w:r>
    </w:p>
    <w:p w:rsidR="005F3AF1" w:rsidRPr="00BE11F9" w:rsidRDefault="005F3AF1" w:rsidP="005F3AF1">
      <w:pPr>
        <w:pStyle w:val="Lmenis2"/>
        <w:numPr>
          <w:ilvl w:val="0"/>
          <w:numId w:val="0"/>
        </w:numPr>
        <w:spacing w:after="0" w:line="240" w:lineRule="auto"/>
        <w:ind w:left="426"/>
        <w:rPr>
          <w:sz w:val="24"/>
          <w:szCs w:val="24"/>
        </w:rPr>
      </w:pPr>
    </w:p>
    <w:p w:rsidR="005F3AF1" w:rsidRPr="00BE11F9" w:rsidRDefault="005F3AF1" w:rsidP="005F3AF1">
      <w:pPr>
        <w:pStyle w:val="Lmenis2"/>
        <w:spacing w:after="0" w:line="240" w:lineRule="auto"/>
        <w:ind w:left="426" w:hanging="426"/>
        <w:rPr>
          <w:sz w:val="24"/>
          <w:szCs w:val="24"/>
        </w:rPr>
      </w:pPr>
      <w:r w:rsidRPr="00BE11F9">
        <w:rPr>
          <w:sz w:val="24"/>
          <w:szCs w:val="24"/>
        </w:rPr>
        <w:t>Iesaistītā personāla vai apakšuzņēmēju maiņa vai jaunu apakšuzņēmēju iesaistīšana jāsaskaņo ar Pasūtītāju sekojošos gadījumos:</w:t>
      </w:r>
    </w:p>
    <w:p w:rsidR="005F3AF1" w:rsidRPr="00BE11F9" w:rsidRDefault="005F3AF1" w:rsidP="00777EC1">
      <w:pPr>
        <w:pStyle w:val="Lmenis3"/>
        <w:spacing w:after="0" w:line="276" w:lineRule="auto"/>
        <w:ind w:left="709" w:hanging="425"/>
        <w:rPr>
          <w:sz w:val="24"/>
          <w:szCs w:val="24"/>
        </w:rPr>
      </w:pPr>
      <w:r w:rsidRPr="00BE11F9">
        <w:rPr>
          <w:sz w:val="24"/>
          <w:szCs w:val="24"/>
        </w:rPr>
        <w:t>Tiek mainīts Izpildītāja personāls, kuru tas iesaistījis līguma izpildē, par kuru sniedzis informāciju pasūtītājam un kura kvalifikācijas atbilstību izvirzītajām prasībām pasūtītājs ir vērtējis;</w:t>
      </w:r>
    </w:p>
    <w:p w:rsidR="005F3AF1" w:rsidRPr="00BE11F9" w:rsidRDefault="005F3AF1" w:rsidP="00777EC1">
      <w:pPr>
        <w:pStyle w:val="Lmenis3"/>
        <w:spacing w:after="0" w:line="276" w:lineRule="auto"/>
        <w:ind w:left="709" w:hanging="425"/>
        <w:rPr>
          <w:sz w:val="24"/>
          <w:szCs w:val="24"/>
        </w:rPr>
      </w:pPr>
      <w:r w:rsidRPr="00BE11F9">
        <w:rPr>
          <w:sz w:val="24"/>
          <w:szCs w:val="24"/>
        </w:rPr>
        <w:t>Tiek mainīts apakšuzņēmējs, uz kuru iespējām iepirkuma procedūrā izraudzītais pretendents balstījies, lai apliecinātu savas kvalifikācijas atbilstību paziņojumā par līgumu un iepirkuma procedūras dokumentos noteiktajām prasībām;</w:t>
      </w:r>
    </w:p>
    <w:p w:rsidR="005F3AF1" w:rsidRPr="00BE11F9" w:rsidRDefault="005F3AF1" w:rsidP="005F3AF1">
      <w:pPr>
        <w:pStyle w:val="Lmenis3"/>
        <w:spacing w:after="0"/>
        <w:ind w:left="709" w:hanging="425"/>
        <w:rPr>
          <w:sz w:val="24"/>
          <w:szCs w:val="24"/>
        </w:rPr>
      </w:pPr>
      <w:r w:rsidRPr="00BE11F9">
        <w:rPr>
          <w:sz w:val="24"/>
          <w:szCs w:val="24"/>
        </w:rPr>
        <w:t>Apakšuzņēmēja veicamo būvdarbu vērtība ir 20 procenti no kopējās iepirkuma līguma vērtības vai lielāka (tai skaitā gadījumā, ja šāda vērtība no kopējās līguma vērtības ir darbiem ko veic apakšuzņēmēja apakšuzņēmējs).</w:t>
      </w:r>
    </w:p>
    <w:p w:rsidR="005F3AF1" w:rsidRPr="00BE11F9" w:rsidRDefault="005F3AF1" w:rsidP="005F3AF1">
      <w:pPr>
        <w:pStyle w:val="Lmenis2"/>
        <w:numPr>
          <w:ilvl w:val="0"/>
          <w:numId w:val="0"/>
        </w:numPr>
        <w:spacing w:after="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 Pasūtītājs nepiekrīt 8.2.punktā minētā personāla un/vai apakšuzņēmēju nomaiņai, ja pastāv kāds no sekojošiem nosacījumiem:</w:t>
      </w:r>
    </w:p>
    <w:p w:rsidR="005F3AF1" w:rsidRPr="00BE11F9" w:rsidRDefault="005F3AF1" w:rsidP="005F3AF1">
      <w:pPr>
        <w:pStyle w:val="Lmenis3"/>
        <w:ind w:left="709" w:hanging="425"/>
        <w:rPr>
          <w:sz w:val="24"/>
          <w:szCs w:val="24"/>
        </w:rPr>
      </w:pPr>
      <w:r w:rsidRPr="00BE11F9">
        <w:rPr>
          <w:sz w:val="24"/>
          <w:szCs w:val="24"/>
        </w:rPr>
        <w:t>Izpildītāja piedāvātais personāls vai apakšuzņēmējs neatbilst tām paziņojumā par līgumu un iepirkuma procedūras dokumentos noteiktajām prasībām, kas attiecas uz Izpildītāja personālu vai apakšuzņēmējiem;</w:t>
      </w:r>
    </w:p>
    <w:p w:rsidR="005F3AF1" w:rsidRPr="00BE11F9" w:rsidRDefault="005F3AF1" w:rsidP="005F3AF1">
      <w:pPr>
        <w:pStyle w:val="Lmenis3"/>
        <w:ind w:left="709" w:hanging="425"/>
        <w:rPr>
          <w:sz w:val="24"/>
          <w:szCs w:val="24"/>
        </w:rPr>
      </w:pPr>
      <w:r w:rsidRPr="00BE11F9">
        <w:rPr>
          <w:sz w:val="24"/>
          <w:szCs w:val="24"/>
        </w:rPr>
        <w:t>Tiek nomainīts apakšuzņēmējs, uz kura iespējām iepirkuma procedūrā Izpildītājs ir balstījies, lai apliecinātu savas kvalifikācijas atbilstību paziņojumā par līgumu un iepirkuma procedūras dokumentos noteiktajām prasībām, un piedāvātajam apakšuzņēmējam nav vismaz tāda pati kvalifikācija, uz kādu Izpildītājs atsaucies, apliecinot savu atbilstību iepirkuma procedūrā noteiktajām prasībām;</w:t>
      </w:r>
    </w:p>
    <w:p w:rsidR="005F3AF1" w:rsidRPr="00BE11F9" w:rsidRDefault="005F3AF1" w:rsidP="00725390">
      <w:pPr>
        <w:pStyle w:val="Lmenis3"/>
        <w:spacing w:after="0" w:line="276" w:lineRule="auto"/>
        <w:ind w:left="709" w:hanging="425"/>
        <w:rPr>
          <w:sz w:val="24"/>
          <w:szCs w:val="24"/>
        </w:rPr>
      </w:pPr>
      <w:r w:rsidRPr="00BE11F9">
        <w:rPr>
          <w:sz w:val="24"/>
          <w:szCs w:val="24"/>
        </w:rPr>
        <w:t>Piedāvātais apakšuzņēmējs atbilst PIL likuma 39.</w:t>
      </w:r>
      <w:r w:rsidRPr="00BE11F9">
        <w:rPr>
          <w:sz w:val="24"/>
          <w:szCs w:val="24"/>
          <w:vertAlign w:val="superscript"/>
        </w:rPr>
        <w:t>1</w:t>
      </w:r>
      <w:r w:rsidRPr="00BE11F9">
        <w:rPr>
          <w:sz w:val="24"/>
          <w:szCs w:val="24"/>
        </w:rPr>
        <w:t xml:space="preserve"> panta pirmajā daļā minētajiem pretendentu izslēgšanas nosacījumiem. Pārbaudot apakšuzņēmēja atbilstību, pasūtītājs piemēro PIL 39.</w:t>
      </w:r>
      <w:r w:rsidRPr="00BE11F9">
        <w:rPr>
          <w:sz w:val="24"/>
          <w:szCs w:val="24"/>
          <w:vertAlign w:val="superscript"/>
        </w:rPr>
        <w:t>1</w:t>
      </w:r>
      <w:r w:rsidRPr="00BE11F9">
        <w:rPr>
          <w:sz w:val="24"/>
          <w:szCs w:val="24"/>
        </w:rPr>
        <w:t xml:space="preserve"> panta noteikumus. PIL 39.</w:t>
      </w:r>
      <w:r w:rsidRPr="00BE11F9">
        <w:rPr>
          <w:sz w:val="24"/>
          <w:szCs w:val="24"/>
          <w:vertAlign w:val="superscript"/>
        </w:rPr>
        <w:t>1</w:t>
      </w:r>
      <w:r w:rsidRPr="00BE11F9">
        <w:rPr>
          <w:sz w:val="24"/>
          <w:szCs w:val="24"/>
        </w:rPr>
        <w:t xml:space="preserve"> panta ceturtajā daļā minētos termiņus skaita no dienas, kad lūgums par personāla vai apakšuzņēmēja nomaiņu iesniegts pasūtītājam.</w:t>
      </w:r>
    </w:p>
    <w:p w:rsidR="005F3AF1" w:rsidRPr="00BE11F9" w:rsidRDefault="005F3AF1" w:rsidP="005F3AF1">
      <w:pPr>
        <w:pStyle w:val="Lmenis2"/>
        <w:numPr>
          <w:ilvl w:val="0"/>
          <w:numId w:val="0"/>
        </w:numPr>
        <w:spacing w:after="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Izpildītājs ir atbildīgs par apakšuzņēmēju darbu.</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200" w:name="_Toc244397618"/>
      <w:bookmarkStart w:id="201" w:name="_Toc249004677"/>
      <w:r w:rsidRPr="00BE11F9">
        <w:rPr>
          <w:caps/>
        </w:rPr>
        <w:t>Pasūtītāja pienākumi un tiesības</w:t>
      </w:r>
      <w:bookmarkEnd w:id="200"/>
      <w:bookmarkEnd w:id="201"/>
    </w:p>
    <w:p w:rsidR="005F3AF1" w:rsidRPr="00BE11F9" w:rsidRDefault="005F3AF1" w:rsidP="005F3AF1">
      <w:pPr>
        <w:pStyle w:val="Lmenis2"/>
        <w:spacing w:after="0" w:line="240" w:lineRule="auto"/>
        <w:ind w:left="426" w:hanging="426"/>
        <w:rPr>
          <w:sz w:val="24"/>
          <w:szCs w:val="24"/>
        </w:rPr>
      </w:pPr>
      <w:bookmarkStart w:id="202" w:name="_Toc244397619"/>
      <w:r w:rsidRPr="00BE11F9">
        <w:rPr>
          <w:sz w:val="24"/>
          <w:szCs w:val="24"/>
        </w:rPr>
        <w:t>Pasūtītāja pienākumi:</w:t>
      </w:r>
      <w:bookmarkEnd w:id="202"/>
    </w:p>
    <w:p w:rsidR="005F3AF1" w:rsidRPr="00BE11F9" w:rsidRDefault="005F3AF1" w:rsidP="005F3AF1">
      <w:pPr>
        <w:pStyle w:val="Lmenis3"/>
        <w:tabs>
          <w:tab w:val="num" w:pos="1418"/>
        </w:tabs>
        <w:spacing w:after="240" w:line="240" w:lineRule="auto"/>
        <w:ind w:left="709" w:hanging="426"/>
        <w:rPr>
          <w:sz w:val="24"/>
          <w:szCs w:val="24"/>
        </w:rPr>
      </w:pPr>
      <w:bookmarkStart w:id="203" w:name="_Toc95231823"/>
      <w:bookmarkStart w:id="204" w:name="_Toc244397620"/>
      <w:r w:rsidRPr="00BE11F9">
        <w:rPr>
          <w:sz w:val="24"/>
          <w:szCs w:val="24"/>
        </w:rPr>
        <w:t>Nodot Izpildītājam būvdarbu zonu pēc faktiskā esošā stāvokļa 15 (piecpadsmit) darba dienu laikā pēc Līguma noslēgšanas, Pusēm sastādot par to aktu</w:t>
      </w:r>
      <w:bookmarkStart w:id="205" w:name="_Toc95231824"/>
      <w:bookmarkEnd w:id="203"/>
      <w:r w:rsidRPr="00BE11F9">
        <w:rPr>
          <w:sz w:val="24"/>
          <w:szCs w:val="24"/>
        </w:rPr>
        <w:t>.</w:t>
      </w:r>
      <w:bookmarkEnd w:id="204"/>
    </w:p>
    <w:p w:rsidR="005F3AF1" w:rsidRPr="00BE11F9" w:rsidRDefault="005F3AF1" w:rsidP="005F3AF1">
      <w:pPr>
        <w:pStyle w:val="Lmenis3"/>
        <w:tabs>
          <w:tab w:val="num" w:pos="1418"/>
        </w:tabs>
        <w:spacing w:after="240" w:line="240" w:lineRule="auto"/>
        <w:ind w:left="709" w:hanging="426"/>
        <w:rPr>
          <w:sz w:val="24"/>
          <w:szCs w:val="24"/>
        </w:rPr>
      </w:pPr>
      <w:bookmarkStart w:id="206" w:name="_Toc244397621"/>
      <w:r w:rsidRPr="00BE11F9">
        <w:rPr>
          <w:sz w:val="24"/>
          <w:szCs w:val="24"/>
        </w:rPr>
        <w:t>Pasūtītājs apņemas veikt samaksu par kvalitatīvi un laikā izpildītajiem Darbiem šajā līgumā noteiktajos termiņos un kārtībā.</w:t>
      </w:r>
      <w:bookmarkStart w:id="207" w:name="_Toc95231825"/>
      <w:bookmarkEnd w:id="205"/>
      <w:bookmarkEnd w:id="206"/>
    </w:p>
    <w:p w:rsidR="005F3AF1" w:rsidRPr="00BE11F9" w:rsidRDefault="005F3AF1" w:rsidP="005F3AF1">
      <w:pPr>
        <w:pStyle w:val="Lmenis3"/>
        <w:tabs>
          <w:tab w:val="num" w:pos="1418"/>
        </w:tabs>
        <w:spacing w:after="240" w:line="240" w:lineRule="auto"/>
        <w:ind w:left="709" w:hanging="426"/>
        <w:rPr>
          <w:sz w:val="24"/>
          <w:szCs w:val="24"/>
        </w:rPr>
      </w:pPr>
      <w:bookmarkStart w:id="208" w:name="_Toc244397622"/>
      <w:r w:rsidRPr="00BE11F9">
        <w:rPr>
          <w:sz w:val="24"/>
          <w:szCs w:val="24"/>
        </w:rPr>
        <w:lastRenderedPageBreak/>
        <w:t>Pasūtītājs apņemas savlaicīgi veikt Izpildītāja izpildīto Darbu pieņemšanu, ja tie atbilst šā Līguma noteikumiem un būvnormatīvu prasībām.</w:t>
      </w:r>
      <w:bookmarkStart w:id="209" w:name="_Toc95231826"/>
      <w:bookmarkEnd w:id="207"/>
      <w:bookmarkEnd w:id="208"/>
    </w:p>
    <w:p w:rsidR="005F3AF1" w:rsidRPr="00BE11F9" w:rsidRDefault="005F3AF1" w:rsidP="005F3AF1">
      <w:pPr>
        <w:pStyle w:val="Lmenis3"/>
        <w:tabs>
          <w:tab w:val="num" w:pos="1418"/>
        </w:tabs>
        <w:spacing w:after="240" w:line="240" w:lineRule="auto"/>
        <w:ind w:left="709" w:hanging="426"/>
        <w:rPr>
          <w:sz w:val="24"/>
          <w:szCs w:val="24"/>
        </w:rPr>
      </w:pPr>
      <w:bookmarkStart w:id="210" w:name="_Toc244397623"/>
      <w:r w:rsidRPr="00BE11F9">
        <w:rPr>
          <w:sz w:val="24"/>
          <w:szCs w:val="24"/>
        </w:rPr>
        <w:t>Pasūtītājam ir jānodrošina Izpildītājam netraucēta piekļūšana Būvobjektam, lai tajā varētu veikt Darbus.</w:t>
      </w:r>
      <w:bookmarkStart w:id="211" w:name="_Toc95231828"/>
      <w:bookmarkEnd w:id="209"/>
      <w:bookmarkEnd w:id="210"/>
    </w:p>
    <w:p w:rsidR="005F3AF1" w:rsidRPr="00BE11F9" w:rsidRDefault="005F3AF1" w:rsidP="005F3AF1">
      <w:pPr>
        <w:pStyle w:val="Lmenis3"/>
        <w:tabs>
          <w:tab w:val="num" w:pos="1418"/>
        </w:tabs>
        <w:spacing w:after="0" w:line="240" w:lineRule="auto"/>
        <w:ind w:left="709" w:hanging="426"/>
        <w:rPr>
          <w:sz w:val="24"/>
          <w:szCs w:val="24"/>
        </w:rPr>
      </w:pPr>
      <w:bookmarkStart w:id="212" w:name="_Toc244397625"/>
      <w:r w:rsidRPr="00BE11F9">
        <w:rPr>
          <w:sz w:val="24"/>
          <w:szCs w:val="24"/>
        </w:rPr>
        <w:t>Līdz līgumā paredzēto darbu uzsākšanai Pasūtītājam ir pienākums nodot Izpildītājam visu nepieciešamo tehnisko dokumentāciju.</w:t>
      </w:r>
      <w:bookmarkEnd w:id="211"/>
      <w:bookmarkEnd w:id="212"/>
    </w:p>
    <w:p w:rsidR="005F3AF1" w:rsidRPr="00BE11F9" w:rsidRDefault="005F3AF1" w:rsidP="005F3AF1">
      <w:pPr>
        <w:pStyle w:val="Lmenis3"/>
        <w:numPr>
          <w:ilvl w:val="0"/>
          <w:numId w:val="0"/>
        </w:numPr>
        <w:spacing w:after="0" w:line="240" w:lineRule="auto"/>
        <w:ind w:left="709"/>
        <w:rPr>
          <w:sz w:val="24"/>
          <w:szCs w:val="24"/>
        </w:rPr>
      </w:pPr>
    </w:p>
    <w:p w:rsidR="005F3AF1" w:rsidRPr="00BE11F9" w:rsidRDefault="005F3AF1" w:rsidP="005F3AF1">
      <w:pPr>
        <w:pStyle w:val="Lmenis2"/>
        <w:spacing w:after="0" w:line="240" w:lineRule="auto"/>
        <w:ind w:left="426" w:hanging="426"/>
        <w:rPr>
          <w:sz w:val="24"/>
          <w:szCs w:val="24"/>
        </w:rPr>
      </w:pPr>
      <w:bookmarkStart w:id="213" w:name="_Toc244397627"/>
      <w:r w:rsidRPr="00BE11F9">
        <w:rPr>
          <w:sz w:val="24"/>
          <w:szCs w:val="24"/>
        </w:rPr>
        <w:t>Pasūtītāja tiesības:</w:t>
      </w:r>
      <w:bookmarkEnd w:id="213"/>
    </w:p>
    <w:p w:rsidR="005F3AF1" w:rsidRPr="00BE11F9" w:rsidRDefault="005F3AF1" w:rsidP="005F3AF1">
      <w:pPr>
        <w:pStyle w:val="Lmenis3"/>
        <w:tabs>
          <w:tab w:val="num" w:pos="1418"/>
        </w:tabs>
        <w:spacing w:after="240" w:line="240" w:lineRule="auto"/>
        <w:ind w:left="709" w:hanging="426"/>
        <w:rPr>
          <w:sz w:val="24"/>
          <w:szCs w:val="24"/>
        </w:rPr>
      </w:pPr>
      <w:bookmarkStart w:id="214" w:name="_Toc244397628"/>
      <w:bookmarkStart w:id="215" w:name="_Toc95231831"/>
      <w:r w:rsidRPr="00BE11F9">
        <w:rPr>
          <w:sz w:val="24"/>
          <w:szCs w:val="24"/>
        </w:rPr>
        <w:t>Pasūtītājam ir tiesības kontrolēt Līguma izpildes gaitu un pieprasīt no Izpildītāja kontroles veikšanai nepieciešamo informāciju.</w:t>
      </w:r>
      <w:bookmarkStart w:id="216" w:name="_Toc95231832"/>
      <w:bookmarkEnd w:id="214"/>
      <w:bookmarkEnd w:id="215"/>
    </w:p>
    <w:p w:rsidR="005F3AF1" w:rsidRPr="00BE11F9" w:rsidRDefault="005F3AF1" w:rsidP="005F3AF1">
      <w:pPr>
        <w:pStyle w:val="Lmenis3"/>
        <w:tabs>
          <w:tab w:val="num" w:pos="1418"/>
        </w:tabs>
        <w:spacing w:after="240" w:line="240" w:lineRule="auto"/>
        <w:ind w:left="709" w:hanging="426"/>
        <w:rPr>
          <w:sz w:val="24"/>
          <w:szCs w:val="24"/>
        </w:rPr>
      </w:pPr>
      <w:bookmarkStart w:id="217" w:name="_Toc244397629"/>
      <w:r w:rsidRPr="00BE11F9">
        <w:rPr>
          <w:sz w:val="24"/>
          <w:szCs w:val="24"/>
        </w:rPr>
        <w:t>Nozīmēt savus pārstāvjus Darbu izpildes, to kvalitātes un atbilstības Līgumam uzraudzīšanu, kā arī ar iepriekšēju rakstisku paziņojumu Izpildītājam, jebkurā brīdī pēc saviem ieskatiem, argumentējot, apturēt būvdarbu veikšanu</w:t>
      </w:r>
      <w:bookmarkStart w:id="218" w:name="_Toc95231833"/>
      <w:bookmarkEnd w:id="216"/>
      <w:r w:rsidRPr="00BE11F9">
        <w:rPr>
          <w:sz w:val="24"/>
          <w:szCs w:val="24"/>
        </w:rPr>
        <w:t>.</w:t>
      </w:r>
      <w:bookmarkEnd w:id="217"/>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Atteikties pieņemt Darbus, ja tie nav izpildīti atbilstoši līgumam, nav izpildīti pilnīgi vai nav izpildīti pienācīgā kvalitātē.</w:t>
      </w:r>
    </w:p>
    <w:p w:rsidR="005F3AF1" w:rsidRPr="00BE11F9" w:rsidRDefault="005F3AF1" w:rsidP="005F3AF1">
      <w:pPr>
        <w:pStyle w:val="Lmenis3"/>
        <w:tabs>
          <w:tab w:val="num" w:pos="1418"/>
        </w:tabs>
        <w:spacing w:after="240" w:line="240" w:lineRule="auto"/>
        <w:ind w:left="709" w:hanging="426"/>
        <w:rPr>
          <w:sz w:val="24"/>
          <w:szCs w:val="24"/>
        </w:rPr>
      </w:pPr>
      <w:bookmarkStart w:id="219" w:name="_Toc244397630"/>
      <w:r w:rsidRPr="00BE11F9">
        <w:rPr>
          <w:sz w:val="24"/>
          <w:szCs w:val="24"/>
        </w:rPr>
        <w:t>Vienpusēji apturēt būvniecību gadījumā, ja Izpildītājs pārkāpj normatīvo aktu prasības, kā arī citos šajā Līgumā noteiktajos gadījumos</w:t>
      </w:r>
      <w:bookmarkStart w:id="220" w:name="_Toc95231835"/>
      <w:bookmarkEnd w:id="218"/>
      <w:r w:rsidRPr="00BE11F9">
        <w:rPr>
          <w:sz w:val="24"/>
          <w:szCs w:val="24"/>
        </w:rPr>
        <w:t>.</w:t>
      </w:r>
      <w:bookmarkStart w:id="221" w:name="_Toc95231836"/>
      <w:bookmarkEnd w:id="219"/>
      <w:bookmarkEnd w:id="220"/>
    </w:p>
    <w:p w:rsidR="005F3AF1" w:rsidRDefault="005F3AF1" w:rsidP="005F3AF1">
      <w:pPr>
        <w:pStyle w:val="Lmenis3"/>
        <w:tabs>
          <w:tab w:val="num" w:pos="1418"/>
        </w:tabs>
        <w:spacing w:after="240" w:line="240" w:lineRule="auto"/>
        <w:ind w:left="709" w:hanging="426"/>
        <w:rPr>
          <w:sz w:val="24"/>
          <w:szCs w:val="24"/>
        </w:rPr>
      </w:pPr>
      <w:bookmarkStart w:id="222" w:name="_Toc244397632"/>
      <w:r w:rsidRPr="00BE11F9">
        <w:rPr>
          <w:sz w:val="24"/>
          <w:szCs w:val="24"/>
        </w:rPr>
        <w:t xml:space="preserve">Citas </w:t>
      </w:r>
      <w:r w:rsidRPr="00F83DF8">
        <w:rPr>
          <w:sz w:val="24"/>
          <w:szCs w:val="24"/>
        </w:rPr>
        <w:t>pasūtītāja tiesības, kādas ir noteiktas spēkā esošajos normatīvajos akto</w:t>
      </w:r>
      <w:r w:rsidRPr="00CF51DA">
        <w:rPr>
          <w:sz w:val="24"/>
          <w:szCs w:val="24"/>
        </w:rPr>
        <w:t>s vai Līgumā.</w:t>
      </w:r>
      <w:bookmarkEnd w:id="221"/>
      <w:bookmarkEnd w:id="222"/>
    </w:p>
    <w:p w:rsidR="005F3AF1" w:rsidRPr="008D242C" w:rsidRDefault="005F3AF1" w:rsidP="005F3AF1">
      <w:pPr>
        <w:pStyle w:val="Lmenis3"/>
        <w:tabs>
          <w:tab w:val="num" w:pos="1418"/>
        </w:tabs>
        <w:spacing w:after="240" w:line="240" w:lineRule="auto"/>
        <w:ind w:left="709" w:hanging="426"/>
        <w:rPr>
          <w:sz w:val="24"/>
          <w:szCs w:val="24"/>
        </w:rPr>
      </w:pPr>
      <w:r w:rsidRPr="008D242C">
        <w:rPr>
          <w:sz w:val="24"/>
          <w:szCs w:val="24"/>
        </w:rPr>
        <w:t>Vienpusēji apturēt būvniecību gadījumā, ja tas nepieciešams, lai nodrošinātu Pasūtītāja pētniecības procesu nepārtrauktību.</w:t>
      </w:r>
    </w:p>
    <w:p w:rsidR="005F3AF1" w:rsidRPr="008D242C" w:rsidRDefault="005F3AF1" w:rsidP="005F3AF1">
      <w:pPr>
        <w:pStyle w:val="Lmenis3"/>
        <w:tabs>
          <w:tab w:val="num" w:pos="1418"/>
        </w:tabs>
        <w:spacing w:after="240" w:line="240" w:lineRule="auto"/>
        <w:ind w:left="709" w:hanging="426"/>
        <w:rPr>
          <w:sz w:val="24"/>
          <w:szCs w:val="24"/>
        </w:rPr>
      </w:pPr>
      <w:r w:rsidRPr="008D242C">
        <w:rPr>
          <w:sz w:val="24"/>
          <w:szCs w:val="24"/>
        </w:rPr>
        <w:t>Pasūtītājam ir tiesības uz laiku apturēt Līguma izpildi sekojošos gadījumos:</w:t>
      </w:r>
    </w:p>
    <w:p w:rsidR="005F3AF1" w:rsidRDefault="005F3AF1" w:rsidP="005F3AF1">
      <w:pPr>
        <w:pStyle w:val="Lmenis3"/>
        <w:numPr>
          <w:ilvl w:val="3"/>
          <w:numId w:val="15"/>
        </w:numPr>
        <w:spacing w:line="240" w:lineRule="auto"/>
        <w:rPr>
          <w:sz w:val="24"/>
          <w:szCs w:val="24"/>
        </w:rPr>
      </w:pPr>
      <w:r w:rsidRPr="008D242C">
        <w:rPr>
          <w:sz w:val="24"/>
          <w:szCs w:val="24"/>
        </w:rPr>
        <w:t>Ministru kabinetā ir ierosināta attiecīgā ārvalstu finanšu instrumenta plānošanas perioda prioritāšu un aktivitāšu pārskatīšana, un saistībā ar to pasūtītājam</w:t>
      </w:r>
      <w:r w:rsidRPr="00BE11F9">
        <w:rPr>
          <w:sz w:val="24"/>
          <w:szCs w:val="24"/>
        </w:rPr>
        <w:t xml:space="preserve"> var tikt samazināts vai atsaukts ārvalstu finanšu instrumenta finansējums, ko pasūtītājs gribēja izmantot līgumā paredzēto maksājuma saistību segšanai;</w:t>
      </w:r>
    </w:p>
    <w:p w:rsidR="005F3AF1" w:rsidRDefault="005F3AF1" w:rsidP="005F3AF1">
      <w:pPr>
        <w:pStyle w:val="Lmenis3"/>
        <w:numPr>
          <w:ilvl w:val="3"/>
          <w:numId w:val="15"/>
        </w:numPr>
        <w:spacing w:line="240" w:lineRule="auto"/>
        <w:rPr>
          <w:sz w:val="24"/>
          <w:szCs w:val="24"/>
        </w:rPr>
      </w:pPr>
      <w:r w:rsidRPr="00BE11F9">
        <w:rPr>
          <w:sz w:val="24"/>
          <w:szCs w:val="24"/>
        </w:rPr>
        <w:t>Saskaņā ar ārvalstu finanšu instrumenta vadībā iesaistītas iestādes vai Ministru kabineta lēmumu;</w:t>
      </w:r>
    </w:p>
    <w:p w:rsidR="005F3AF1" w:rsidRPr="008D242C" w:rsidRDefault="005F3AF1" w:rsidP="008D242C">
      <w:pPr>
        <w:pStyle w:val="Lmenis3"/>
        <w:numPr>
          <w:ilvl w:val="3"/>
          <w:numId w:val="15"/>
        </w:numPr>
        <w:spacing w:after="0" w:line="240" w:lineRule="auto"/>
        <w:rPr>
          <w:sz w:val="24"/>
          <w:szCs w:val="24"/>
        </w:rPr>
      </w:pPr>
      <w:r w:rsidRPr="00BE11F9">
        <w:rPr>
          <w:sz w:val="24"/>
          <w:szCs w:val="24"/>
        </w:rPr>
        <w:t>Uz ārvalstu finanšu instrumenta vadībā iesaistītas iestādes pārbaudes laiku.</w:t>
      </w:r>
    </w:p>
    <w:p w:rsidR="005F3AF1" w:rsidRPr="00BE11F9" w:rsidRDefault="005F3AF1" w:rsidP="005F3AF1">
      <w:pPr>
        <w:pStyle w:val="Lmenis3"/>
        <w:numPr>
          <w:ilvl w:val="0"/>
          <w:numId w:val="0"/>
        </w:numPr>
        <w:spacing w:after="240" w:line="240" w:lineRule="auto"/>
        <w:ind w:left="709"/>
        <w:rPr>
          <w:sz w:val="24"/>
          <w:szCs w:val="24"/>
        </w:rPr>
      </w:pPr>
    </w:p>
    <w:p w:rsidR="005F3AF1" w:rsidRPr="00BE11F9" w:rsidRDefault="005F3AF1" w:rsidP="005F3AF1">
      <w:pPr>
        <w:pStyle w:val="Lmenis1"/>
        <w:spacing w:after="240" w:line="240" w:lineRule="auto"/>
        <w:ind w:left="426" w:hanging="426"/>
        <w:rPr>
          <w:caps/>
        </w:rPr>
      </w:pPr>
      <w:bookmarkStart w:id="223" w:name="_Toc244397633"/>
      <w:bookmarkStart w:id="224" w:name="_Toc249004678"/>
      <w:r w:rsidRPr="00BE11F9">
        <w:rPr>
          <w:caps/>
        </w:rPr>
        <w:t>Garantijas</w:t>
      </w:r>
      <w:bookmarkEnd w:id="223"/>
      <w:bookmarkEnd w:id="224"/>
      <w:r>
        <w:rPr>
          <w:caps/>
        </w:rPr>
        <w:t xml:space="preserve"> un Apdrošināšana</w:t>
      </w:r>
    </w:p>
    <w:p w:rsidR="005F3AF1" w:rsidRPr="004326E2" w:rsidRDefault="005F3AF1" w:rsidP="005F3AF1">
      <w:pPr>
        <w:pStyle w:val="Lmenis2"/>
        <w:spacing w:after="240" w:line="240" w:lineRule="auto"/>
        <w:ind w:left="426" w:hanging="426"/>
        <w:rPr>
          <w:sz w:val="24"/>
          <w:szCs w:val="24"/>
        </w:rPr>
      </w:pPr>
      <w:bookmarkStart w:id="225" w:name="_Toc244397634"/>
      <w:bookmarkStart w:id="226" w:name="_Toc95231838"/>
      <w:r w:rsidRPr="00BE11F9">
        <w:rPr>
          <w:sz w:val="24"/>
          <w:szCs w:val="24"/>
        </w:rPr>
        <w:t xml:space="preserve">Veikto </w:t>
      </w:r>
      <w:r w:rsidRPr="004326E2">
        <w:rPr>
          <w:sz w:val="24"/>
          <w:szCs w:val="24"/>
        </w:rPr>
        <w:t xml:space="preserve">Darbu garantijas termiņš ir </w:t>
      </w:r>
      <w:r w:rsidRPr="004326E2">
        <w:rPr>
          <w:b/>
          <w:sz w:val="24"/>
          <w:szCs w:val="24"/>
        </w:rPr>
        <w:t>24</w:t>
      </w:r>
      <w:r w:rsidRPr="004326E2">
        <w:rPr>
          <w:sz w:val="24"/>
          <w:szCs w:val="24"/>
        </w:rPr>
        <w:t xml:space="preserve"> (divdesmit četri) </w:t>
      </w:r>
      <w:r w:rsidRPr="004326E2">
        <w:rPr>
          <w:b/>
          <w:sz w:val="24"/>
          <w:szCs w:val="24"/>
        </w:rPr>
        <w:t>mēneši</w:t>
      </w:r>
      <w:r w:rsidRPr="004326E2">
        <w:rPr>
          <w:sz w:val="24"/>
          <w:szCs w:val="24"/>
        </w:rPr>
        <w:t xml:space="preserve"> no Darbu pieņemšanas – nodošanas akta parakstīšanas brīža.</w:t>
      </w:r>
      <w:bookmarkStart w:id="227" w:name="_Toc95231839"/>
      <w:bookmarkEnd w:id="225"/>
      <w:bookmarkEnd w:id="226"/>
    </w:p>
    <w:p w:rsidR="005F3AF1" w:rsidRPr="004326E2" w:rsidRDefault="005F3AF1" w:rsidP="005F3AF1">
      <w:pPr>
        <w:pStyle w:val="Lmenis2"/>
        <w:numPr>
          <w:ilvl w:val="0"/>
          <w:numId w:val="0"/>
        </w:numPr>
        <w:spacing w:after="240" w:line="240" w:lineRule="auto"/>
        <w:ind w:left="426"/>
        <w:rPr>
          <w:sz w:val="24"/>
          <w:szCs w:val="24"/>
        </w:rPr>
      </w:pPr>
    </w:p>
    <w:p w:rsidR="005F3AF1" w:rsidRPr="004326E2" w:rsidRDefault="005F3AF1" w:rsidP="005F3AF1">
      <w:pPr>
        <w:pStyle w:val="Lmenis2"/>
        <w:spacing w:after="240" w:line="240" w:lineRule="auto"/>
        <w:ind w:left="426" w:hanging="426"/>
        <w:rPr>
          <w:sz w:val="24"/>
          <w:szCs w:val="24"/>
        </w:rPr>
      </w:pPr>
      <w:bookmarkStart w:id="228" w:name="_Toc95231841"/>
      <w:bookmarkEnd w:id="227"/>
      <w:r w:rsidRPr="004326E2">
        <w:rPr>
          <w:sz w:val="24"/>
          <w:szCs w:val="24"/>
        </w:rPr>
        <w:t>Izpildītājam par saviem līdzekļiem ir pienākums noslēgt būvnieka civiltiesiskās apdrošināšanas polisi, kas ietver sekojošus nosacījumus:</w:t>
      </w:r>
    </w:p>
    <w:p w:rsidR="005F3AF1" w:rsidRPr="004326E2" w:rsidRDefault="005F3AF1" w:rsidP="005F3AF1">
      <w:pPr>
        <w:pStyle w:val="Lmenis3"/>
        <w:ind w:left="709" w:hanging="425"/>
        <w:rPr>
          <w:sz w:val="24"/>
          <w:szCs w:val="24"/>
        </w:rPr>
      </w:pPr>
      <w:r w:rsidRPr="004326E2">
        <w:rPr>
          <w:sz w:val="24"/>
          <w:szCs w:val="24"/>
        </w:rPr>
        <w:t>Civiltiesiskās apdrošināšanas līguma minimālais atbildības limits ir 100% (simts procenti) no šī Līguma 3.1.punktā noteiktās Līgumcenas;</w:t>
      </w:r>
    </w:p>
    <w:p w:rsidR="005F3AF1" w:rsidRPr="008D242C" w:rsidRDefault="005F3AF1" w:rsidP="005F3AF1">
      <w:pPr>
        <w:pStyle w:val="Lmenis3"/>
        <w:tabs>
          <w:tab w:val="clear" w:pos="2127"/>
          <w:tab w:val="num" w:pos="3685"/>
        </w:tabs>
        <w:ind w:left="709" w:hanging="425"/>
        <w:rPr>
          <w:sz w:val="24"/>
          <w:szCs w:val="24"/>
        </w:rPr>
      </w:pPr>
      <w:r w:rsidRPr="00857574">
        <w:rPr>
          <w:sz w:val="24"/>
          <w:szCs w:val="24"/>
        </w:rPr>
        <w:t xml:space="preserve">Trešās personas ir </w:t>
      </w:r>
      <w:r w:rsidRPr="008D242C">
        <w:rPr>
          <w:sz w:val="24"/>
          <w:szCs w:val="24"/>
        </w:rPr>
        <w:t>Pasūtītājs un tā darbinieki, īpašums un manta kā arī jebkuras citas juridiskās un fiziskās personas;</w:t>
      </w:r>
    </w:p>
    <w:p w:rsidR="005F3AF1" w:rsidRDefault="005F3AF1" w:rsidP="005F3AF1">
      <w:pPr>
        <w:pStyle w:val="Lmenis3"/>
        <w:ind w:left="709" w:hanging="425"/>
        <w:rPr>
          <w:sz w:val="24"/>
          <w:szCs w:val="24"/>
        </w:rPr>
      </w:pPr>
      <w:r w:rsidRPr="008D242C">
        <w:rPr>
          <w:sz w:val="24"/>
          <w:szCs w:val="24"/>
        </w:rPr>
        <w:t>Segumā jāparedz arī visu</w:t>
      </w:r>
      <w:r>
        <w:rPr>
          <w:sz w:val="24"/>
          <w:szCs w:val="24"/>
        </w:rPr>
        <w:t xml:space="preserve"> apakšuzņēmēju atbildība</w:t>
      </w:r>
      <w:r w:rsidR="006E28CF">
        <w:rPr>
          <w:sz w:val="24"/>
          <w:szCs w:val="24"/>
        </w:rPr>
        <w:t>.</w:t>
      </w:r>
    </w:p>
    <w:p w:rsidR="005F3AF1" w:rsidRPr="004326E2" w:rsidRDefault="005F3AF1" w:rsidP="005F3AF1">
      <w:pPr>
        <w:pStyle w:val="Lmenis2"/>
        <w:numPr>
          <w:ilvl w:val="0"/>
          <w:numId w:val="0"/>
        </w:numPr>
        <w:spacing w:after="240" w:line="240" w:lineRule="auto"/>
        <w:ind w:left="426"/>
        <w:rPr>
          <w:sz w:val="24"/>
          <w:szCs w:val="24"/>
        </w:rPr>
      </w:pPr>
    </w:p>
    <w:p w:rsidR="005F3AF1" w:rsidRPr="008D242C" w:rsidRDefault="005F3AF1" w:rsidP="005F3AF1">
      <w:pPr>
        <w:pStyle w:val="Lmenis2"/>
        <w:spacing w:after="240" w:line="240" w:lineRule="auto"/>
        <w:ind w:left="426" w:hanging="426"/>
        <w:rPr>
          <w:sz w:val="24"/>
          <w:szCs w:val="24"/>
        </w:rPr>
      </w:pPr>
      <w:r w:rsidRPr="004326E2">
        <w:rPr>
          <w:sz w:val="24"/>
          <w:szCs w:val="24"/>
        </w:rPr>
        <w:t xml:space="preserve">Izpildītājs iesniedz 10.2. punktā minētos apdrošināšanas polisi un apdrošināšanas prēmijas </w:t>
      </w:r>
      <w:r w:rsidRPr="008D242C">
        <w:rPr>
          <w:sz w:val="24"/>
          <w:szCs w:val="24"/>
        </w:rPr>
        <w:t>samaksu apliecinošu dokumentus Pasūtītājam 5 (piecu) darba dienu laikā pēc līguma noslēgšanas.</w:t>
      </w:r>
    </w:p>
    <w:p w:rsidR="005F3AF1" w:rsidRPr="008D242C" w:rsidRDefault="005F3AF1" w:rsidP="005F3AF1">
      <w:pPr>
        <w:pStyle w:val="Lmenis2"/>
        <w:numPr>
          <w:ilvl w:val="0"/>
          <w:numId w:val="0"/>
        </w:numPr>
        <w:spacing w:after="240" w:line="240" w:lineRule="auto"/>
        <w:ind w:left="426"/>
        <w:rPr>
          <w:sz w:val="24"/>
          <w:szCs w:val="24"/>
        </w:rPr>
      </w:pPr>
    </w:p>
    <w:p w:rsidR="005F3AF1" w:rsidRPr="008D242C" w:rsidRDefault="005F3AF1" w:rsidP="005F3AF1">
      <w:pPr>
        <w:pStyle w:val="Lmenis2"/>
        <w:spacing w:after="240" w:line="240" w:lineRule="auto"/>
        <w:ind w:left="426" w:hanging="426"/>
        <w:rPr>
          <w:sz w:val="24"/>
          <w:szCs w:val="24"/>
        </w:rPr>
      </w:pPr>
      <w:r w:rsidRPr="008D242C">
        <w:rPr>
          <w:sz w:val="24"/>
          <w:szCs w:val="24"/>
        </w:rPr>
        <w:lastRenderedPageBreak/>
        <w:t>Ja Izpildītājs laicīgi neiesniedz Pasūtītājam 10.2. punktā minēto apdrošināšanas polisi Pasūtītājam ir tiesības pārtraukt līgumu un saņemt Izpildītāja līguma nodrošinājumā noteikto summu saskaņā ar līguma noteikumiem.</w:t>
      </w:r>
    </w:p>
    <w:p w:rsidR="005F3AF1" w:rsidRPr="008D242C" w:rsidRDefault="005F3AF1" w:rsidP="005F3AF1">
      <w:pPr>
        <w:pStyle w:val="Lmenis2"/>
        <w:numPr>
          <w:ilvl w:val="0"/>
          <w:numId w:val="0"/>
        </w:numPr>
        <w:spacing w:after="240" w:line="240" w:lineRule="auto"/>
        <w:ind w:left="426"/>
        <w:rPr>
          <w:sz w:val="24"/>
          <w:szCs w:val="24"/>
        </w:rPr>
      </w:pPr>
    </w:p>
    <w:p w:rsidR="005F3AF1" w:rsidRPr="00360346" w:rsidRDefault="005F3AF1" w:rsidP="005F3AF1">
      <w:pPr>
        <w:pStyle w:val="Lmenis2"/>
        <w:spacing w:after="240" w:line="240" w:lineRule="auto"/>
        <w:ind w:left="426" w:hanging="426"/>
        <w:rPr>
          <w:sz w:val="24"/>
          <w:szCs w:val="24"/>
        </w:rPr>
      </w:pPr>
      <w:r w:rsidRPr="008D242C">
        <w:rPr>
          <w:iCs/>
          <w:sz w:val="24"/>
          <w:szCs w:val="24"/>
        </w:rPr>
        <w:t>Izpildītajam</w:t>
      </w:r>
      <w:r w:rsidRPr="008D242C">
        <w:rPr>
          <w:i/>
          <w:iCs/>
          <w:sz w:val="24"/>
          <w:szCs w:val="24"/>
        </w:rPr>
        <w:t xml:space="preserve"> </w:t>
      </w:r>
      <w:r w:rsidRPr="008D242C">
        <w:rPr>
          <w:sz w:val="24"/>
          <w:szCs w:val="24"/>
        </w:rPr>
        <w:t xml:space="preserve">nav atļauts uzsākt </w:t>
      </w:r>
      <w:r w:rsidRPr="008D242C">
        <w:rPr>
          <w:iCs/>
          <w:sz w:val="24"/>
          <w:szCs w:val="24"/>
        </w:rPr>
        <w:t xml:space="preserve">Darbus </w:t>
      </w:r>
      <w:r w:rsidRPr="008D242C">
        <w:rPr>
          <w:sz w:val="24"/>
          <w:szCs w:val="24"/>
        </w:rPr>
        <w:t>pirms stājas spēkā būvuzņēmēja civiltiesiskās atbildības un būvniecības</w:t>
      </w:r>
      <w:r w:rsidRPr="00360346">
        <w:rPr>
          <w:sz w:val="24"/>
          <w:szCs w:val="24"/>
        </w:rPr>
        <w:t xml:space="preserve"> visu risku apdrošināšanas līgumi.</w:t>
      </w:r>
    </w:p>
    <w:p w:rsidR="005F3AF1" w:rsidRPr="00360346" w:rsidRDefault="005F3AF1" w:rsidP="005F3AF1">
      <w:pPr>
        <w:pStyle w:val="Lmenis2"/>
        <w:numPr>
          <w:ilvl w:val="0"/>
          <w:numId w:val="0"/>
        </w:numPr>
        <w:spacing w:after="240" w:line="240" w:lineRule="auto"/>
        <w:ind w:left="426"/>
        <w:rPr>
          <w:sz w:val="24"/>
          <w:szCs w:val="24"/>
        </w:rPr>
      </w:pPr>
    </w:p>
    <w:p w:rsidR="005F3AF1" w:rsidRDefault="005F3AF1" w:rsidP="005F3AF1">
      <w:pPr>
        <w:pStyle w:val="Lmenis2"/>
        <w:spacing w:after="240" w:line="240" w:lineRule="auto"/>
        <w:ind w:left="426" w:hanging="426"/>
        <w:rPr>
          <w:sz w:val="24"/>
          <w:szCs w:val="24"/>
        </w:rPr>
      </w:pPr>
      <w:r w:rsidRPr="00360346">
        <w:rPr>
          <w:sz w:val="24"/>
          <w:szCs w:val="24"/>
        </w:rPr>
        <w:t xml:space="preserve">Līguma 10.2. punktā minētā apdrošināšanas polise ir spēkā līdz Darbu </w:t>
      </w:r>
      <w:r>
        <w:rPr>
          <w:sz w:val="24"/>
          <w:szCs w:val="24"/>
        </w:rPr>
        <w:t>izpildes</w:t>
      </w:r>
      <w:r w:rsidRPr="00360346">
        <w:rPr>
          <w:sz w:val="24"/>
          <w:szCs w:val="24"/>
        </w:rPr>
        <w:t xml:space="preserve"> termiņa beigām.</w:t>
      </w:r>
    </w:p>
    <w:p w:rsidR="005F3AF1" w:rsidRPr="00A34B8D" w:rsidRDefault="005F3AF1" w:rsidP="005F3AF1">
      <w:pPr>
        <w:pStyle w:val="Lmenis2"/>
        <w:numPr>
          <w:ilvl w:val="0"/>
          <w:numId w:val="0"/>
        </w:numPr>
        <w:spacing w:after="240" w:line="240" w:lineRule="auto"/>
        <w:ind w:left="426"/>
        <w:rPr>
          <w:sz w:val="24"/>
          <w:szCs w:val="24"/>
        </w:rPr>
      </w:pPr>
    </w:p>
    <w:p w:rsidR="005F3AF1" w:rsidRPr="00FE2866" w:rsidRDefault="005F3AF1" w:rsidP="005F3AF1">
      <w:pPr>
        <w:pStyle w:val="Lmenis2"/>
        <w:spacing w:after="240" w:line="240" w:lineRule="auto"/>
        <w:ind w:left="426" w:hanging="426"/>
        <w:rPr>
          <w:sz w:val="24"/>
          <w:szCs w:val="24"/>
        </w:rPr>
      </w:pPr>
      <w:r w:rsidRPr="00FE2866">
        <w:rPr>
          <w:sz w:val="24"/>
          <w:szCs w:val="24"/>
        </w:rPr>
        <w:t>Izpildītājam par saviem līdzekļiem, ne vēlāk kā 5 (piecu) darba dienu laikā, pēc šī Līguma parakstīšanas, ir pienākums noslēgt Līguma saistību izpildes neatsaucamo bankas garantiju par summu 10% (desmit procenti) apmērā no Līguma summas un nekavējoties, bet ne vēlāk kā 2 (divu) darba dienu laikā iesniegt to Pasūtītājam.</w:t>
      </w:r>
    </w:p>
    <w:p w:rsidR="005F3AF1" w:rsidRPr="00360346" w:rsidRDefault="005F3AF1" w:rsidP="005F3AF1">
      <w:pPr>
        <w:pStyle w:val="Lmenis2"/>
        <w:numPr>
          <w:ilvl w:val="0"/>
          <w:numId w:val="0"/>
        </w:numPr>
        <w:spacing w:after="240" w:line="240" w:lineRule="auto"/>
        <w:ind w:left="426"/>
        <w:rPr>
          <w:sz w:val="24"/>
          <w:szCs w:val="24"/>
        </w:rPr>
      </w:pPr>
    </w:p>
    <w:p w:rsidR="005F3AF1" w:rsidRPr="00FB5849" w:rsidRDefault="005F3AF1" w:rsidP="005F3AF1">
      <w:pPr>
        <w:pStyle w:val="Lmenis2"/>
        <w:spacing w:after="240" w:line="240" w:lineRule="auto"/>
        <w:ind w:left="426" w:hanging="426"/>
        <w:rPr>
          <w:sz w:val="24"/>
          <w:szCs w:val="24"/>
        </w:rPr>
      </w:pPr>
      <w:r w:rsidRPr="00360346">
        <w:rPr>
          <w:sz w:val="24"/>
          <w:szCs w:val="24"/>
        </w:rPr>
        <w:t>Ja Līguma izpildes nodrošinājums netiek iesniegts 10.</w:t>
      </w:r>
      <w:r w:rsidR="00FA3B83">
        <w:rPr>
          <w:sz w:val="24"/>
          <w:szCs w:val="24"/>
        </w:rPr>
        <w:t>7</w:t>
      </w:r>
      <w:r w:rsidRPr="00360346">
        <w:rPr>
          <w:sz w:val="24"/>
          <w:szCs w:val="24"/>
        </w:rPr>
        <w:t>. punktā noteiktajā termiņā Pasūtītājam ir tiesības pārtraukt līgumu un saņemt Izpildītāja Piedāvājuma nodrošinājumā</w:t>
      </w:r>
      <w:r>
        <w:rPr>
          <w:sz w:val="24"/>
          <w:szCs w:val="24"/>
        </w:rPr>
        <w:t xml:space="preserve"> noteikto summu</w:t>
      </w:r>
      <w:r w:rsidRPr="00BE11F9">
        <w:rPr>
          <w:sz w:val="24"/>
          <w:szCs w:val="24"/>
        </w:rPr>
        <w:t xml:space="preserve"> </w:t>
      </w:r>
      <w:r w:rsidRPr="00FB5849">
        <w:rPr>
          <w:sz w:val="24"/>
          <w:szCs w:val="24"/>
        </w:rPr>
        <w:t>saskaņā ar Konkursa nolikumu.</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Līguma </w:t>
      </w:r>
      <w:r>
        <w:rPr>
          <w:sz w:val="24"/>
          <w:szCs w:val="24"/>
        </w:rPr>
        <w:t>10.</w:t>
      </w:r>
      <w:r w:rsidR="00FA3B83">
        <w:rPr>
          <w:sz w:val="24"/>
          <w:szCs w:val="24"/>
        </w:rPr>
        <w:t>7</w:t>
      </w:r>
      <w:r w:rsidRPr="00BE11F9">
        <w:rPr>
          <w:sz w:val="24"/>
          <w:szCs w:val="24"/>
        </w:rPr>
        <w:t>. punktā minētā Līguma saistību izpildes garantija ir spēkā 40 (četrdesmit) dienas pēc pilnīgas līguma saistību izpildes.</w:t>
      </w:r>
    </w:p>
    <w:p w:rsidR="005F3AF1" w:rsidRPr="00BE11F9" w:rsidRDefault="005F3AF1" w:rsidP="005F3AF1">
      <w:pPr>
        <w:pStyle w:val="Lmenis2"/>
        <w:numPr>
          <w:ilvl w:val="0"/>
          <w:numId w:val="0"/>
        </w:numPr>
        <w:spacing w:after="240" w:line="240" w:lineRule="auto"/>
        <w:ind w:left="426"/>
        <w:rPr>
          <w:sz w:val="24"/>
          <w:szCs w:val="24"/>
        </w:rPr>
      </w:pPr>
      <w:bookmarkStart w:id="229" w:name="_Toc95231845"/>
      <w:bookmarkEnd w:id="228"/>
    </w:p>
    <w:p w:rsidR="005F3AF1" w:rsidRDefault="005F3AF1" w:rsidP="005F3AF1">
      <w:pPr>
        <w:pStyle w:val="Lmenis2"/>
        <w:spacing w:after="240" w:line="240" w:lineRule="auto"/>
        <w:ind w:left="426" w:hanging="426"/>
        <w:rPr>
          <w:sz w:val="24"/>
          <w:szCs w:val="24"/>
        </w:rPr>
      </w:pPr>
      <w:bookmarkStart w:id="230" w:name="_Toc244397641"/>
      <w:r w:rsidRPr="00BE11F9">
        <w:rPr>
          <w:sz w:val="24"/>
          <w:szCs w:val="24"/>
        </w:rPr>
        <w:t xml:space="preserve">Ja Izpildītājs nav ievērojis Darba uzdevumā, Piedāvājumā un šajā līgumā noteiktās prasības attiecībā uz Darbu izpildi, tad Pušu pilnvarotie pārstāvji nekavējoties (tiklīdz tas ir iespējams) sastāda un paraksta defektu aktu, kurā norāda veikto būvdarbu neatbilstību Darba uzdevumam, Piedāvājumam, šā līguma noteikumiem. Defektu </w:t>
      </w:r>
      <w:smartTag w:uri="schemas-tilde-lv/tildestengine" w:element="veidnes">
        <w:smartTagPr>
          <w:attr w:name="id" w:val="-1"/>
          <w:attr w:name="baseform" w:val="akts"/>
          <w:attr w:name="text" w:val="akts"/>
        </w:smartTagPr>
        <w:r w:rsidRPr="00BE11F9">
          <w:rPr>
            <w:sz w:val="24"/>
            <w:szCs w:val="24"/>
          </w:rPr>
          <w:t>akts</w:t>
        </w:r>
      </w:smartTag>
      <w:r w:rsidRPr="00BE11F9">
        <w:rPr>
          <w:sz w:val="24"/>
          <w:szCs w:val="24"/>
        </w:rPr>
        <w:t xml:space="preserve"> kļūst par šā līguma neatņemamu sastāvdaļu. Izpildītājam uz sava rēķina defekti jānovērš </w:t>
      </w:r>
      <w:r>
        <w:rPr>
          <w:sz w:val="24"/>
          <w:szCs w:val="24"/>
        </w:rPr>
        <w:t>Pasūtītāja noteiktajā termiņā</w:t>
      </w:r>
      <w:r w:rsidRPr="00BE11F9">
        <w:rPr>
          <w:sz w:val="24"/>
          <w:szCs w:val="24"/>
        </w:rPr>
        <w:t xml:space="preserve">. Trūkumu novēršanas termiņā Izpildītājam tiek aprēķināts līgumsods </w:t>
      </w:r>
    </w:p>
    <w:p w:rsidR="005F3AF1" w:rsidRPr="00BE11F9" w:rsidRDefault="005F3AF1" w:rsidP="005F3AF1">
      <w:pPr>
        <w:pStyle w:val="Lmenis2"/>
        <w:numPr>
          <w:ilvl w:val="0"/>
          <w:numId w:val="0"/>
        </w:numPr>
        <w:spacing w:after="240" w:line="240" w:lineRule="auto"/>
        <w:ind w:left="426"/>
        <w:rPr>
          <w:sz w:val="24"/>
          <w:szCs w:val="24"/>
        </w:rPr>
      </w:pPr>
      <w:r w:rsidRPr="00BE11F9">
        <w:rPr>
          <w:sz w:val="24"/>
          <w:szCs w:val="24"/>
        </w:rPr>
        <w:t>0,1% (viena desmitdaļa procenta) apmērā no Līgumcenas par katru trūkumu novēršanas termiņa dienu</w:t>
      </w:r>
      <w:bookmarkEnd w:id="229"/>
      <w:bookmarkEnd w:id="230"/>
      <w:r w:rsidRPr="00BE11F9">
        <w:rPr>
          <w:sz w:val="24"/>
          <w:szCs w:val="24"/>
        </w:rPr>
        <w:t xml:space="preserve">, bet kopā ne vairāk kā 10% (desmit procenti) Līgumcenas. </w:t>
      </w:r>
      <w:bookmarkStart w:id="231" w:name="_Toc95231846"/>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32" w:name="_Toc244397642"/>
      <w:r w:rsidRPr="00BE11F9">
        <w:rPr>
          <w:sz w:val="24"/>
          <w:szCs w:val="24"/>
        </w:rPr>
        <w:t>Gadījumā, ja trūkumu novēršana nav iespējama, Izpildītājs atlīdzina visus tādējādi Pasūtītājam nodarītos zaudējumus, un Pasūtītājam ir tiesības neapmaksāt Līguma 3.1. punktā noteikto Līgumcenu par Pakalpojumu šajā līgumā norādītajā termiņā un prasīt samazināt maksu par Pakalpojumu, kā arī atlīdzināt nodarītos zaudējumus.</w:t>
      </w:r>
      <w:bookmarkStart w:id="233" w:name="_Toc95231847"/>
      <w:bookmarkEnd w:id="231"/>
      <w:bookmarkEnd w:id="232"/>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34" w:name="_Toc244397643"/>
      <w:r w:rsidRPr="00BE11F9">
        <w:rPr>
          <w:sz w:val="24"/>
          <w:szCs w:val="24"/>
        </w:rPr>
        <w:t>Jebkura šajā līgumā noteiktā Līgumsoda samaksa neatbrīvo Puses no to saistību pilnīgas izpildes.</w:t>
      </w:r>
      <w:bookmarkEnd w:id="233"/>
      <w:bookmarkEnd w:id="234"/>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235" w:name="_Toc244397644"/>
      <w:bookmarkStart w:id="236" w:name="_Toc249004679"/>
      <w:r w:rsidRPr="00BE11F9">
        <w:rPr>
          <w:caps/>
        </w:rPr>
        <w:t>Līguma darbības termiņš</w:t>
      </w:r>
      <w:bookmarkEnd w:id="235"/>
      <w:bookmarkEnd w:id="236"/>
    </w:p>
    <w:p w:rsidR="005F3AF1" w:rsidRPr="00BE11F9" w:rsidRDefault="005F3AF1" w:rsidP="005F3AF1">
      <w:pPr>
        <w:pStyle w:val="Lmenis2"/>
        <w:spacing w:after="240" w:line="240" w:lineRule="auto"/>
        <w:ind w:left="426" w:hanging="426"/>
        <w:rPr>
          <w:sz w:val="24"/>
          <w:szCs w:val="24"/>
        </w:rPr>
      </w:pPr>
      <w:bookmarkStart w:id="237" w:name="_Toc95231849"/>
      <w:bookmarkStart w:id="238" w:name="_Toc244397645"/>
      <w:r w:rsidRPr="00BE11F9">
        <w:rPr>
          <w:sz w:val="24"/>
          <w:szCs w:val="24"/>
        </w:rPr>
        <w:t xml:space="preserve">Šis </w:t>
      </w:r>
      <w:smartTag w:uri="schemas-tilde-lv/tildestengine" w:element="veidnes">
        <w:smartTagPr>
          <w:attr w:name="id" w:val="-1"/>
          <w:attr w:name="baseform" w:val="līgums"/>
          <w:attr w:name="text" w:val="līgums"/>
        </w:smartTagPr>
        <w:r w:rsidRPr="00BE11F9">
          <w:rPr>
            <w:sz w:val="24"/>
            <w:szCs w:val="24"/>
          </w:rPr>
          <w:t>Līgums</w:t>
        </w:r>
      </w:smartTag>
      <w:r w:rsidRPr="00BE11F9">
        <w:rPr>
          <w:sz w:val="24"/>
          <w:szCs w:val="24"/>
        </w:rPr>
        <w:t xml:space="preserve"> stājas spēkā ar tā parakstīšanas brīdi un ir spēkā līdz Pušu saistību pilnīgai izpildei</w:t>
      </w:r>
      <w:bookmarkStart w:id="239" w:name="_Toc95231850"/>
      <w:bookmarkEnd w:id="237"/>
      <w:bookmarkEnd w:id="238"/>
      <w:r w:rsidRPr="00BE11F9">
        <w:rPr>
          <w:sz w:val="24"/>
          <w:szCs w:val="24"/>
        </w:rPr>
        <w:t>.</w:t>
      </w:r>
    </w:p>
    <w:p w:rsidR="005F3AF1" w:rsidRPr="00407F81" w:rsidRDefault="005F3AF1" w:rsidP="005F3AF1">
      <w:pPr>
        <w:pStyle w:val="Lmenis2"/>
        <w:numPr>
          <w:ilvl w:val="0"/>
          <w:numId w:val="0"/>
        </w:numPr>
        <w:spacing w:after="240" w:line="240" w:lineRule="auto"/>
        <w:ind w:left="426"/>
        <w:rPr>
          <w:sz w:val="24"/>
          <w:szCs w:val="24"/>
        </w:rPr>
      </w:pPr>
    </w:p>
    <w:p w:rsidR="005F3AF1" w:rsidRPr="006168DD" w:rsidRDefault="005F3AF1" w:rsidP="005F3AF1">
      <w:pPr>
        <w:pStyle w:val="Lmenis2"/>
        <w:spacing w:after="0" w:line="240" w:lineRule="auto"/>
        <w:ind w:left="426" w:hanging="426"/>
        <w:rPr>
          <w:sz w:val="24"/>
          <w:szCs w:val="24"/>
        </w:rPr>
      </w:pPr>
      <w:bookmarkStart w:id="240" w:name="_Ref248650218"/>
      <w:r w:rsidRPr="006168DD">
        <w:rPr>
          <w:sz w:val="24"/>
          <w:szCs w:val="24"/>
        </w:rPr>
        <w:t>Izpildītājs ir tiesīgs saņemt Darbu pabeigšanas laika pagarinājumu, ja:</w:t>
      </w:r>
      <w:bookmarkEnd w:id="240"/>
    </w:p>
    <w:p w:rsidR="008D242C" w:rsidRDefault="005F3AF1" w:rsidP="005F3AF1">
      <w:pPr>
        <w:pStyle w:val="Lmenis3"/>
        <w:tabs>
          <w:tab w:val="num" w:pos="1418"/>
        </w:tabs>
        <w:spacing w:after="240" w:line="240" w:lineRule="auto"/>
        <w:ind w:left="709" w:hanging="426"/>
        <w:rPr>
          <w:sz w:val="24"/>
          <w:szCs w:val="24"/>
        </w:rPr>
      </w:pPr>
      <w:r w:rsidRPr="006168DD">
        <w:rPr>
          <w:sz w:val="24"/>
          <w:szCs w:val="24"/>
        </w:rPr>
        <w:t xml:space="preserve">Pasūtītājs liedz Izpildītājam piekļūšanu būvdarbu </w:t>
      </w:r>
      <w:r w:rsidRPr="003C30A2">
        <w:rPr>
          <w:sz w:val="24"/>
          <w:szCs w:val="24"/>
        </w:rPr>
        <w:t xml:space="preserve">vietai pēc </w:t>
      </w:r>
      <w:fldSimple w:instr=" REF _Ref248650200 \r \h  \* MERGEFORMAT ">
        <w:r w:rsidRPr="003C30A2">
          <w:rPr>
            <w:sz w:val="24"/>
            <w:szCs w:val="24"/>
          </w:rPr>
          <w:t>7.1.1</w:t>
        </w:r>
      </w:fldSimple>
      <w:r w:rsidRPr="003C30A2">
        <w:rPr>
          <w:sz w:val="24"/>
          <w:szCs w:val="24"/>
        </w:rPr>
        <w:t>. punktā</w:t>
      </w:r>
      <w:r w:rsidRPr="00407F81">
        <w:rPr>
          <w:sz w:val="24"/>
          <w:szCs w:val="24"/>
        </w:rPr>
        <w:t xml:space="preserve"> minētā termiņa.</w:t>
      </w:r>
    </w:p>
    <w:p w:rsidR="005F3AF1" w:rsidRDefault="005F3AF1" w:rsidP="005F3AF1">
      <w:pPr>
        <w:pStyle w:val="Lmenis3"/>
        <w:tabs>
          <w:tab w:val="num" w:pos="1418"/>
        </w:tabs>
        <w:spacing w:after="240" w:line="240" w:lineRule="auto"/>
        <w:ind w:left="709" w:hanging="426"/>
        <w:rPr>
          <w:sz w:val="24"/>
          <w:szCs w:val="24"/>
        </w:rPr>
      </w:pPr>
      <w:r w:rsidRPr="00407F81">
        <w:rPr>
          <w:sz w:val="24"/>
          <w:szCs w:val="24"/>
        </w:rPr>
        <w:t>Pasūtītājs ir kavējis vai apturējis Darbu veikšanu no Izpildītāja neatkarīgu iemeslu dēļ,</w:t>
      </w:r>
      <w:r w:rsidRPr="00141445">
        <w:rPr>
          <w:sz w:val="24"/>
          <w:szCs w:val="24"/>
        </w:rPr>
        <w:t xml:space="preserve"> tajā skaitā Līguma 9.2.6.  </w:t>
      </w:r>
      <w:r>
        <w:rPr>
          <w:sz w:val="24"/>
          <w:szCs w:val="24"/>
        </w:rPr>
        <w:t xml:space="preserve">un 9.2.7. </w:t>
      </w:r>
      <w:r w:rsidRPr="00141445">
        <w:rPr>
          <w:sz w:val="24"/>
          <w:szCs w:val="24"/>
        </w:rPr>
        <w:t>punktā paredzētajā gadījumā.</w:t>
      </w:r>
    </w:p>
    <w:p w:rsidR="005F3AF1" w:rsidRPr="006168DD" w:rsidRDefault="005F3AF1" w:rsidP="005F3AF1">
      <w:pPr>
        <w:pStyle w:val="Lmenis3"/>
        <w:numPr>
          <w:ilvl w:val="0"/>
          <w:numId w:val="0"/>
        </w:numPr>
        <w:spacing w:after="240" w:line="240" w:lineRule="auto"/>
        <w:ind w:left="709"/>
        <w:rPr>
          <w:sz w:val="24"/>
          <w:szCs w:val="24"/>
        </w:rPr>
      </w:pPr>
    </w:p>
    <w:p w:rsidR="005F3AF1" w:rsidRPr="00A951BF" w:rsidRDefault="005F3AF1" w:rsidP="005F3AF1">
      <w:pPr>
        <w:pStyle w:val="Lmenis1"/>
        <w:spacing w:after="240" w:line="240" w:lineRule="auto"/>
        <w:ind w:left="426" w:hanging="426"/>
        <w:rPr>
          <w:caps/>
        </w:rPr>
      </w:pPr>
      <w:bookmarkStart w:id="241" w:name="_Toc226791171"/>
      <w:bookmarkStart w:id="242" w:name="_Toc165081882"/>
      <w:bookmarkStart w:id="243" w:name="_Toc85449957"/>
      <w:bookmarkStart w:id="244" w:name="_Toc58054015"/>
      <w:bookmarkStart w:id="245" w:name="_Toc249004680"/>
      <w:bookmarkEnd w:id="239"/>
      <w:r w:rsidRPr="00BE11F9">
        <w:rPr>
          <w:caps/>
        </w:rPr>
        <w:t>Līguma grozīšana</w:t>
      </w:r>
      <w:bookmarkStart w:id="246" w:name="_Toc58054016"/>
      <w:bookmarkEnd w:id="241"/>
      <w:bookmarkEnd w:id="242"/>
      <w:bookmarkEnd w:id="243"/>
      <w:bookmarkEnd w:id="244"/>
      <w:bookmarkEnd w:id="245"/>
    </w:p>
    <w:p w:rsidR="005F3AF1" w:rsidRPr="00BE11F9" w:rsidRDefault="005F3AF1" w:rsidP="005F3AF1">
      <w:pPr>
        <w:pStyle w:val="Lmenis2"/>
        <w:spacing w:after="240" w:line="240" w:lineRule="auto"/>
        <w:ind w:left="426" w:hanging="426"/>
        <w:rPr>
          <w:sz w:val="24"/>
          <w:szCs w:val="24"/>
        </w:rPr>
      </w:pPr>
      <w:r w:rsidRPr="00BE11F9">
        <w:rPr>
          <w:sz w:val="24"/>
          <w:szCs w:val="24"/>
        </w:rPr>
        <w:t>Līgumā nav pieļaujami grozījumi, kas ir uzskatāmi par būtiskiem saskaņā ar „Publisko iepirkumu likuma” 67.</w:t>
      </w:r>
      <w:r w:rsidRPr="00BE11F9">
        <w:rPr>
          <w:sz w:val="24"/>
          <w:szCs w:val="24"/>
          <w:vertAlign w:val="superscript"/>
        </w:rPr>
        <w:t>1</w:t>
      </w:r>
      <w:r w:rsidRPr="00BE11F9">
        <w:rPr>
          <w:sz w:val="24"/>
          <w:szCs w:val="24"/>
        </w:rPr>
        <w:t xml:space="preserve"> panta noteikumiem (izņemot PIL 67.</w:t>
      </w:r>
      <w:r w:rsidRPr="00BE11F9">
        <w:rPr>
          <w:sz w:val="24"/>
          <w:szCs w:val="24"/>
          <w:vertAlign w:val="superscript"/>
        </w:rPr>
        <w:t>1</w:t>
      </w:r>
      <w:r w:rsidRPr="00BE11F9">
        <w:rPr>
          <w:sz w:val="24"/>
          <w:szCs w:val="24"/>
        </w:rPr>
        <w:t xml:space="preserve"> pantā </w:t>
      </w:r>
      <w:r>
        <w:rPr>
          <w:sz w:val="24"/>
          <w:szCs w:val="24"/>
        </w:rPr>
        <w:t xml:space="preserve">un šajā līgumā </w:t>
      </w:r>
      <w:r w:rsidRPr="00BE11F9">
        <w:rPr>
          <w:sz w:val="24"/>
          <w:szCs w:val="24"/>
        </w:rPr>
        <w:t>minētajos gadījumos).</w:t>
      </w:r>
    </w:p>
    <w:p w:rsidR="005F3AF1" w:rsidRPr="00BE11F9" w:rsidRDefault="005F3AF1" w:rsidP="005F3AF1">
      <w:pPr>
        <w:pStyle w:val="Lmenis2"/>
        <w:numPr>
          <w:ilvl w:val="0"/>
          <w:numId w:val="0"/>
        </w:numPr>
        <w:spacing w:after="240" w:line="240" w:lineRule="auto"/>
        <w:ind w:left="426"/>
        <w:rPr>
          <w:sz w:val="24"/>
          <w:szCs w:val="24"/>
        </w:rPr>
      </w:pPr>
      <w:r w:rsidRPr="00BE11F9">
        <w:rPr>
          <w:sz w:val="24"/>
          <w:szCs w:val="24"/>
        </w:rPr>
        <w:t xml:space="preserve"> </w:t>
      </w: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Ja pēc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noslēgšanas datuma spēkā esošajos normatīvajos </w:t>
      </w:r>
      <w:smartTag w:uri="schemas-tilde-lv/tildestengine" w:element="veidnes">
        <w:smartTagPr>
          <w:attr w:name="text" w:val="aktos"/>
          <w:attr w:name="id" w:val="-1"/>
          <w:attr w:name="baseform" w:val="akt|s"/>
        </w:smartTagPr>
        <w:r w:rsidRPr="00BE11F9">
          <w:rPr>
            <w:sz w:val="24"/>
            <w:szCs w:val="24"/>
          </w:rPr>
          <w:t>aktos</w:t>
        </w:r>
      </w:smartTag>
      <w:r w:rsidRPr="00BE11F9">
        <w:rPr>
          <w:sz w:val="24"/>
          <w:szCs w:val="24"/>
        </w:rPr>
        <w:t xml:space="preserve"> tiek izdarīti grozījumi nodokļos un nodevās, kas pazemina vai paaugstina Izpildītāja veikto Darbu izmaksas un kuru ietekme uz izmaksām ir precīzi nosakāma (piemēram, PVN), ja šādi grozījumi nav atspoguļoti līgumcenā un ja ir veikts iepriekšējs brīdinājums, tad pēc abu pušu savstarpējas vienošanās tiek grozītas nolīgtās cenas.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Ja iestājas kāds no 11.2. punktā minētajiem gadījumiem, tad pēc abu pušu savstarpējās vienošanās tiek grozīts Darbu pabeigšanas laiks.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grozījumi izdarāmi vienīgi rakstiski.</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247" w:name="_Toc85449958"/>
      <w:bookmarkStart w:id="248" w:name="_Toc226791172"/>
      <w:bookmarkStart w:id="249" w:name="_Toc165081883"/>
      <w:bookmarkStart w:id="250" w:name="_Toc249004681"/>
      <w:smartTag w:uri="schemas-tilde-lv/tildestengine" w:element="veidnes">
        <w:smartTagPr>
          <w:attr w:name="text" w:val="līguma"/>
          <w:attr w:name="id" w:val="-1"/>
          <w:attr w:name="baseform" w:val="līgum|s"/>
        </w:smartTagPr>
        <w:r w:rsidRPr="00BE11F9">
          <w:rPr>
            <w:caps/>
          </w:rPr>
          <w:t>Līguma</w:t>
        </w:r>
      </w:smartTag>
      <w:r w:rsidRPr="00BE11F9">
        <w:rPr>
          <w:caps/>
        </w:rPr>
        <w:t xml:space="preserve"> </w:t>
      </w:r>
      <w:bookmarkEnd w:id="246"/>
      <w:bookmarkEnd w:id="247"/>
      <w:r w:rsidRPr="00BE11F9">
        <w:rPr>
          <w:caps/>
        </w:rPr>
        <w:t>darbības Apturēšana un izbeigšana</w:t>
      </w:r>
      <w:bookmarkEnd w:id="248"/>
      <w:bookmarkEnd w:id="249"/>
      <w:bookmarkEnd w:id="250"/>
    </w:p>
    <w:p w:rsidR="005F3AF1" w:rsidRPr="00BE11F9" w:rsidRDefault="005F3AF1" w:rsidP="005F3AF1">
      <w:pPr>
        <w:pStyle w:val="Lmenis2"/>
        <w:spacing w:after="240" w:line="240" w:lineRule="auto"/>
        <w:ind w:left="426" w:hanging="426"/>
        <w:rPr>
          <w:sz w:val="24"/>
          <w:szCs w:val="24"/>
        </w:rPr>
      </w:pPr>
      <w:r w:rsidRPr="00BE11F9">
        <w:rPr>
          <w:sz w:val="24"/>
          <w:szCs w:val="24"/>
        </w:rPr>
        <w:t>Izpildītājam ir tiesības vienpusēji izbeigt Līguma darbību, ja Pasūtītājs neveic maksājumus un līgumsods sasniedz 10% (desmit procentus) no Līgumcenas.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0" w:line="240" w:lineRule="auto"/>
        <w:ind w:left="426" w:hanging="426"/>
        <w:rPr>
          <w:sz w:val="24"/>
          <w:szCs w:val="24"/>
        </w:rPr>
      </w:pPr>
      <w:bookmarkStart w:id="251" w:name="_Ref90358009"/>
      <w:r w:rsidRPr="00BE11F9">
        <w:rPr>
          <w:sz w:val="24"/>
          <w:szCs w:val="24"/>
        </w:rPr>
        <w:t xml:space="preserve">Pasūtītājam ir tiesības vienpusēji izbeigt </w:t>
      </w:r>
      <w:smartTag w:uri="schemas-tilde-lv/tildestengine" w:element="veidnes">
        <w:smartTagPr>
          <w:attr w:name="baseform" w:val="līgum|s"/>
          <w:attr w:name="id" w:val="-1"/>
          <w:attr w:name="text" w:val="līguma"/>
        </w:smartTagPr>
        <w:r w:rsidRPr="00BE11F9">
          <w:rPr>
            <w:sz w:val="24"/>
            <w:szCs w:val="24"/>
          </w:rPr>
          <w:t>līguma</w:t>
        </w:r>
      </w:smartTag>
      <w:r w:rsidRPr="00BE11F9">
        <w:rPr>
          <w:sz w:val="24"/>
          <w:szCs w:val="24"/>
        </w:rPr>
        <w:t xml:space="preserve"> darbību, neizmaksājot Izpildītājam nekādās kompensācijas vai līgumsodus gadījumos, ja</w:t>
      </w:r>
      <w:bookmarkEnd w:id="251"/>
      <w:r w:rsidRPr="00BE11F9">
        <w:rPr>
          <w:sz w:val="24"/>
          <w:szCs w:val="24"/>
        </w:rPr>
        <w:t>:</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 xml:space="preserve">Darbi Būvobjektā netiek uzsākti </w:t>
      </w:r>
      <w:r>
        <w:rPr>
          <w:sz w:val="24"/>
          <w:szCs w:val="24"/>
        </w:rPr>
        <w:t>5</w:t>
      </w:r>
      <w:r w:rsidRPr="00BE11F9">
        <w:rPr>
          <w:sz w:val="24"/>
          <w:szCs w:val="24"/>
        </w:rPr>
        <w:t xml:space="preserve"> (</w:t>
      </w:r>
      <w:r>
        <w:rPr>
          <w:sz w:val="24"/>
          <w:szCs w:val="24"/>
        </w:rPr>
        <w:t>piecu</w:t>
      </w:r>
      <w:r w:rsidRPr="00BE11F9">
        <w:rPr>
          <w:sz w:val="24"/>
          <w:szCs w:val="24"/>
        </w:rPr>
        <w:t xml:space="preserve">) dienu laikā pēc </w:t>
      </w:r>
      <w:smartTag w:uri="schemas-tilde-lv/tildestengine" w:element="veidnes">
        <w:smartTagPr>
          <w:attr w:name="baseform" w:val="līgum|s"/>
          <w:attr w:name="id" w:val="-1"/>
          <w:attr w:name="text" w:val="līgumā"/>
        </w:smartTagPr>
        <w:r w:rsidRPr="00BE11F9">
          <w:rPr>
            <w:sz w:val="24"/>
            <w:szCs w:val="24"/>
          </w:rPr>
          <w:t>līgumā</w:t>
        </w:r>
      </w:smartTag>
      <w:r w:rsidRPr="00BE11F9">
        <w:rPr>
          <w:sz w:val="24"/>
          <w:szCs w:val="24"/>
        </w:rPr>
        <w:t xml:space="preserve"> paredzētā Darbu uzsākšanas datuma;</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Veiktās pārbaudes rāda, ka Darbi tiek pildīti kvalitātē, kas ir sliktāka par Darba uzdevumā un/vai Tehniskajā projektā noteikto;</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Izpildītājs neievēro likumīgus Būvuzrauga vai Pasūtītāja norādījumus, vai arī nepilda Līgumā noteiktās saistības vai pienākumus un, ja Izpildītājs šādu neizpildi nav novērsis 30 (trīsdesmit) dienu laikā  pēc attiecīga rakstiska Pasūtītāja vai būvuzrauga paziņojuma saņemšanas;</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 xml:space="preserve">Izpildītājs uz 5 (piecām) darba dienām nepamatoti pārtrauc Darbus būvobjektā, </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Ja piegādātājs ilgāk kā 5 (piecas) dienas nav sasniedzams juridiskajā adresē vai deklarētajā dzīvesvietas adresē;</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Izpildītājs kavē Darbu pabeigšanu ilgāk par 30 (trīsdesmit) dienām;</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Izpildītājs Līguma noslēgšanas vai līguma izpildes laikā sniedzis nepatiesas vai nepilnīgas ziņas vai apliecinājumus;</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Izpildītājs līguma noslēgšanas vai līguma izpildes laikā veicis prettiesisku darbību.</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Bez pasūtītāja piekrišanas ir ierosināts Izpildītāja tiesiskās aizsardzības process.</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Izpildītājs tiek pasludināts par maksātnespējīgu un tā saimnieciskā darbība tiek apturēta vai tā darbība tiek izbeigta vai pārtraukta;</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Ir zudis, zaudējis spēku, atcelts vai kļuvis nerealizējams līguma nodrošinājums, un tas pēc Pasūtītāja pieprasījuma nav aizstāts ar citu līdzvērtīgu nodrošinājumu uz līdzvērtīgiem noteikumiem;</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Izpildītājs Pasūtītājam nodarījis zaudējumus;</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lastRenderedPageBreak/>
        <w:t>Ārvalstu finanšu instrumenta vadībā iesaistīta iestāde saistībā ar Izpildītāja darbību vai bezdarbību ir noteikusi ārvalstu finanšu instrumenta finansēta projekta izmaksu korekciju vairāk nekā 25 % apmērā no līguma summas;</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Ārvalstu finanšu instrumenta vadībā iesaistīta iestāde konstatējusi normatīvo aktu pārkāpumus Līguma noslēgšanas vai izpildes gaitā, un to dēļ tiek piemērota projekta izmaksu korekcija vismaz 50 % apmērā;</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Pasūtītājam nav būvniecības darbiem paredzētā finansējuma.</w:t>
      </w:r>
    </w:p>
    <w:p w:rsidR="005F3AF1" w:rsidRPr="00BE11F9" w:rsidRDefault="005F3AF1" w:rsidP="005F3AF1">
      <w:pPr>
        <w:pStyle w:val="Lmenis2"/>
        <w:spacing w:after="240" w:line="240" w:lineRule="auto"/>
        <w:ind w:left="426" w:hanging="426"/>
        <w:rPr>
          <w:sz w:val="24"/>
          <w:szCs w:val="24"/>
        </w:rPr>
      </w:pPr>
      <w:r w:rsidRPr="00BE11F9">
        <w:rPr>
          <w:sz w:val="24"/>
          <w:szCs w:val="24"/>
        </w:rPr>
        <w:t>Pasūtītājs rakstiski paziņo Izpildītājam par līguma izbeigšanu 5 (piecas) dienas iepriekš.</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izbeigšanas gadījumā Izpildītājs nekavējoties pārtrauc Darbus, par ko sastāda Darbu nodošanas – pieņemšanas </w:t>
      </w:r>
      <w:smartTag w:uri="schemas-tilde-lv/tildestengine" w:element="veidnes">
        <w:smartTagPr>
          <w:attr w:name="text" w:val="aktu"/>
          <w:attr w:name="id" w:val="-1"/>
          <w:attr w:name="baseform" w:val="akt|s"/>
        </w:smartTagPr>
        <w:r w:rsidRPr="00BE11F9">
          <w:rPr>
            <w:sz w:val="24"/>
            <w:szCs w:val="24"/>
          </w:rPr>
          <w:t>aktu</w:t>
        </w:r>
      </w:smartTag>
      <w:r w:rsidRPr="00BE11F9">
        <w:rPr>
          <w:sz w:val="24"/>
          <w:szCs w:val="24"/>
        </w:rPr>
        <w:t xml:space="preserve">, atstāj remontdarbu vietu kārtībā un saņem samaksu par visiem līdz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izbeigšanas brīdim kvalitatīvi paveiktajiem darbiem.</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Tiesības izbeigt Līguma darbību var izlietot, ja Līdzējs ir ticis brīdināts par iespējamo vai plānoto līguma atcelšanu un nav novērsis Līguma atcelšanas pamatu 14 (četrpadsmit) dienu laikā, ja Līdzēji nav rakstveidā vienojušies savādāk.</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Katrs no Līdzējiem ir tiesīgs ar vienpusēju rakstisku paziņojumu apturēt līguma darbību, kamēr tiek izšķirts strīds par līguma atcelšanu.</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252" w:name="_Toc244397646"/>
      <w:bookmarkStart w:id="253" w:name="_Toc249004682"/>
      <w:r w:rsidRPr="00BE11F9">
        <w:rPr>
          <w:caps/>
        </w:rPr>
        <w:t>Strīdu risināšanas kārtība un pušu atbildība</w:t>
      </w:r>
      <w:bookmarkEnd w:id="252"/>
      <w:bookmarkEnd w:id="253"/>
    </w:p>
    <w:p w:rsidR="005F3AF1" w:rsidRPr="00BE11F9" w:rsidRDefault="005F3AF1" w:rsidP="005F3AF1">
      <w:pPr>
        <w:pStyle w:val="Lmenis2"/>
        <w:spacing w:after="240" w:line="240" w:lineRule="auto"/>
        <w:ind w:left="426" w:hanging="426"/>
        <w:rPr>
          <w:sz w:val="24"/>
          <w:szCs w:val="24"/>
        </w:rPr>
      </w:pPr>
      <w:bookmarkStart w:id="254" w:name="_Toc244397647"/>
      <w:bookmarkStart w:id="255" w:name="_Toc95231853"/>
      <w:r w:rsidRPr="00BE11F9">
        <w:rPr>
          <w:sz w:val="24"/>
          <w:szCs w:val="24"/>
        </w:rPr>
        <w:t>Jebkuras nesaskaņas, domstarpības vai strīdi tiks risināti savstarpēju sarunu ceļā, kas tiks attiecīgi protokolētas. Gadījumā, ja Puses 30 (trīsdesmit) darba dienu laikā nespēs vienoties, strīds risināms Latvijas Republikas spēkā esošo normatīvo aktu noteiktajā kārtībā tiesā.</w:t>
      </w:r>
      <w:bookmarkStart w:id="256" w:name="_Toc95231854"/>
      <w:bookmarkEnd w:id="254"/>
      <w:bookmarkEnd w:id="255"/>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Strīdu gadījumā par izpildīto Darbu kvalitāti Puses pieaicinās sertificētu ekspertu komisiju trīs cilvēku sastāvā, kur vienu ekspertu pieaicina Pasūtītājs, vienu Izpildītājs, bet trešo – abi pieaicinātie eksperti. Ekspertu izmaksas apmaksā vainīgā Puse jeb tā Puse, kurai ekspertīzes lēmums ir nelabvēlīgs.</w:t>
      </w:r>
    </w:p>
    <w:p w:rsidR="005F3AF1" w:rsidRPr="00BE11F9" w:rsidRDefault="005F3AF1" w:rsidP="005F3AF1">
      <w:pPr>
        <w:pStyle w:val="Lmenis2"/>
        <w:numPr>
          <w:ilvl w:val="0"/>
          <w:numId w:val="0"/>
        </w:numPr>
        <w:spacing w:after="240" w:line="240" w:lineRule="auto"/>
        <w:ind w:left="426"/>
        <w:rPr>
          <w:sz w:val="24"/>
          <w:szCs w:val="24"/>
        </w:rPr>
      </w:pPr>
      <w:r w:rsidRPr="00BE11F9">
        <w:rPr>
          <w:sz w:val="24"/>
          <w:szCs w:val="24"/>
        </w:rPr>
        <w:t>Ekspertīzes slēdziens ir saistošs abām Pusēm.</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57" w:name="_Toc244397648"/>
      <w:r w:rsidRPr="00BE11F9">
        <w:rPr>
          <w:sz w:val="24"/>
          <w:szCs w:val="24"/>
        </w:rPr>
        <w:t>Puses, saskaņā ar spēkā esošiem LR likumiem, ir viena otrai materiāli atbildīgas par līgumsaistību pārkāpšanu, kā arī par zaudējumu radīšanu viena otrai.</w:t>
      </w:r>
      <w:bookmarkStart w:id="258" w:name="_Toc95231787"/>
      <w:bookmarkStart w:id="259" w:name="_Toc95231855"/>
      <w:bookmarkEnd w:id="256"/>
      <w:bookmarkEnd w:id="257"/>
    </w:p>
    <w:p w:rsidR="005F3AF1" w:rsidRPr="00BE11F9" w:rsidRDefault="005F3AF1" w:rsidP="005F3AF1">
      <w:pPr>
        <w:pStyle w:val="Lmenis2"/>
        <w:numPr>
          <w:ilvl w:val="0"/>
          <w:numId w:val="0"/>
        </w:numPr>
        <w:spacing w:after="240" w:line="240" w:lineRule="auto"/>
        <w:ind w:left="426"/>
        <w:rPr>
          <w:sz w:val="24"/>
          <w:szCs w:val="24"/>
        </w:rPr>
      </w:pPr>
    </w:p>
    <w:p w:rsidR="005F3AF1" w:rsidRPr="00024E80" w:rsidRDefault="005F3AF1" w:rsidP="005F3AF1">
      <w:pPr>
        <w:pStyle w:val="Lmenis2"/>
        <w:spacing w:after="240" w:line="240" w:lineRule="auto"/>
        <w:ind w:left="426" w:hanging="426"/>
        <w:rPr>
          <w:sz w:val="24"/>
          <w:szCs w:val="24"/>
        </w:rPr>
      </w:pPr>
      <w:bookmarkStart w:id="260" w:name="_Toc244397649"/>
      <w:r w:rsidRPr="00BE11F9">
        <w:rPr>
          <w:sz w:val="24"/>
          <w:szCs w:val="24"/>
        </w:rPr>
        <w:t>Izpildītājs uzņemas atbildību par zaudējumiem, kuri nodarīti Pasūtītājam un trešajām personām sakarā ar šī līguma noteikumu pārkāpumu, ja Izpildītājs tajos vainojams</w:t>
      </w:r>
      <w:bookmarkStart w:id="261" w:name="_Toc95231856"/>
      <w:bookmarkEnd w:id="258"/>
      <w:bookmarkEnd w:id="259"/>
      <w:bookmarkEnd w:id="260"/>
      <w:r w:rsidRPr="00BE11F9">
        <w:rPr>
          <w:sz w:val="24"/>
          <w:szCs w:val="24"/>
        </w:rPr>
        <w:t xml:space="preserve">. Tajā skaitā Izpildītājs uzņemas atbildību arī par ārvalstu finanšu instrumenta vadībā iesaistītas iestādes Pasūtītājam </w:t>
      </w:r>
      <w:r w:rsidRPr="00024E80">
        <w:rPr>
          <w:sz w:val="24"/>
          <w:szCs w:val="24"/>
        </w:rPr>
        <w:t>piemērotu projekta izmaksu korekciju, ja Izpildītājs tajā vainojams.</w:t>
      </w:r>
    </w:p>
    <w:p w:rsidR="005F3AF1" w:rsidRPr="00024E80"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62" w:name="_Toc244397650"/>
      <w:r w:rsidRPr="008D242C">
        <w:rPr>
          <w:sz w:val="24"/>
          <w:szCs w:val="24"/>
        </w:rPr>
        <w:lastRenderedPageBreak/>
        <w:t xml:space="preserve">Ja Izpildītājs lauž šo Līgumu pirms termiņa, Pasūtītājs saņem kompensāciju atbilstoši </w:t>
      </w:r>
      <w:r w:rsidR="008D242C">
        <w:rPr>
          <w:sz w:val="24"/>
          <w:szCs w:val="24"/>
        </w:rPr>
        <w:t>10.10</w:t>
      </w:r>
      <w:r w:rsidRPr="008D242C">
        <w:rPr>
          <w:sz w:val="24"/>
          <w:szCs w:val="24"/>
        </w:rPr>
        <w:t>. punktā paredzētajai Līguma saistību izpildes garantijai par summu 10% (desmit procenti) apmērā no Līgumcenas un Izpildītājam ir pienākums atlīdzināt Pasūtītājam pierādāmos</w:t>
      </w:r>
      <w:r w:rsidRPr="00024E80">
        <w:rPr>
          <w:sz w:val="24"/>
          <w:szCs w:val="24"/>
        </w:rPr>
        <w:t xml:space="preserve"> un pamatojamos L</w:t>
      </w:r>
      <w:r w:rsidRPr="00BE11F9">
        <w:rPr>
          <w:sz w:val="24"/>
          <w:szCs w:val="24"/>
        </w:rPr>
        <w:t>īguma neizpildes rezultātā radītos zaudējumus. Izpildītājs ir atbrīvots no šī pienākumu, ja Līguma laušana ir saistīta ar Pasūtītāja šajā Līgumā paredzēto pienākumu neizpildi.</w:t>
      </w:r>
      <w:bookmarkStart w:id="263" w:name="_Toc95231857"/>
      <w:bookmarkEnd w:id="261"/>
      <w:bookmarkEnd w:id="262"/>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64" w:name="_Toc244397651"/>
      <w:r w:rsidRPr="00BE11F9">
        <w:rPr>
          <w:sz w:val="24"/>
          <w:szCs w:val="24"/>
        </w:rPr>
        <w:t xml:space="preserve">Par būvdarbu </w:t>
      </w:r>
      <w:r>
        <w:rPr>
          <w:sz w:val="24"/>
          <w:szCs w:val="24"/>
        </w:rPr>
        <w:t>pa</w:t>
      </w:r>
      <w:r w:rsidRPr="00BE11F9">
        <w:rPr>
          <w:sz w:val="24"/>
          <w:szCs w:val="24"/>
        </w:rPr>
        <w:t>beigšanas termiņa pārkāpšanu Izpildītājs maksā Pasūtītājam līgumsodu 0,1% (viena desmitdaļa procenta) apmērā no līgumcenas par katru nokavēto dienu</w:t>
      </w:r>
      <w:bookmarkEnd w:id="264"/>
      <w:r w:rsidRPr="00BE11F9">
        <w:rPr>
          <w:sz w:val="24"/>
          <w:szCs w:val="24"/>
        </w:rPr>
        <w:t xml:space="preserve"> bet ne vairāk kā 10% (desmit procenti) no Līguma 3.1. punkta minētās Līgumcenas.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65" w:name="_Toc244397652"/>
      <w:r w:rsidRPr="00BE11F9">
        <w:rPr>
          <w:sz w:val="24"/>
          <w:szCs w:val="24"/>
        </w:rPr>
        <w:t>Par darbu izpildes kavēšanos attiecībā pret Darbu izpildes grafiku vairāk kā 30 (trīsdesmit) dienas Izpildītājs maksā Pasūtītājam līgumsodu 0,05% (piecas simtdaļas procenta) apmērā no līgumcenas par katru nokavēto dienu bet ne vairāk kā 10% (desmit procenti) no Līguma 3.1. punkta minētās Līgumcenas.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Ja </w:t>
      </w:r>
      <w:r w:rsidRPr="007B7202">
        <w:rPr>
          <w:sz w:val="24"/>
          <w:szCs w:val="24"/>
        </w:rPr>
        <w:t>Pasūtītājs nepilda savas šī Līguma 9.1.1, 9.1.4. vai 9.1.5. punktos paredzētās saistības noteiktajā termiņā, Izpildītājam ir tiesības uz būvniecības termiņa</w:t>
      </w:r>
      <w:r w:rsidRPr="00BE11F9">
        <w:rPr>
          <w:sz w:val="24"/>
          <w:szCs w:val="24"/>
        </w:rPr>
        <w:t xml:space="preserve"> pagarināšanu par atbilstošo periodu un atbrīvošanu no līgumsoda maksāšanas periodā, par kuru Pasūtītāja vainas dēļ pagarināts objekta nodošanas termiņš. Šajā gadījumā pusēm jāveic visi nepieciešamie pasākumi, lai izvairītos no papildizdevumiem. Ja Izpildītājam radīsies papildizdevumi, kurus izraisījusi Pasūtītāja saistību neizpilde vai nepienācīga izpilde, viņam nekavējoties jāpaziņo rakstiski Pasūtītājam šo izdevumu apmērs, jāapliecina tas ar dokumentiem, uz kuru pamata Puses noslēdz vienošanos par papildizdevumu atlīdzināšanas termiņu un veidu.</w:t>
      </w:r>
      <w:bookmarkEnd w:id="263"/>
      <w:bookmarkEnd w:id="265"/>
      <w:r w:rsidRPr="00BE11F9">
        <w:rPr>
          <w:sz w:val="24"/>
          <w:szCs w:val="24"/>
        </w:rPr>
        <w:t xml:space="preserve"> </w:t>
      </w:r>
      <w:bookmarkStart w:id="266" w:name="_Toc95231858"/>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Ja Pasūtītājs nepamatoti izvairās no darbu pieņemšanas vai akta parakstīšanas vairāk kā 30 (trīsdesmit) darba dienas, tas maksā Izpildītājam līgumsodu 0,05% (piecas simtdaļas procenta) apmērā no nesamaksātās Līguma summas par katru nokavēto dienu</w:t>
      </w:r>
      <w:bookmarkEnd w:id="266"/>
      <w:r w:rsidRPr="00BE11F9">
        <w:rPr>
          <w:sz w:val="24"/>
          <w:szCs w:val="24"/>
        </w:rPr>
        <w:t>, bet kopsummā ne vairāk kā 10% (desmit procenti) no Līgumcenas.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Ja Pasūtītājs noteiktajā laikā neveic maksājumus par izpildītajiem Darbiem, tad tas maksā Izpildītājam līgumsodu 0,1% (viena desmitdaļa procenta) apmērā no neveiktā maksājuma (parāda) par katru kavējuma dienu, bet kopsummā ne vairāk kā 10% (desmit procenti) no līgumcenas.</w:t>
      </w:r>
    </w:p>
    <w:p w:rsidR="005F3AF1" w:rsidRPr="00BE11F9" w:rsidRDefault="005F3AF1" w:rsidP="005F3AF1">
      <w:pPr>
        <w:pStyle w:val="Lmenis2"/>
        <w:numPr>
          <w:ilvl w:val="0"/>
          <w:numId w:val="0"/>
        </w:numPr>
        <w:spacing w:after="240"/>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Šajā Līgumā noteiktos tiesiskās aizsardzības līdzekļus var piemērot, ja Līdzējs ir ticis brīdināts par līguma pārkāpumu, bet pārkāpumu</w:t>
      </w:r>
      <w:r>
        <w:rPr>
          <w:sz w:val="24"/>
          <w:szCs w:val="24"/>
        </w:rPr>
        <w:t xml:space="preserve"> nav</w:t>
      </w:r>
      <w:r w:rsidRPr="00BE11F9">
        <w:rPr>
          <w:sz w:val="24"/>
          <w:szCs w:val="24"/>
        </w:rPr>
        <w:t xml:space="preserve"> izbeidzis un nav novērsis tā radītās sekas 14 (četrpadsmit) dienu laikā, ja Līdzēji nav rakstveidā vienojušies savādāk.</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rPr>
          <w:caps/>
        </w:rPr>
      </w:pPr>
      <w:bookmarkStart w:id="267" w:name="_Toc244397653"/>
      <w:bookmarkStart w:id="268" w:name="_Toc249004683"/>
      <w:r w:rsidRPr="00BE11F9">
        <w:rPr>
          <w:caps/>
        </w:rPr>
        <w:lastRenderedPageBreak/>
        <w:t>Nepārvarama vara</w:t>
      </w:r>
      <w:bookmarkEnd w:id="267"/>
      <w:bookmarkEnd w:id="268"/>
    </w:p>
    <w:p w:rsidR="005F3AF1" w:rsidRPr="00BE11F9" w:rsidRDefault="005F3AF1" w:rsidP="005F3AF1">
      <w:pPr>
        <w:pStyle w:val="Lmenis2"/>
        <w:spacing w:after="240" w:line="240" w:lineRule="auto"/>
        <w:ind w:left="426" w:hanging="426"/>
        <w:rPr>
          <w:sz w:val="24"/>
          <w:szCs w:val="24"/>
        </w:rPr>
      </w:pPr>
      <w:bookmarkStart w:id="269" w:name="_Toc244397654"/>
      <w:bookmarkStart w:id="270" w:name="_Toc95231860"/>
      <w:r w:rsidRPr="00BE11F9">
        <w:rPr>
          <w:sz w:val="24"/>
          <w:szCs w:val="24"/>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bookmarkStart w:id="271" w:name="_Toc95231861"/>
      <w:bookmarkEnd w:id="269"/>
      <w:bookmarkEnd w:id="270"/>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72" w:name="_Toc244397655"/>
      <w:r w:rsidRPr="00BE11F9">
        <w:rPr>
          <w:sz w:val="24"/>
          <w:szCs w:val="24"/>
        </w:rPr>
        <w:t xml:space="preserve">Pusēm,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w:t>
      </w:r>
      <w:smartTag w:uri="schemas-tilde-lv/tildestengine" w:element="veidnes">
        <w:smartTagPr>
          <w:attr w:name="text" w:val="izziņa"/>
          <w:attr w:name="baseform" w:val="izziņa"/>
          <w:attr w:name="id" w:val="-1"/>
        </w:smartTagPr>
        <w:r w:rsidRPr="00BE11F9">
          <w:rPr>
            <w:sz w:val="24"/>
            <w:szCs w:val="24"/>
          </w:rPr>
          <w:t>izziņa</w:t>
        </w:r>
      </w:smartTag>
      <w:r w:rsidRPr="00BE11F9">
        <w:rPr>
          <w:sz w:val="24"/>
          <w:szCs w:val="24"/>
        </w:rPr>
        <w:t>, kuru izsniegusi kompetenta institūcija un kura satur ārkārtējo apstākļu darbības apstiprinājumu un to raksturojumu.</w:t>
      </w:r>
      <w:bookmarkEnd w:id="271"/>
      <w:bookmarkEnd w:id="272"/>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273" w:name="_Toc244397656"/>
      <w:bookmarkStart w:id="274" w:name="_Toc249004684"/>
      <w:r w:rsidRPr="00BE11F9">
        <w:rPr>
          <w:caps/>
        </w:rPr>
        <w:t>Citi noteikumi</w:t>
      </w:r>
      <w:bookmarkEnd w:id="273"/>
      <w:bookmarkEnd w:id="274"/>
    </w:p>
    <w:p w:rsidR="005F3AF1" w:rsidRPr="00BE11F9" w:rsidRDefault="005F3AF1" w:rsidP="005F3AF1">
      <w:pPr>
        <w:pStyle w:val="Lmenis2"/>
        <w:spacing w:after="240" w:line="240" w:lineRule="auto"/>
        <w:ind w:left="426" w:hanging="426"/>
        <w:rPr>
          <w:sz w:val="24"/>
          <w:szCs w:val="24"/>
        </w:rPr>
      </w:pPr>
      <w:bookmarkStart w:id="275" w:name="_Toc244397657"/>
      <w:bookmarkStart w:id="276" w:name="_Toc95231863"/>
      <w:r w:rsidRPr="00BE11F9">
        <w:rPr>
          <w:sz w:val="24"/>
          <w:szCs w:val="24"/>
        </w:rPr>
        <w:t>Jebkāda ar šo līgumu saistīta un jebkurā formā pieejama informācija vai citāda veida dati, tai skaitā Izpildītāja sagatavotie materiāli, pieder Pasūtītājam un ir tā īpašums. Izpildītājam nav tiesību jebkādā veidā ierobežot Pasūtītāja tiesības brīvi un pēc saviem ieskatiem rīkoties ar tiem.</w:t>
      </w:r>
      <w:bookmarkStart w:id="277" w:name="_Toc95231864"/>
      <w:bookmarkEnd w:id="275"/>
      <w:bookmarkEnd w:id="276"/>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78" w:name="_Toc244397658"/>
      <w:r w:rsidRPr="00BE11F9">
        <w:rPr>
          <w:sz w:val="24"/>
          <w:szCs w:val="24"/>
        </w:rPr>
        <w:t xml:space="preserve">Šis </w:t>
      </w:r>
      <w:smartTag w:uri="schemas-tilde-lv/tildestengine" w:element="veidnes">
        <w:smartTagPr>
          <w:attr w:name="text" w:val="līgums"/>
          <w:attr w:name="baseform" w:val="līgums"/>
          <w:attr w:name="id" w:val="-1"/>
        </w:smartTagPr>
        <w:r w:rsidRPr="00BE11F9">
          <w:rPr>
            <w:sz w:val="24"/>
            <w:szCs w:val="24"/>
          </w:rPr>
          <w:t>līgums</w:t>
        </w:r>
      </w:smartTag>
      <w:r w:rsidRPr="00BE11F9">
        <w:rPr>
          <w:sz w:val="24"/>
          <w:szCs w:val="24"/>
        </w:rPr>
        <w:t xml:space="preserve"> ir saistošs Pasūtītājam un Izpildītājam, kā arī visām trešajām personām, kas likumīgi pārņem viņu tiesības un pienākumus.</w:t>
      </w:r>
      <w:bookmarkStart w:id="279" w:name="_Toc95231865"/>
      <w:bookmarkEnd w:id="277"/>
      <w:bookmarkEnd w:id="278"/>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80" w:name="_Toc244397659"/>
      <w:r w:rsidRPr="00BE11F9">
        <w:rPr>
          <w:sz w:val="24"/>
          <w:szCs w:val="24"/>
        </w:rPr>
        <w:t xml:space="preserve">Pasūtītājs par </w:t>
      </w:r>
      <w:bookmarkStart w:id="281" w:name="_Toc95231866"/>
      <w:bookmarkEnd w:id="279"/>
      <w:r w:rsidRPr="00BE11F9">
        <w:rPr>
          <w:sz w:val="24"/>
          <w:szCs w:val="24"/>
        </w:rPr>
        <w:t xml:space="preserve">pilnvaroto pārstāvi šā līguma izpildes laikā nozīmē </w:t>
      </w:r>
      <w:r w:rsidRPr="00BE11F9">
        <w:rPr>
          <w:b/>
          <w:i/>
          <w:sz w:val="24"/>
          <w:szCs w:val="24"/>
        </w:rPr>
        <w:t>&lt;atbildīgās personas vārds, uzvārds&gt;</w:t>
      </w:r>
      <w:r w:rsidRPr="00BE11F9">
        <w:rPr>
          <w:sz w:val="24"/>
          <w:szCs w:val="24"/>
        </w:rPr>
        <w:t xml:space="preserve">, tālrunis </w:t>
      </w:r>
      <w:r w:rsidRPr="00BE11F9">
        <w:rPr>
          <w:b/>
          <w:i/>
          <w:sz w:val="24"/>
          <w:szCs w:val="24"/>
        </w:rPr>
        <w:t>&lt;tālruņa numurs&gt;</w:t>
      </w:r>
      <w:r w:rsidRPr="00BE11F9">
        <w:rPr>
          <w:i/>
          <w:sz w:val="24"/>
          <w:szCs w:val="24"/>
        </w:rPr>
        <w:t xml:space="preserve">, </w:t>
      </w:r>
      <w:smartTag w:uri="schemas-tilde-lv/tildestengine" w:element="veidnes">
        <w:smartTagPr>
          <w:attr w:name="text" w:val="fakss"/>
          <w:attr w:name="baseform" w:val="fakss"/>
          <w:attr w:name="id" w:val="-1"/>
        </w:smartTagPr>
        <w:r w:rsidRPr="00BE11F9">
          <w:rPr>
            <w:sz w:val="24"/>
            <w:szCs w:val="24"/>
          </w:rPr>
          <w:t>fakss</w:t>
        </w:r>
      </w:smartTag>
      <w:r w:rsidRPr="00BE11F9">
        <w:rPr>
          <w:sz w:val="24"/>
          <w:szCs w:val="24"/>
        </w:rPr>
        <w:t xml:space="preserve"> </w:t>
      </w:r>
      <w:r w:rsidRPr="00BE11F9">
        <w:rPr>
          <w:b/>
          <w:i/>
          <w:sz w:val="24"/>
          <w:szCs w:val="24"/>
        </w:rPr>
        <w:t>&lt;faksa numurs&gt;</w:t>
      </w:r>
      <w:r w:rsidRPr="00BE11F9">
        <w:rPr>
          <w:i/>
          <w:sz w:val="24"/>
          <w:szCs w:val="24"/>
        </w:rPr>
        <w:t xml:space="preserve">, </w:t>
      </w:r>
      <w:r w:rsidRPr="00BE11F9">
        <w:rPr>
          <w:sz w:val="24"/>
          <w:szCs w:val="24"/>
        </w:rPr>
        <w:t xml:space="preserve">e-pasts </w:t>
      </w:r>
      <w:r w:rsidRPr="00BE11F9">
        <w:rPr>
          <w:b/>
          <w:i/>
          <w:sz w:val="24"/>
          <w:szCs w:val="24"/>
        </w:rPr>
        <w:t>&lt;e-pasta adrese&gt;</w:t>
      </w:r>
      <w:r w:rsidRPr="00BE11F9">
        <w:rPr>
          <w:sz w:val="24"/>
          <w:szCs w:val="24"/>
        </w:rPr>
        <w:t>.</w:t>
      </w:r>
      <w:bookmarkEnd w:id="280"/>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82" w:name="_Toc244397660"/>
      <w:r w:rsidRPr="00BE11F9">
        <w:rPr>
          <w:sz w:val="24"/>
          <w:szCs w:val="24"/>
        </w:rPr>
        <w:t xml:space="preserve">Izpildītājs par pilnvaroto pārstāvi šā līguma izpildes laikā nozīmē </w:t>
      </w:r>
      <w:r w:rsidRPr="00BE11F9">
        <w:rPr>
          <w:b/>
          <w:i/>
          <w:sz w:val="24"/>
          <w:szCs w:val="24"/>
        </w:rPr>
        <w:t>&lt;atbildīgās personas vārds, uzvārds&gt;</w:t>
      </w:r>
      <w:r w:rsidRPr="00BE11F9">
        <w:rPr>
          <w:sz w:val="24"/>
          <w:szCs w:val="24"/>
        </w:rPr>
        <w:t xml:space="preserve">, tālrunis </w:t>
      </w:r>
      <w:r w:rsidRPr="00BE11F9">
        <w:rPr>
          <w:b/>
          <w:i/>
          <w:sz w:val="24"/>
          <w:szCs w:val="24"/>
        </w:rPr>
        <w:t>&lt;tālruņa numurs&gt;</w:t>
      </w:r>
      <w:r w:rsidRPr="00BE11F9">
        <w:rPr>
          <w:sz w:val="24"/>
          <w:szCs w:val="24"/>
        </w:rPr>
        <w:t xml:space="preserve">, </w:t>
      </w:r>
      <w:smartTag w:uri="schemas-tilde-lv/tildestengine" w:element="veidnes">
        <w:smartTagPr>
          <w:attr w:name="text" w:val="fakss"/>
          <w:attr w:name="baseform" w:val="fakss"/>
          <w:attr w:name="id" w:val="-1"/>
        </w:smartTagPr>
        <w:r w:rsidRPr="00BE11F9">
          <w:rPr>
            <w:sz w:val="24"/>
            <w:szCs w:val="24"/>
          </w:rPr>
          <w:t>fakss</w:t>
        </w:r>
      </w:smartTag>
      <w:r w:rsidRPr="00BE11F9">
        <w:rPr>
          <w:sz w:val="24"/>
          <w:szCs w:val="24"/>
        </w:rPr>
        <w:t xml:space="preserve"> </w:t>
      </w:r>
      <w:r w:rsidRPr="00BE11F9">
        <w:rPr>
          <w:b/>
          <w:i/>
          <w:sz w:val="24"/>
          <w:szCs w:val="24"/>
        </w:rPr>
        <w:t>&lt;faksa numurs&gt;</w:t>
      </w:r>
      <w:r w:rsidRPr="00BE11F9">
        <w:rPr>
          <w:sz w:val="24"/>
          <w:szCs w:val="24"/>
        </w:rPr>
        <w:t xml:space="preserve">, e-pasts </w:t>
      </w:r>
      <w:r w:rsidRPr="00BE11F9">
        <w:rPr>
          <w:b/>
          <w:i/>
          <w:sz w:val="24"/>
          <w:szCs w:val="24"/>
        </w:rPr>
        <w:t>&lt;e-pasta adrese&gt;</w:t>
      </w:r>
      <w:bookmarkStart w:id="283" w:name="_Toc95231867"/>
      <w:bookmarkEnd w:id="281"/>
      <w:bookmarkEnd w:id="282"/>
      <w:r w:rsidRPr="00BE11F9">
        <w:rPr>
          <w:sz w:val="24"/>
          <w:szCs w:val="24"/>
        </w:rPr>
        <w:t>.</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84" w:name="_Toc244397661"/>
      <w:r w:rsidRPr="00BE11F9">
        <w:rPr>
          <w:sz w:val="24"/>
          <w:szCs w:val="24"/>
        </w:rPr>
        <w:t>Pušu pilnvarotie pārstāvji ir atbildīgi par līguma izpildes uzraudzīšanu, tai skaitā, par Pakalpojumu pieņemšanas – nodošanas aktu noformēšanu un iesniegšanu atbilstoši šā līguma prasībām, savlaicīgu rēķinu iesniegšanu un pieņemšanu, apstiprināšanu un nodošanu apmaksai, defekta akta parakstīšanu.</w:t>
      </w:r>
      <w:bookmarkStart w:id="285" w:name="_Toc95231869"/>
      <w:bookmarkEnd w:id="283"/>
      <w:bookmarkEnd w:id="284"/>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86" w:name="_Toc244397662"/>
      <w:r w:rsidRPr="00BE11F9">
        <w:rPr>
          <w:sz w:val="24"/>
          <w:szCs w:val="24"/>
        </w:rPr>
        <w:t>Visos citos jautājumos, ko neparedz šī Līguma noteikumi, Puses vadās no Latvijas Republikas spēkā esošās likumdošanas.</w:t>
      </w:r>
      <w:bookmarkStart w:id="287" w:name="_Toc95231870"/>
      <w:bookmarkEnd w:id="285"/>
      <w:bookmarkEnd w:id="286"/>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88" w:name="_Toc244397663"/>
      <w:r w:rsidRPr="00BE11F9">
        <w:rPr>
          <w:sz w:val="24"/>
          <w:szCs w:val="24"/>
        </w:rPr>
        <w:t xml:space="preserve">Šis </w:t>
      </w:r>
      <w:smartTag w:uri="schemas-tilde-lv/tildestengine" w:element="veidnes">
        <w:smartTagPr>
          <w:attr w:name="text" w:val="līgums"/>
          <w:attr w:name="baseform" w:val="līgums"/>
          <w:attr w:name="id" w:val="-1"/>
        </w:smartTagPr>
        <w:r w:rsidRPr="00BE11F9">
          <w:rPr>
            <w:sz w:val="24"/>
            <w:szCs w:val="24"/>
          </w:rPr>
          <w:t>Līgums</w:t>
        </w:r>
      </w:smartTag>
      <w:r w:rsidRPr="00BE11F9">
        <w:rPr>
          <w:sz w:val="24"/>
          <w:szCs w:val="24"/>
        </w:rPr>
        <w:t xml:space="preserve"> ir sastādīts divos eksemplāros un tiem ir vienāds juridisks spēks.</w:t>
      </w:r>
      <w:bookmarkStart w:id="289" w:name="_Toc95231871"/>
      <w:bookmarkEnd w:id="287"/>
      <w:bookmarkEnd w:id="288"/>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90" w:name="_Toc244397664"/>
      <w:r w:rsidRPr="00BE11F9">
        <w:rPr>
          <w:sz w:val="24"/>
          <w:szCs w:val="24"/>
        </w:rPr>
        <w:t>Pasūtītājs un Izpildītājs piekrīt visiem šī Līguma punktiem, ko apstiprina, parakstot to.</w:t>
      </w:r>
      <w:bookmarkStart w:id="291" w:name="_Toc95231872"/>
      <w:bookmarkEnd w:id="289"/>
      <w:bookmarkEnd w:id="290"/>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92" w:name="_Toc244397665"/>
      <w:r w:rsidRPr="00BE11F9">
        <w:rPr>
          <w:sz w:val="24"/>
          <w:szCs w:val="24"/>
        </w:rPr>
        <w:t xml:space="preserve">Šis </w:t>
      </w:r>
      <w:smartTag w:uri="schemas-tilde-lv/tildestengine" w:element="veidnes">
        <w:smartTagPr>
          <w:attr w:name="text" w:val="līgums"/>
          <w:attr w:name="baseform" w:val="līgums"/>
          <w:attr w:name="id" w:val="-1"/>
        </w:smartTagPr>
        <w:r w:rsidRPr="00BE11F9">
          <w:rPr>
            <w:sz w:val="24"/>
            <w:szCs w:val="24"/>
          </w:rPr>
          <w:t>Līgums</w:t>
        </w:r>
      </w:smartTag>
      <w:r w:rsidRPr="00BE11F9">
        <w:rPr>
          <w:sz w:val="24"/>
          <w:szCs w:val="24"/>
        </w:rPr>
        <w:t xml:space="preserve"> ir sastādīts uz </w:t>
      </w:r>
      <w:r w:rsidRPr="00BE11F9">
        <w:rPr>
          <w:b/>
          <w:i/>
          <w:sz w:val="24"/>
          <w:szCs w:val="24"/>
        </w:rPr>
        <w:t>&lt;lapu skaits&gt;</w:t>
      </w:r>
      <w:r w:rsidRPr="00BE11F9">
        <w:rPr>
          <w:i/>
          <w:sz w:val="24"/>
          <w:szCs w:val="24"/>
        </w:rPr>
        <w:t xml:space="preserve"> </w:t>
      </w:r>
      <w:r w:rsidRPr="00BE11F9">
        <w:rPr>
          <w:sz w:val="24"/>
          <w:szCs w:val="24"/>
        </w:rPr>
        <w:t xml:space="preserve">lapām divos eksemplāros, pa vienam </w:t>
      </w:r>
      <w:smartTag w:uri="schemas-tilde-lv/tildestengine" w:element="veidnes">
        <w:smartTagPr>
          <w:attr w:name="baseform" w:val="līgum|s"/>
          <w:attr w:name="id" w:val="-1"/>
          <w:attr w:name="text" w:val="līguma"/>
        </w:smartTagPr>
        <w:r w:rsidRPr="00BE11F9">
          <w:rPr>
            <w:sz w:val="24"/>
            <w:szCs w:val="24"/>
          </w:rPr>
          <w:t>līguma</w:t>
        </w:r>
      </w:smartTag>
      <w:r w:rsidRPr="00BE11F9">
        <w:rPr>
          <w:sz w:val="24"/>
          <w:szCs w:val="24"/>
        </w:rPr>
        <w:t xml:space="preserve"> eksemplāram katrai pusei, un tam pievienoti </w:t>
      </w:r>
      <w:r w:rsidRPr="00BE11F9">
        <w:rPr>
          <w:b/>
          <w:i/>
          <w:sz w:val="24"/>
          <w:szCs w:val="24"/>
        </w:rPr>
        <w:t>&lt;skaits&gt;</w:t>
      </w:r>
      <w:r w:rsidRPr="00BE11F9">
        <w:rPr>
          <w:sz w:val="24"/>
          <w:szCs w:val="24"/>
        </w:rPr>
        <w:t xml:space="preserve"> pielikumi</w:t>
      </w:r>
      <w:bookmarkEnd w:id="291"/>
      <w:bookmarkEnd w:id="292"/>
      <w:r w:rsidRPr="00BE11F9">
        <w:rPr>
          <w:sz w:val="24"/>
          <w:szCs w:val="24"/>
        </w:rPr>
        <w:t>.</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293" w:name="_Toc244397666"/>
      <w:bookmarkStart w:id="294" w:name="_Toc249004685"/>
      <w:r w:rsidRPr="00BE11F9">
        <w:rPr>
          <w:caps/>
        </w:rPr>
        <w:t>Pušu rekvizīti un paraksti</w:t>
      </w:r>
      <w:bookmarkEnd w:id="293"/>
      <w:bookmarkEnd w:id="294"/>
    </w:p>
    <w:tbl>
      <w:tblPr>
        <w:tblW w:w="8613" w:type="dxa"/>
        <w:jc w:val="center"/>
        <w:tblLook w:val="0000"/>
      </w:tblPr>
      <w:tblGrid>
        <w:gridCol w:w="4136"/>
        <w:gridCol w:w="4477"/>
      </w:tblGrid>
      <w:tr w:rsidR="005F3AF1" w:rsidRPr="00BE11F9" w:rsidTr="005F3AF1">
        <w:trPr>
          <w:trHeight w:val="4572"/>
          <w:jc w:val="center"/>
        </w:trPr>
        <w:tc>
          <w:tcPr>
            <w:tcW w:w="4136" w:type="dxa"/>
          </w:tcPr>
          <w:p w:rsidR="005F3AF1" w:rsidRPr="00BE11F9" w:rsidRDefault="005F3AF1" w:rsidP="005F3AF1">
            <w:pPr>
              <w:widowControl/>
              <w:jc w:val="both"/>
              <w:rPr>
                <w:rFonts w:ascii="Tahoma" w:hAnsi="Tahoma"/>
                <w:bCs/>
                <w:szCs w:val="20"/>
              </w:rPr>
            </w:pPr>
            <w:r w:rsidRPr="00BE11F9">
              <w:rPr>
                <w:bCs/>
              </w:rPr>
              <w:t xml:space="preserve">„Izpildītājs”  </w:t>
            </w:r>
          </w:p>
          <w:p w:rsidR="005F3AF1" w:rsidRPr="00BE11F9" w:rsidRDefault="005F3AF1" w:rsidP="005F3AF1">
            <w:pPr>
              <w:widowControl/>
              <w:rPr>
                <w:b/>
              </w:rPr>
            </w:pPr>
            <w:r w:rsidRPr="00BE11F9">
              <w:rPr>
                <w:b/>
              </w:rPr>
              <w:t xml:space="preserve">„ </w:t>
            </w:r>
            <w:r w:rsidRPr="00BE11F9">
              <w:rPr>
                <w:b/>
                <w:i/>
              </w:rPr>
              <w:t>Nosaukums</w:t>
            </w:r>
            <w:r w:rsidRPr="00BE11F9">
              <w:rPr>
                <w:b/>
              </w:rPr>
              <w:t xml:space="preserve">” </w:t>
            </w:r>
          </w:p>
          <w:p w:rsidR="005F3AF1" w:rsidRPr="00BE11F9" w:rsidRDefault="005F3AF1" w:rsidP="005F3AF1">
            <w:pPr>
              <w:widowControl/>
              <w:rPr>
                <w:i/>
              </w:rPr>
            </w:pPr>
            <w:r w:rsidRPr="00BE11F9">
              <w:rPr>
                <w:i/>
              </w:rPr>
              <w:t>Reģ.Nr.</w:t>
            </w:r>
          </w:p>
          <w:p w:rsidR="005F3AF1" w:rsidRPr="00BE11F9" w:rsidRDefault="005F3AF1" w:rsidP="005F3AF1">
            <w:pPr>
              <w:widowControl/>
              <w:rPr>
                <w:i/>
              </w:rPr>
            </w:pPr>
            <w:r w:rsidRPr="00BE11F9">
              <w:rPr>
                <w:i/>
              </w:rPr>
              <w:t>PVN Reģ. Nr.</w:t>
            </w:r>
          </w:p>
          <w:p w:rsidR="005F3AF1" w:rsidRPr="00BE11F9" w:rsidRDefault="005F3AF1" w:rsidP="005F3AF1">
            <w:pPr>
              <w:widowControl/>
            </w:pPr>
            <w:r w:rsidRPr="00BE11F9">
              <w:rPr>
                <w:i/>
              </w:rPr>
              <w:t>Adrese</w:t>
            </w:r>
            <w:r w:rsidRPr="00BE11F9">
              <w:t>,</w:t>
            </w:r>
          </w:p>
          <w:p w:rsidR="005F3AF1" w:rsidRPr="00BE11F9" w:rsidRDefault="005F3AF1" w:rsidP="005F3AF1">
            <w:pPr>
              <w:widowControl/>
              <w:rPr>
                <w:i/>
              </w:rPr>
            </w:pPr>
            <w:r w:rsidRPr="00BE11F9">
              <w:rPr>
                <w:i/>
              </w:rPr>
              <w:t>Pilsēta, pasta indekss</w:t>
            </w:r>
          </w:p>
          <w:p w:rsidR="005F3AF1" w:rsidRPr="00BE11F9" w:rsidRDefault="005F3AF1" w:rsidP="005F3AF1">
            <w:pPr>
              <w:widowControl/>
              <w:rPr>
                <w:i/>
              </w:rPr>
            </w:pPr>
            <w:r w:rsidRPr="00BE11F9">
              <w:rPr>
                <w:i/>
              </w:rPr>
              <w:t>Bankas nosaukums</w:t>
            </w:r>
          </w:p>
          <w:p w:rsidR="005F3AF1" w:rsidRPr="00BE11F9" w:rsidRDefault="005F3AF1" w:rsidP="005F3AF1">
            <w:pPr>
              <w:widowControl/>
            </w:pPr>
            <w:r w:rsidRPr="00BE11F9">
              <w:t>Kods: XXXX</w:t>
            </w:r>
          </w:p>
          <w:p w:rsidR="005F3AF1" w:rsidRPr="00BE11F9" w:rsidRDefault="005F3AF1" w:rsidP="005F3AF1">
            <w:pPr>
              <w:widowControl/>
            </w:pPr>
            <w:r w:rsidRPr="00BE11F9">
              <w:t>Konts: XXXX</w:t>
            </w:r>
          </w:p>
          <w:p w:rsidR="005F3AF1" w:rsidRPr="00BE11F9" w:rsidRDefault="005F3AF1" w:rsidP="005F3AF1">
            <w:pPr>
              <w:widowControl/>
              <w:jc w:val="both"/>
            </w:pPr>
          </w:p>
          <w:p w:rsidR="005F3AF1" w:rsidRPr="00BE11F9" w:rsidRDefault="005F3AF1" w:rsidP="005F3AF1">
            <w:pPr>
              <w:widowControl/>
              <w:jc w:val="both"/>
            </w:pPr>
          </w:p>
          <w:p w:rsidR="005F3AF1" w:rsidRPr="00BE11F9" w:rsidRDefault="005F3AF1" w:rsidP="005F3AF1">
            <w:pPr>
              <w:widowControl/>
              <w:jc w:val="both"/>
            </w:pPr>
          </w:p>
          <w:p w:rsidR="005F3AF1" w:rsidRPr="00BE11F9" w:rsidRDefault="005F3AF1" w:rsidP="005F3AF1">
            <w:pPr>
              <w:widowControl/>
              <w:jc w:val="both"/>
            </w:pPr>
            <w:r w:rsidRPr="00BE11F9">
              <w:rPr>
                <w:i/>
              </w:rPr>
              <w:t>Amata nosaukums</w:t>
            </w:r>
            <w:r w:rsidRPr="00BE11F9">
              <w:t>:</w:t>
            </w:r>
          </w:p>
          <w:p w:rsidR="005F3AF1" w:rsidRPr="00BE11F9" w:rsidRDefault="005F3AF1" w:rsidP="005F3AF1">
            <w:pPr>
              <w:widowControl/>
              <w:jc w:val="both"/>
            </w:pPr>
          </w:p>
          <w:p w:rsidR="005F3AF1" w:rsidRPr="00BE11F9" w:rsidRDefault="005F3AF1" w:rsidP="005F3AF1">
            <w:pPr>
              <w:widowControl/>
              <w:jc w:val="both"/>
            </w:pPr>
          </w:p>
          <w:p w:rsidR="005F3AF1" w:rsidRPr="00BE11F9" w:rsidRDefault="005F3AF1" w:rsidP="005F3AF1">
            <w:pPr>
              <w:widowControl/>
              <w:jc w:val="both"/>
            </w:pPr>
          </w:p>
          <w:p w:rsidR="005F3AF1" w:rsidRPr="00BE11F9" w:rsidRDefault="005F3AF1" w:rsidP="005F3AF1">
            <w:pPr>
              <w:widowControl/>
              <w:jc w:val="both"/>
              <w:rPr>
                <w:i/>
              </w:rPr>
            </w:pPr>
            <w:r w:rsidRPr="00BE11F9">
              <w:rPr>
                <w:i/>
              </w:rPr>
              <w:t>Vārds uzvārds</w:t>
            </w:r>
          </w:p>
          <w:p w:rsidR="005F3AF1" w:rsidRPr="00BE11F9" w:rsidRDefault="005F3AF1" w:rsidP="005F3AF1">
            <w:pPr>
              <w:widowControl/>
              <w:jc w:val="both"/>
              <w:rPr>
                <w:color w:val="000000"/>
                <w:spacing w:val="-6"/>
              </w:rPr>
            </w:pPr>
          </w:p>
          <w:p w:rsidR="005F3AF1" w:rsidRPr="00BE11F9" w:rsidRDefault="005F3AF1" w:rsidP="005F3AF1">
            <w:pPr>
              <w:widowControl/>
              <w:jc w:val="both"/>
              <w:rPr>
                <w:color w:val="000000"/>
              </w:rPr>
            </w:pPr>
            <w:r w:rsidRPr="00BE11F9">
              <w:rPr>
                <w:color w:val="000000"/>
                <w:spacing w:val="-6"/>
              </w:rPr>
              <w:t>&lt;</w:t>
            </w:r>
            <w:smartTag w:uri="schemas-tilde-lv/tildestengine" w:element="veidnes">
              <w:smartTagPr>
                <w:attr w:name="text" w:val="līguma"/>
                <w:attr w:name="id" w:val="-1"/>
                <w:attr w:name="baseform" w:val="līgum|s"/>
              </w:smartTagPr>
              <w:r w:rsidRPr="00BE11F9">
                <w:rPr>
                  <w:i/>
                  <w:color w:val="000000"/>
                  <w:spacing w:val="-6"/>
                </w:rPr>
                <w:t>Līguma</w:t>
              </w:r>
            </w:smartTag>
            <w:r w:rsidRPr="00BE11F9">
              <w:rPr>
                <w:i/>
                <w:color w:val="000000"/>
                <w:spacing w:val="-6"/>
              </w:rPr>
              <w:t xml:space="preserve"> noslēgšanas vieta</w:t>
            </w:r>
            <w:r w:rsidRPr="00BE11F9">
              <w:rPr>
                <w:color w:val="000000"/>
                <w:spacing w:val="-6"/>
              </w:rPr>
              <w:t>&gt;</w:t>
            </w:r>
          </w:p>
          <w:p w:rsidR="005F3AF1" w:rsidRPr="00BE11F9" w:rsidRDefault="005F3AF1" w:rsidP="005F3AF1">
            <w:pPr>
              <w:widowControl/>
              <w:jc w:val="both"/>
              <w:rPr>
                <w:rFonts w:ascii="Tahoma" w:hAnsi="Tahoma"/>
                <w:szCs w:val="20"/>
              </w:rPr>
            </w:pPr>
            <w:r w:rsidRPr="00BE11F9">
              <w:rPr>
                <w:color w:val="000000"/>
              </w:rPr>
              <w:t>&lt;</w:t>
            </w:r>
            <w:r w:rsidRPr="00BE11F9">
              <w:rPr>
                <w:i/>
                <w:color w:val="000000"/>
              </w:rPr>
              <w:t>gads</w:t>
            </w:r>
            <w:r w:rsidRPr="00BE11F9">
              <w:rPr>
                <w:color w:val="000000"/>
              </w:rPr>
              <w:t>&gt;</w:t>
            </w:r>
            <w:r w:rsidRPr="00BE11F9">
              <w:rPr>
                <w:color w:val="000000"/>
                <w:spacing w:val="-6"/>
              </w:rPr>
              <w:t>.&lt;</w:t>
            </w:r>
            <w:r w:rsidRPr="00BE11F9">
              <w:rPr>
                <w:i/>
                <w:color w:val="000000"/>
                <w:spacing w:val="-6"/>
              </w:rPr>
              <w:t>datums</w:t>
            </w:r>
            <w:r w:rsidRPr="00BE11F9">
              <w:rPr>
                <w:color w:val="000000"/>
                <w:spacing w:val="-6"/>
              </w:rPr>
              <w:t xml:space="preserve">&gt;. </w:t>
            </w:r>
            <w:r w:rsidRPr="00BE11F9">
              <w:rPr>
                <w:i/>
                <w:color w:val="000000"/>
                <w:spacing w:val="-6"/>
              </w:rPr>
              <w:t>mēnesis</w:t>
            </w:r>
            <w:r w:rsidRPr="00BE11F9">
              <w:rPr>
                <w:color w:val="000000"/>
                <w:spacing w:val="-6"/>
              </w:rPr>
              <w:t>&gt;</w:t>
            </w:r>
          </w:p>
        </w:tc>
        <w:tc>
          <w:tcPr>
            <w:tcW w:w="4477" w:type="dxa"/>
          </w:tcPr>
          <w:p w:rsidR="005F3AF1" w:rsidRPr="00BE11F9" w:rsidRDefault="005F3AF1" w:rsidP="005F3AF1">
            <w:pPr>
              <w:widowControl/>
              <w:jc w:val="both"/>
              <w:rPr>
                <w:rFonts w:ascii="Tahoma" w:hAnsi="Tahoma"/>
                <w:szCs w:val="20"/>
              </w:rPr>
            </w:pPr>
            <w:r w:rsidRPr="00BE11F9">
              <w:t>„Pasūtītājs”:</w:t>
            </w:r>
          </w:p>
          <w:p w:rsidR="005F3AF1" w:rsidRPr="00BE11F9" w:rsidRDefault="005F3AF1" w:rsidP="005F3AF1">
            <w:pPr>
              <w:widowControl/>
              <w:jc w:val="both"/>
              <w:rPr>
                <w:rFonts w:ascii="Tahoma" w:hAnsi="Tahoma"/>
                <w:szCs w:val="20"/>
              </w:rPr>
            </w:pPr>
            <w:r w:rsidRPr="00BE11F9">
              <w:t>APP Latvijas Organiskās sintēzes institūts</w:t>
            </w:r>
          </w:p>
          <w:p w:rsidR="005F3AF1" w:rsidRPr="00BE11F9" w:rsidRDefault="005F3AF1" w:rsidP="005F3AF1">
            <w:pPr>
              <w:widowControl/>
              <w:jc w:val="both"/>
            </w:pPr>
            <w:r w:rsidRPr="00BE11F9">
              <w:t>Reģ.Nr. 90002111653</w:t>
            </w:r>
          </w:p>
          <w:p w:rsidR="005F3AF1" w:rsidRPr="00BE11F9" w:rsidRDefault="005F3AF1" w:rsidP="005F3AF1">
            <w:pPr>
              <w:widowControl/>
            </w:pPr>
            <w:r w:rsidRPr="00BE11F9">
              <w:t>PVN Reģ. Nr. LV90002111653</w:t>
            </w:r>
          </w:p>
          <w:p w:rsidR="005F3AF1" w:rsidRPr="00BE11F9" w:rsidRDefault="005F3AF1" w:rsidP="005F3AF1">
            <w:pPr>
              <w:widowControl/>
            </w:pPr>
            <w:r w:rsidRPr="00BE11F9">
              <w:t>Aizkraukles ielā 21,</w:t>
            </w:r>
          </w:p>
          <w:p w:rsidR="005F3AF1" w:rsidRPr="00BE11F9" w:rsidRDefault="005F3AF1" w:rsidP="005F3AF1">
            <w:pPr>
              <w:widowControl/>
            </w:pPr>
            <w:r w:rsidRPr="00BE11F9">
              <w:t xml:space="preserve">Rīga, LV-1006, Latvija </w:t>
            </w:r>
          </w:p>
          <w:p w:rsidR="005F3AF1" w:rsidRPr="00BE11F9" w:rsidRDefault="005F3AF1" w:rsidP="005F3AF1">
            <w:pPr>
              <w:widowControl/>
              <w:jc w:val="both"/>
              <w:rPr>
                <w:szCs w:val="20"/>
              </w:rPr>
            </w:pPr>
            <w:r w:rsidRPr="00BE11F9">
              <w:rPr>
                <w:szCs w:val="20"/>
              </w:rPr>
              <w:t>Valsts Kase</w:t>
            </w:r>
          </w:p>
          <w:p w:rsidR="005F3AF1" w:rsidRPr="00BE11F9" w:rsidRDefault="005F3AF1" w:rsidP="005F3AF1">
            <w:pPr>
              <w:widowControl/>
              <w:jc w:val="both"/>
              <w:rPr>
                <w:szCs w:val="20"/>
              </w:rPr>
            </w:pPr>
            <w:r w:rsidRPr="00BE11F9">
              <w:rPr>
                <w:szCs w:val="20"/>
              </w:rPr>
              <w:t>Kods : TRELLLV2X</w:t>
            </w:r>
          </w:p>
          <w:p w:rsidR="005F3AF1" w:rsidRPr="00BE11F9" w:rsidRDefault="005F3AF1" w:rsidP="005F3AF1">
            <w:pPr>
              <w:widowControl/>
              <w:jc w:val="both"/>
              <w:rPr>
                <w:szCs w:val="20"/>
              </w:rPr>
            </w:pPr>
            <w:r w:rsidRPr="00BE11F9">
              <w:rPr>
                <w:szCs w:val="20"/>
              </w:rPr>
              <w:t>Konts: LV42TREL9150211012000</w:t>
            </w:r>
          </w:p>
          <w:p w:rsidR="005F3AF1" w:rsidRPr="00BE11F9" w:rsidRDefault="005F3AF1" w:rsidP="005F3AF1">
            <w:pPr>
              <w:widowControl/>
              <w:jc w:val="both"/>
              <w:rPr>
                <w:szCs w:val="20"/>
              </w:rPr>
            </w:pPr>
          </w:p>
          <w:p w:rsidR="005F3AF1" w:rsidRPr="00BE11F9" w:rsidRDefault="005F3AF1" w:rsidP="005F3AF1">
            <w:pPr>
              <w:widowControl/>
              <w:jc w:val="both"/>
            </w:pPr>
          </w:p>
          <w:p w:rsidR="005F3AF1" w:rsidRPr="00BE11F9" w:rsidRDefault="005F3AF1" w:rsidP="005F3AF1">
            <w:pPr>
              <w:widowControl/>
              <w:jc w:val="both"/>
            </w:pPr>
            <w:r w:rsidRPr="00BE11F9">
              <w:t>Latvijas Organiskās sintēzes institūta</w:t>
            </w:r>
          </w:p>
          <w:p w:rsidR="005F3AF1" w:rsidRPr="00BE11F9" w:rsidRDefault="005F3AF1" w:rsidP="005F3AF1">
            <w:pPr>
              <w:widowControl/>
              <w:jc w:val="both"/>
            </w:pPr>
            <w:r w:rsidRPr="00BE11F9">
              <w:t>Direktors:</w:t>
            </w:r>
          </w:p>
          <w:p w:rsidR="005F3AF1" w:rsidRPr="00BE11F9" w:rsidRDefault="005F3AF1" w:rsidP="005F3AF1">
            <w:pPr>
              <w:widowControl/>
              <w:jc w:val="both"/>
            </w:pPr>
          </w:p>
          <w:p w:rsidR="005F3AF1" w:rsidRPr="00BE11F9" w:rsidRDefault="005F3AF1" w:rsidP="005F3AF1">
            <w:pPr>
              <w:widowControl/>
              <w:jc w:val="both"/>
            </w:pPr>
          </w:p>
          <w:p w:rsidR="005F3AF1" w:rsidRPr="00BE11F9" w:rsidRDefault="005F3AF1" w:rsidP="005F3AF1">
            <w:pPr>
              <w:widowControl/>
              <w:jc w:val="both"/>
            </w:pPr>
          </w:p>
          <w:p w:rsidR="005F3AF1" w:rsidRPr="00BE11F9" w:rsidRDefault="005F3AF1" w:rsidP="005F3AF1">
            <w:pPr>
              <w:widowControl/>
              <w:jc w:val="both"/>
              <w:rPr>
                <w:rFonts w:ascii="Tahoma" w:hAnsi="Tahoma"/>
                <w:szCs w:val="20"/>
              </w:rPr>
            </w:pPr>
            <w:r>
              <w:t>Osvalds Pugovičs</w:t>
            </w:r>
          </w:p>
          <w:p w:rsidR="005F3AF1" w:rsidRPr="00BE11F9" w:rsidRDefault="005F3AF1" w:rsidP="005F3AF1">
            <w:pPr>
              <w:widowControl/>
              <w:jc w:val="both"/>
              <w:rPr>
                <w:color w:val="000000"/>
                <w:spacing w:val="-6"/>
              </w:rPr>
            </w:pPr>
          </w:p>
          <w:p w:rsidR="005F3AF1" w:rsidRPr="00BE11F9" w:rsidRDefault="005F3AF1" w:rsidP="005F3AF1">
            <w:pPr>
              <w:widowControl/>
              <w:jc w:val="both"/>
              <w:rPr>
                <w:color w:val="000000"/>
              </w:rPr>
            </w:pPr>
            <w:r w:rsidRPr="00BE11F9">
              <w:rPr>
                <w:color w:val="000000"/>
                <w:spacing w:val="-6"/>
              </w:rPr>
              <w:t>&lt;</w:t>
            </w:r>
            <w:smartTag w:uri="schemas-tilde-lv/tildestengine" w:element="veidnes">
              <w:smartTagPr>
                <w:attr w:name="text" w:val="līguma"/>
                <w:attr w:name="id" w:val="-1"/>
                <w:attr w:name="baseform" w:val="līgum|s"/>
              </w:smartTagPr>
              <w:r w:rsidRPr="00BE11F9">
                <w:rPr>
                  <w:i/>
                  <w:color w:val="000000"/>
                  <w:spacing w:val="-6"/>
                </w:rPr>
                <w:t>Līguma</w:t>
              </w:r>
            </w:smartTag>
            <w:r w:rsidRPr="00BE11F9">
              <w:rPr>
                <w:i/>
                <w:color w:val="000000"/>
                <w:spacing w:val="-6"/>
              </w:rPr>
              <w:t xml:space="preserve"> noslēgšanas vieta</w:t>
            </w:r>
            <w:r w:rsidRPr="00BE11F9">
              <w:rPr>
                <w:color w:val="000000"/>
                <w:spacing w:val="-6"/>
              </w:rPr>
              <w:t>&gt;</w:t>
            </w:r>
          </w:p>
          <w:p w:rsidR="005F3AF1" w:rsidRPr="00BE11F9" w:rsidRDefault="005F3AF1" w:rsidP="005F3AF1">
            <w:pPr>
              <w:widowControl/>
              <w:jc w:val="both"/>
              <w:rPr>
                <w:rFonts w:ascii="Tahoma" w:hAnsi="Tahoma"/>
                <w:szCs w:val="20"/>
              </w:rPr>
            </w:pPr>
            <w:r w:rsidRPr="00BE11F9">
              <w:rPr>
                <w:color w:val="000000"/>
              </w:rPr>
              <w:t>&lt;</w:t>
            </w:r>
            <w:r w:rsidRPr="00BE11F9">
              <w:rPr>
                <w:i/>
                <w:color w:val="000000"/>
              </w:rPr>
              <w:t>gads</w:t>
            </w:r>
            <w:r w:rsidRPr="00BE11F9">
              <w:rPr>
                <w:color w:val="000000"/>
              </w:rPr>
              <w:t>&gt;</w:t>
            </w:r>
            <w:r w:rsidRPr="00BE11F9">
              <w:rPr>
                <w:color w:val="000000"/>
                <w:spacing w:val="-6"/>
              </w:rPr>
              <w:t>.&lt;</w:t>
            </w:r>
            <w:r w:rsidRPr="00BE11F9">
              <w:rPr>
                <w:i/>
                <w:color w:val="000000"/>
                <w:spacing w:val="-6"/>
              </w:rPr>
              <w:t>datums</w:t>
            </w:r>
            <w:r w:rsidRPr="00BE11F9">
              <w:rPr>
                <w:color w:val="000000"/>
                <w:spacing w:val="-6"/>
              </w:rPr>
              <w:t xml:space="preserve">&gt;. </w:t>
            </w:r>
            <w:r w:rsidRPr="00BE11F9">
              <w:rPr>
                <w:i/>
                <w:color w:val="000000"/>
                <w:spacing w:val="-6"/>
              </w:rPr>
              <w:t>mēnesis</w:t>
            </w:r>
            <w:r w:rsidRPr="00BE11F9">
              <w:rPr>
                <w:color w:val="000000"/>
                <w:spacing w:val="-6"/>
              </w:rPr>
              <w:t>&gt;</w:t>
            </w:r>
          </w:p>
        </w:tc>
      </w:tr>
    </w:tbl>
    <w:p w:rsidR="00827B65" w:rsidRPr="00BE11F9" w:rsidRDefault="00827B65" w:rsidP="00827B65">
      <w:pPr>
        <w:pStyle w:val="Heading2"/>
        <w:numPr>
          <w:ilvl w:val="0"/>
          <w:numId w:val="0"/>
        </w:numPr>
        <w:rPr>
          <w:bCs/>
          <w:iCs/>
          <w:szCs w:val="20"/>
          <w:lang w:eastAsia="lv-LV"/>
        </w:rPr>
      </w:pPr>
      <w:r w:rsidRPr="00BE11F9">
        <w:rPr>
          <w:b w:val="0"/>
          <w:bCs/>
          <w:iCs/>
          <w:szCs w:val="20"/>
          <w:lang w:eastAsia="lv-LV"/>
        </w:rPr>
        <w:br w:type="page"/>
      </w:r>
      <w:bookmarkStart w:id="295" w:name="_Toc289183523"/>
      <w:bookmarkStart w:id="296" w:name="_Toc395111466"/>
      <w:r w:rsidRPr="00BE11F9">
        <w:rPr>
          <w:bCs/>
          <w:iCs/>
          <w:szCs w:val="20"/>
          <w:lang w:eastAsia="lv-LV"/>
        </w:rPr>
        <w:lastRenderedPageBreak/>
        <w:t>Pielikums Nr. 1</w:t>
      </w:r>
      <w:bookmarkEnd w:id="295"/>
      <w:bookmarkEnd w:id="296"/>
    </w:p>
    <w:p w:rsidR="00827B65" w:rsidRPr="005F3AF1" w:rsidRDefault="00827B65" w:rsidP="00827B65">
      <w:pPr>
        <w:widowControl/>
        <w:rPr>
          <w:b/>
          <w:bCs/>
          <w:iCs/>
        </w:rPr>
      </w:pPr>
      <w:r w:rsidRPr="00BE11F9">
        <w:rPr>
          <w:b/>
          <w:bCs/>
          <w:iCs/>
        </w:rPr>
        <w:t>Līgumam Nr.</w:t>
      </w:r>
      <w:r w:rsidRPr="00BE11F9">
        <w:rPr>
          <w:b/>
          <w:bCs/>
          <w:i/>
          <w:iCs/>
          <w:sz w:val="28"/>
          <w:szCs w:val="20"/>
        </w:rPr>
        <w:t xml:space="preserve"> </w:t>
      </w:r>
      <w:r w:rsidR="005F3AF1" w:rsidRPr="005F3AF1">
        <w:rPr>
          <w:b/>
        </w:rPr>
        <w:t>1 / OSI 2015/</w:t>
      </w:r>
      <w:r w:rsidR="009F7C6A">
        <w:rPr>
          <w:b/>
        </w:rPr>
        <w:t>35</w:t>
      </w:r>
      <w:r w:rsidR="00FE75FC" w:rsidRPr="005F3AF1">
        <w:rPr>
          <w:b/>
        </w:rPr>
        <w:t xml:space="preserve"> </w:t>
      </w:r>
      <w:r w:rsidR="005F3AF1" w:rsidRPr="005F3AF1">
        <w:rPr>
          <w:b/>
        </w:rPr>
        <w:t>AK ERAF / 2011/0045/2DP/2.1.1.3.1./11/IPIA/VIAA/001</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caps/>
          <w:sz w:val="28"/>
          <w:szCs w:val="28"/>
        </w:rPr>
      </w:pPr>
      <w:bookmarkStart w:id="297" w:name="TEHNISKĀS_SPECIFIKĀCIJAS_III_2"/>
      <w:r w:rsidRPr="00BE11F9">
        <w:rPr>
          <w:b/>
          <w:bCs/>
          <w:iCs/>
          <w:caps/>
          <w:sz w:val="28"/>
          <w:szCs w:val="28"/>
        </w:rPr>
        <w:t>Tehniskās specifikācijas</w:t>
      </w:r>
    </w:p>
    <w:p w:rsidR="00B24007" w:rsidRDefault="003647F1" w:rsidP="00827B65">
      <w:pPr>
        <w:widowControl/>
        <w:jc w:val="center"/>
        <w:rPr>
          <w:b/>
          <w:bCs/>
          <w:iCs/>
          <w:sz w:val="28"/>
          <w:szCs w:val="28"/>
        </w:rPr>
      </w:pPr>
      <w:r w:rsidRPr="00BE11F9">
        <w:rPr>
          <w:b/>
          <w:bCs/>
          <w:iCs/>
          <w:caps/>
          <w:sz w:val="28"/>
          <w:szCs w:val="28"/>
        </w:rPr>
        <w:t>(</w:t>
      </w:r>
      <w:r w:rsidRPr="00BE11F9">
        <w:rPr>
          <w:b/>
          <w:bCs/>
          <w:iCs/>
          <w:sz w:val="28"/>
          <w:szCs w:val="28"/>
        </w:rPr>
        <w:t>Darba uz</w:t>
      </w:r>
      <w:r w:rsidR="00B24007" w:rsidRPr="00BE11F9">
        <w:rPr>
          <w:b/>
          <w:bCs/>
          <w:iCs/>
          <w:sz w:val="28"/>
          <w:szCs w:val="28"/>
        </w:rPr>
        <w:t>devums)</w:t>
      </w:r>
    </w:p>
    <w:p w:rsidR="005F3AF1" w:rsidRDefault="005F3AF1" w:rsidP="00827B65">
      <w:pPr>
        <w:widowControl/>
        <w:jc w:val="center"/>
        <w:rPr>
          <w:b/>
          <w:bCs/>
          <w:iCs/>
          <w:sz w:val="28"/>
          <w:szCs w:val="28"/>
        </w:rPr>
      </w:pPr>
    </w:p>
    <w:p w:rsidR="005F3AF1" w:rsidRPr="00BE11F9" w:rsidRDefault="005F3AF1" w:rsidP="00827B65">
      <w:pPr>
        <w:widowControl/>
        <w:jc w:val="center"/>
        <w:rPr>
          <w:b/>
          <w:bCs/>
          <w:iCs/>
          <w:sz w:val="28"/>
          <w:szCs w:val="28"/>
        </w:rPr>
      </w:pPr>
    </w:p>
    <w:p w:rsidR="000C139F" w:rsidRPr="00BE11F9" w:rsidRDefault="009723E1" w:rsidP="00827B65">
      <w:pPr>
        <w:widowControl/>
        <w:jc w:val="center"/>
        <w:rPr>
          <w:b/>
          <w:bCs/>
          <w:i/>
          <w:iCs/>
          <w:u w:val="single"/>
        </w:rPr>
      </w:pPr>
      <w:r w:rsidRPr="00BE11F9">
        <w:rPr>
          <w:b/>
          <w:bCs/>
          <w:i/>
          <w:iCs/>
          <w:u w:val="single"/>
        </w:rPr>
        <w:t>(</w:t>
      </w:r>
      <w:r w:rsidR="000C139F" w:rsidRPr="00BE11F9">
        <w:rPr>
          <w:b/>
          <w:bCs/>
          <w:i/>
          <w:iCs/>
          <w:u w:val="single"/>
        </w:rPr>
        <w:t>Tehniskais projekts netiek „fiziski” pievienots līgumam</w:t>
      </w:r>
      <w:r w:rsidRPr="00BE11F9">
        <w:rPr>
          <w:b/>
          <w:bCs/>
          <w:i/>
          <w:iCs/>
          <w:u w:val="single"/>
        </w:rPr>
        <w:t>, katram līdzējam ir tehniskā projekta kopija)</w:t>
      </w:r>
    </w:p>
    <w:bookmarkEnd w:id="297"/>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
          <w:iCs/>
        </w:rPr>
      </w:pPr>
      <w:r w:rsidRPr="00BE11F9">
        <w:rPr>
          <w:b/>
          <w:bCs/>
          <w:i/>
          <w:iCs/>
        </w:rPr>
        <w:t>(</w:t>
      </w:r>
      <w:r w:rsidR="00B24007" w:rsidRPr="00BE11F9">
        <w:rPr>
          <w:b/>
          <w:bCs/>
          <w:i/>
          <w:iCs/>
        </w:rPr>
        <w:t>…</w:t>
      </w:r>
      <w:r w:rsidRPr="00BE11F9">
        <w:rPr>
          <w:b/>
          <w:bCs/>
          <w:i/>
          <w:iCs/>
        </w:rPr>
        <w:t>)</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pPr>
    </w:p>
    <w:p w:rsidR="00827B65" w:rsidRPr="00BE11F9" w:rsidRDefault="00827B65" w:rsidP="00827B65">
      <w:pPr>
        <w:widowControl/>
      </w:pPr>
    </w:p>
    <w:tbl>
      <w:tblPr>
        <w:tblW w:w="8613" w:type="dxa"/>
        <w:jc w:val="center"/>
        <w:tblLook w:val="0000"/>
      </w:tblPr>
      <w:tblGrid>
        <w:gridCol w:w="4136"/>
        <w:gridCol w:w="4477"/>
      </w:tblGrid>
      <w:tr w:rsidR="00827B65" w:rsidRPr="00BE11F9" w:rsidTr="00FB11B3">
        <w:trPr>
          <w:trHeight w:val="3820"/>
          <w:jc w:val="center"/>
        </w:trPr>
        <w:tc>
          <w:tcPr>
            <w:tcW w:w="4136" w:type="dxa"/>
          </w:tcPr>
          <w:p w:rsidR="00827B65" w:rsidRPr="00BE11F9" w:rsidRDefault="00827B65" w:rsidP="007F4D8E">
            <w:pPr>
              <w:widowControl/>
              <w:jc w:val="both"/>
              <w:rPr>
                <w:rFonts w:ascii="Tahoma" w:hAnsi="Tahoma"/>
                <w:bCs/>
                <w:szCs w:val="20"/>
              </w:rPr>
            </w:pPr>
            <w:r w:rsidRPr="00BE11F9">
              <w:rPr>
                <w:bCs/>
              </w:rPr>
              <w:t>„</w:t>
            </w:r>
            <w:r w:rsidR="00B1418A" w:rsidRPr="00BE11F9">
              <w:rPr>
                <w:bCs/>
              </w:rPr>
              <w:t>Izpildītājs</w:t>
            </w:r>
            <w:r w:rsidRPr="00BE11F9">
              <w:rPr>
                <w:bCs/>
              </w:rPr>
              <w:t xml:space="preserve">”  </w:t>
            </w:r>
          </w:p>
          <w:p w:rsidR="00827B65" w:rsidRPr="00BE11F9" w:rsidRDefault="00827B65" w:rsidP="007F4D8E">
            <w:pPr>
              <w:widowControl/>
              <w:rPr>
                <w:b/>
              </w:rPr>
            </w:pPr>
            <w:r w:rsidRPr="00BE11F9">
              <w:rPr>
                <w:b/>
              </w:rPr>
              <w:t xml:space="preserve">„ </w:t>
            </w:r>
            <w:r w:rsidRPr="00BE11F9">
              <w:rPr>
                <w:b/>
                <w:i/>
              </w:rPr>
              <w:t>Nosaukums</w:t>
            </w:r>
            <w:r w:rsidRPr="00BE11F9">
              <w:rPr>
                <w:b/>
              </w:rPr>
              <w:t xml:space="preserve">” </w:t>
            </w:r>
          </w:p>
          <w:p w:rsidR="00827B65" w:rsidRPr="00BE11F9" w:rsidRDefault="00827B65" w:rsidP="007F4D8E">
            <w:pPr>
              <w:widowControl/>
              <w:rPr>
                <w:i/>
              </w:rPr>
            </w:pPr>
            <w:r w:rsidRPr="00BE11F9">
              <w:rPr>
                <w:i/>
              </w:rPr>
              <w:t>Reģ.Nr.</w:t>
            </w:r>
          </w:p>
          <w:p w:rsidR="00245337" w:rsidRPr="00BE11F9" w:rsidRDefault="00245337" w:rsidP="007F4D8E">
            <w:pPr>
              <w:widowControl/>
              <w:rPr>
                <w:i/>
              </w:rPr>
            </w:pPr>
            <w:r w:rsidRPr="00BE11F9">
              <w:rPr>
                <w:i/>
              </w:rPr>
              <w:t>PVN Reģ.Nr.</w:t>
            </w:r>
          </w:p>
          <w:p w:rsidR="00827B65" w:rsidRPr="00BE11F9" w:rsidRDefault="00827B65" w:rsidP="007F4D8E">
            <w:pPr>
              <w:widowControl/>
            </w:pPr>
            <w:r w:rsidRPr="00BE11F9">
              <w:rPr>
                <w:i/>
              </w:rPr>
              <w:t>Adrese</w:t>
            </w:r>
            <w:r w:rsidRPr="00BE11F9">
              <w:t>,</w:t>
            </w:r>
          </w:p>
          <w:p w:rsidR="00827B65" w:rsidRPr="00BE11F9" w:rsidRDefault="00827B65" w:rsidP="00BE4A88">
            <w:pPr>
              <w:widowControl/>
              <w:rPr>
                <w:i/>
              </w:rPr>
            </w:pPr>
            <w:r w:rsidRPr="00BE11F9">
              <w:rPr>
                <w:i/>
              </w:rPr>
              <w:t>Pilsēta, pasta indekss</w:t>
            </w: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r w:rsidRPr="00BE11F9">
              <w:rPr>
                <w:i/>
              </w:rPr>
              <w:t>Amata nosaukums</w:t>
            </w:r>
            <w:r w:rsidRPr="00BE11F9">
              <w:t>:</w:t>
            </w:r>
          </w:p>
          <w:p w:rsidR="00827B65" w:rsidRPr="00BE11F9" w:rsidRDefault="00827B65" w:rsidP="007F4D8E">
            <w:pPr>
              <w:widowControl/>
              <w:jc w:val="both"/>
            </w:pPr>
          </w:p>
          <w:p w:rsidR="00BE4A88" w:rsidRPr="00BE11F9" w:rsidRDefault="00BE4A88" w:rsidP="007F4D8E">
            <w:pPr>
              <w:widowControl/>
              <w:jc w:val="both"/>
            </w:pPr>
          </w:p>
          <w:p w:rsidR="00827B65" w:rsidRPr="00BE11F9" w:rsidRDefault="00827B65" w:rsidP="007F4D8E">
            <w:pPr>
              <w:widowControl/>
              <w:jc w:val="both"/>
            </w:pPr>
          </w:p>
          <w:p w:rsidR="00827B65" w:rsidRPr="00BE11F9" w:rsidRDefault="00827B65" w:rsidP="007F4D8E">
            <w:pPr>
              <w:widowControl/>
              <w:jc w:val="both"/>
            </w:pPr>
          </w:p>
          <w:p w:rsidR="00827B65" w:rsidRPr="00FB11B3" w:rsidRDefault="00827B65" w:rsidP="007F4D8E">
            <w:pPr>
              <w:widowControl/>
              <w:jc w:val="both"/>
              <w:rPr>
                <w:i/>
              </w:rPr>
            </w:pPr>
            <w:r w:rsidRPr="00BE11F9">
              <w:rPr>
                <w:i/>
              </w:rPr>
              <w:t>Vārds uzvārds</w:t>
            </w:r>
          </w:p>
        </w:tc>
        <w:tc>
          <w:tcPr>
            <w:tcW w:w="4477" w:type="dxa"/>
          </w:tcPr>
          <w:p w:rsidR="00827B65" w:rsidRPr="00BE11F9" w:rsidRDefault="00827B65" w:rsidP="007F4D8E">
            <w:pPr>
              <w:widowControl/>
              <w:jc w:val="both"/>
              <w:rPr>
                <w:rFonts w:ascii="Tahoma" w:hAnsi="Tahoma"/>
                <w:szCs w:val="20"/>
              </w:rPr>
            </w:pPr>
            <w:r w:rsidRPr="00BE11F9">
              <w:t>„Pasūtītājs”:</w:t>
            </w:r>
          </w:p>
          <w:p w:rsidR="00827B65" w:rsidRPr="00BE11F9" w:rsidRDefault="00827B65" w:rsidP="007F4D8E">
            <w:pPr>
              <w:widowControl/>
              <w:jc w:val="both"/>
              <w:rPr>
                <w:rFonts w:ascii="Tahoma" w:hAnsi="Tahoma"/>
                <w:szCs w:val="20"/>
              </w:rPr>
            </w:pPr>
            <w:r w:rsidRPr="00BE11F9">
              <w:t>APP Latvijas Organiskās sintēzes institūts</w:t>
            </w:r>
          </w:p>
          <w:p w:rsidR="00827B65" w:rsidRPr="00BE11F9" w:rsidRDefault="00827B65" w:rsidP="007F4D8E">
            <w:pPr>
              <w:widowControl/>
              <w:jc w:val="both"/>
            </w:pPr>
            <w:r w:rsidRPr="00BE11F9">
              <w:t>Reģ.Nr. 90002111653</w:t>
            </w:r>
          </w:p>
          <w:p w:rsidR="00245337" w:rsidRPr="00BE11F9" w:rsidRDefault="00245337" w:rsidP="007F4D8E">
            <w:pPr>
              <w:widowControl/>
              <w:jc w:val="both"/>
              <w:rPr>
                <w:rFonts w:ascii="Tahoma" w:hAnsi="Tahoma"/>
                <w:szCs w:val="20"/>
              </w:rPr>
            </w:pPr>
            <w:r w:rsidRPr="00BE11F9">
              <w:t>PVN Reģ.Nr. LV90002111653</w:t>
            </w:r>
          </w:p>
          <w:p w:rsidR="00827B65" w:rsidRPr="00BE11F9" w:rsidRDefault="00827B65" w:rsidP="007F4D8E">
            <w:pPr>
              <w:widowControl/>
            </w:pPr>
            <w:r w:rsidRPr="00BE11F9">
              <w:t>Aizkraukles ielā 21,</w:t>
            </w:r>
          </w:p>
          <w:p w:rsidR="00827B65" w:rsidRPr="00BE11F9" w:rsidRDefault="00827B65" w:rsidP="00BE4A88">
            <w:pPr>
              <w:widowControl/>
            </w:pPr>
            <w:r w:rsidRPr="00BE11F9">
              <w:t xml:space="preserve">Rīga , Latvija , LV-1006 </w:t>
            </w:r>
          </w:p>
          <w:p w:rsidR="00BE4A88" w:rsidRPr="00BE11F9" w:rsidRDefault="00BE4A88" w:rsidP="00BE4A88">
            <w:pPr>
              <w:widowControl/>
            </w:pPr>
          </w:p>
          <w:p w:rsidR="00827B65" w:rsidRPr="00BE11F9" w:rsidRDefault="00827B65" w:rsidP="007F4D8E">
            <w:pPr>
              <w:widowControl/>
              <w:jc w:val="both"/>
            </w:pPr>
          </w:p>
          <w:p w:rsidR="00827B65" w:rsidRPr="00BE11F9" w:rsidRDefault="00827B65" w:rsidP="007F4D8E">
            <w:pPr>
              <w:widowControl/>
              <w:jc w:val="both"/>
            </w:pPr>
            <w:r w:rsidRPr="00BE11F9">
              <w:t>Latvijas Organiskās sintēzes institūta</w:t>
            </w:r>
          </w:p>
          <w:p w:rsidR="00827B65" w:rsidRPr="00BE11F9" w:rsidRDefault="00827B65" w:rsidP="007F4D8E">
            <w:pPr>
              <w:widowControl/>
              <w:jc w:val="both"/>
            </w:pPr>
            <w:r w:rsidRPr="00BE11F9">
              <w:t>Direktors:</w:t>
            </w: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p>
          <w:p w:rsidR="00827B65" w:rsidRPr="00BE11F9" w:rsidRDefault="00FB11B3" w:rsidP="007F4D8E">
            <w:pPr>
              <w:widowControl/>
              <w:jc w:val="both"/>
              <w:rPr>
                <w:rFonts w:ascii="Tahoma" w:hAnsi="Tahoma"/>
                <w:szCs w:val="20"/>
              </w:rPr>
            </w:pPr>
            <w:r w:rsidRPr="0080291C">
              <w:t>Osvalds Pugovičs</w:t>
            </w:r>
          </w:p>
        </w:tc>
      </w:tr>
    </w:tbl>
    <w:p w:rsidR="00827B65" w:rsidRPr="00BE11F9" w:rsidRDefault="00827B65" w:rsidP="00827B65">
      <w:pPr>
        <w:widowControl/>
        <w:rPr>
          <w:b/>
          <w:bCs/>
          <w:iCs/>
          <w:szCs w:val="20"/>
          <w:lang w:eastAsia="lv-LV"/>
        </w:rPr>
      </w:pPr>
    </w:p>
    <w:p w:rsidR="00827B65" w:rsidRPr="00BE11F9" w:rsidRDefault="00827B65" w:rsidP="00827B65">
      <w:pPr>
        <w:pStyle w:val="Heading2"/>
        <w:numPr>
          <w:ilvl w:val="0"/>
          <w:numId w:val="0"/>
        </w:numPr>
        <w:rPr>
          <w:bCs/>
          <w:iCs/>
          <w:szCs w:val="20"/>
          <w:lang w:eastAsia="lv-LV"/>
        </w:rPr>
      </w:pPr>
      <w:r w:rsidRPr="00BE11F9">
        <w:rPr>
          <w:b w:val="0"/>
          <w:bCs/>
          <w:iCs/>
          <w:szCs w:val="20"/>
          <w:lang w:eastAsia="lv-LV"/>
        </w:rPr>
        <w:br w:type="page"/>
      </w:r>
      <w:bookmarkStart w:id="298" w:name="_Toc289183524"/>
      <w:bookmarkStart w:id="299" w:name="_Toc395111467"/>
      <w:r w:rsidRPr="00BE11F9">
        <w:rPr>
          <w:bCs/>
          <w:iCs/>
          <w:szCs w:val="20"/>
          <w:lang w:eastAsia="lv-LV"/>
        </w:rPr>
        <w:lastRenderedPageBreak/>
        <w:t>Pielikums Nr. 2</w:t>
      </w:r>
      <w:bookmarkEnd w:id="298"/>
      <w:bookmarkEnd w:id="299"/>
    </w:p>
    <w:p w:rsidR="00827B65" w:rsidRPr="00BE11F9" w:rsidRDefault="00827B65" w:rsidP="00827B65">
      <w:pPr>
        <w:widowControl/>
        <w:rPr>
          <w:b/>
          <w:bCs/>
          <w:iCs/>
        </w:rPr>
      </w:pPr>
      <w:r w:rsidRPr="00BE11F9">
        <w:rPr>
          <w:b/>
          <w:bCs/>
          <w:iCs/>
        </w:rPr>
        <w:t>Līgumam Nr.</w:t>
      </w:r>
      <w:r w:rsidRPr="00BE11F9">
        <w:rPr>
          <w:b/>
          <w:bCs/>
          <w:i/>
          <w:iCs/>
          <w:sz w:val="28"/>
          <w:szCs w:val="20"/>
        </w:rPr>
        <w:t xml:space="preserve"> </w:t>
      </w:r>
      <w:r w:rsidR="005F3AF1" w:rsidRPr="005F3AF1">
        <w:rPr>
          <w:b/>
        </w:rPr>
        <w:t>1 / OSI 2015/</w:t>
      </w:r>
      <w:r w:rsidR="009F7C6A">
        <w:rPr>
          <w:b/>
        </w:rPr>
        <w:t>35</w:t>
      </w:r>
      <w:r w:rsidR="005F3AF1" w:rsidRPr="005F3AF1">
        <w:rPr>
          <w:b/>
        </w:rPr>
        <w:t xml:space="preserve"> AK ERAF / 2011/0045/2DP/2.1.1.3.1./11/IPIA/VIAA/001</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245337" w:rsidP="00827B65">
      <w:pPr>
        <w:widowControl/>
        <w:jc w:val="center"/>
        <w:rPr>
          <w:b/>
          <w:bCs/>
          <w:iCs/>
          <w:caps/>
          <w:sz w:val="28"/>
          <w:szCs w:val="28"/>
        </w:rPr>
      </w:pPr>
      <w:r w:rsidRPr="00BE11F9">
        <w:rPr>
          <w:b/>
          <w:bCs/>
          <w:iCs/>
          <w:caps/>
          <w:sz w:val="28"/>
          <w:szCs w:val="28"/>
        </w:rPr>
        <w:t>Darbu apjomu saraksts</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
          <w:iCs/>
        </w:rPr>
      </w:pPr>
      <w:r w:rsidRPr="00BE11F9">
        <w:rPr>
          <w:b/>
          <w:bCs/>
          <w:i/>
          <w:iCs/>
        </w:rPr>
        <w:t>(</w:t>
      </w:r>
      <w:r w:rsidR="00B674C8" w:rsidRPr="00BE11F9">
        <w:rPr>
          <w:b/>
          <w:bCs/>
          <w:i/>
          <w:iCs/>
        </w:rPr>
        <w:t>…</w:t>
      </w:r>
      <w:r w:rsidRPr="00BE11F9">
        <w:rPr>
          <w:b/>
          <w:bCs/>
          <w:i/>
          <w:iCs/>
        </w:rPr>
        <w:t>)</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pPr>
    </w:p>
    <w:p w:rsidR="00827B65" w:rsidRPr="00BE11F9" w:rsidRDefault="00827B65" w:rsidP="00827B65">
      <w:pPr>
        <w:widowControl/>
      </w:pPr>
    </w:p>
    <w:tbl>
      <w:tblPr>
        <w:tblW w:w="8613" w:type="dxa"/>
        <w:jc w:val="center"/>
        <w:tblLook w:val="0000"/>
      </w:tblPr>
      <w:tblGrid>
        <w:gridCol w:w="4136"/>
        <w:gridCol w:w="4477"/>
      </w:tblGrid>
      <w:tr w:rsidR="00827B65" w:rsidRPr="00BE11F9" w:rsidTr="00245337">
        <w:trPr>
          <w:trHeight w:val="3276"/>
          <w:jc w:val="center"/>
        </w:trPr>
        <w:tc>
          <w:tcPr>
            <w:tcW w:w="4136" w:type="dxa"/>
          </w:tcPr>
          <w:p w:rsidR="00827B65" w:rsidRPr="00BE11F9" w:rsidRDefault="00827B65" w:rsidP="007F4D8E">
            <w:pPr>
              <w:widowControl/>
              <w:jc w:val="both"/>
              <w:rPr>
                <w:rFonts w:ascii="Tahoma" w:hAnsi="Tahoma"/>
                <w:bCs/>
                <w:szCs w:val="20"/>
              </w:rPr>
            </w:pPr>
            <w:r w:rsidRPr="00BE11F9">
              <w:rPr>
                <w:bCs/>
              </w:rPr>
              <w:t>„</w:t>
            </w:r>
            <w:r w:rsidR="00B1418A" w:rsidRPr="00BE11F9">
              <w:rPr>
                <w:bCs/>
              </w:rPr>
              <w:t>Izpildītājs</w:t>
            </w:r>
            <w:r w:rsidRPr="00BE11F9">
              <w:rPr>
                <w:bCs/>
              </w:rPr>
              <w:t xml:space="preserve">”  </w:t>
            </w:r>
          </w:p>
          <w:p w:rsidR="00827B65" w:rsidRPr="00BE11F9" w:rsidRDefault="00827B65" w:rsidP="007F4D8E">
            <w:pPr>
              <w:widowControl/>
              <w:rPr>
                <w:b/>
              </w:rPr>
            </w:pPr>
            <w:r w:rsidRPr="00BE11F9">
              <w:rPr>
                <w:b/>
              </w:rPr>
              <w:t xml:space="preserve">„ </w:t>
            </w:r>
            <w:r w:rsidRPr="00BE11F9">
              <w:rPr>
                <w:b/>
                <w:i/>
              </w:rPr>
              <w:t>Nosaukums</w:t>
            </w:r>
            <w:r w:rsidRPr="00BE11F9">
              <w:rPr>
                <w:b/>
              </w:rPr>
              <w:t xml:space="preserve">” </w:t>
            </w:r>
          </w:p>
          <w:p w:rsidR="00827B65" w:rsidRPr="00BE11F9" w:rsidRDefault="00827B65" w:rsidP="007F4D8E">
            <w:pPr>
              <w:widowControl/>
              <w:rPr>
                <w:i/>
              </w:rPr>
            </w:pPr>
            <w:r w:rsidRPr="00BE11F9">
              <w:rPr>
                <w:i/>
              </w:rPr>
              <w:t>Reģ.Nr.</w:t>
            </w:r>
          </w:p>
          <w:p w:rsidR="00827B65" w:rsidRPr="00BE11F9" w:rsidRDefault="00827B65" w:rsidP="007F4D8E">
            <w:pPr>
              <w:widowControl/>
            </w:pPr>
            <w:r w:rsidRPr="00BE11F9">
              <w:rPr>
                <w:i/>
              </w:rPr>
              <w:t>Adrese</w:t>
            </w:r>
            <w:r w:rsidRPr="00BE11F9">
              <w:t>,</w:t>
            </w:r>
          </w:p>
          <w:p w:rsidR="00827B65" w:rsidRPr="00BE11F9" w:rsidRDefault="00827B65" w:rsidP="007F4D8E">
            <w:pPr>
              <w:widowControl/>
              <w:rPr>
                <w:i/>
              </w:rPr>
            </w:pPr>
            <w:r w:rsidRPr="00BE11F9">
              <w:rPr>
                <w:i/>
              </w:rPr>
              <w:t>Pilsēta, pasta indekss</w:t>
            </w: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r w:rsidRPr="00BE11F9">
              <w:rPr>
                <w:i/>
              </w:rPr>
              <w:t>Amata nosaukums</w:t>
            </w:r>
            <w:r w:rsidRPr="00BE11F9">
              <w:t>:</w:t>
            </w: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rPr>
                <w:i/>
              </w:rPr>
            </w:pPr>
            <w:r w:rsidRPr="00BE11F9">
              <w:rPr>
                <w:i/>
              </w:rPr>
              <w:t>Vārds uzvārds</w:t>
            </w:r>
          </w:p>
        </w:tc>
        <w:tc>
          <w:tcPr>
            <w:tcW w:w="4477" w:type="dxa"/>
          </w:tcPr>
          <w:p w:rsidR="00827B65" w:rsidRPr="00BE11F9" w:rsidRDefault="00827B65" w:rsidP="007F4D8E">
            <w:pPr>
              <w:widowControl/>
              <w:jc w:val="both"/>
              <w:rPr>
                <w:rFonts w:ascii="Tahoma" w:hAnsi="Tahoma"/>
                <w:szCs w:val="20"/>
              </w:rPr>
            </w:pPr>
            <w:r w:rsidRPr="00BE11F9">
              <w:t>„Pasūtītājs”:</w:t>
            </w:r>
          </w:p>
          <w:p w:rsidR="00827B65" w:rsidRPr="00BE11F9" w:rsidRDefault="00827B65" w:rsidP="007F4D8E">
            <w:pPr>
              <w:widowControl/>
              <w:jc w:val="both"/>
              <w:rPr>
                <w:rFonts w:ascii="Tahoma" w:hAnsi="Tahoma"/>
                <w:szCs w:val="20"/>
              </w:rPr>
            </w:pPr>
            <w:r w:rsidRPr="00BE11F9">
              <w:t>APP Latvijas Organiskās sintēzes institūts</w:t>
            </w:r>
          </w:p>
          <w:p w:rsidR="00827B65" w:rsidRPr="00BE11F9" w:rsidRDefault="00827B65" w:rsidP="007F4D8E">
            <w:pPr>
              <w:widowControl/>
              <w:jc w:val="both"/>
              <w:rPr>
                <w:rFonts w:ascii="Tahoma" w:hAnsi="Tahoma"/>
                <w:szCs w:val="20"/>
              </w:rPr>
            </w:pPr>
            <w:r w:rsidRPr="00BE11F9">
              <w:t>Reģ.Nr. 90002111653</w:t>
            </w:r>
          </w:p>
          <w:p w:rsidR="00827B65" w:rsidRPr="00BE11F9" w:rsidRDefault="00827B65" w:rsidP="007F4D8E">
            <w:pPr>
              <w:widowControl/>
            </w:pPr>
            <w:r w:rsidRPr="00BE11F9">
              <w:t>Aizkraukles ielā 21,</w:t>
            </w:r>
          </w:p>
          <w:p w:rsidR="00827B65" w:rsidRPr="00BE11F9" w:rsidRDefault="00827B65" w:rsidP="00245337">
            <w:pPr>
              <w:widowControl/>
            </w:pPr>
            <w:r w:rsidRPr="00BE11F9">
              <w:t xml:space="preserve">Rīga , Latvija , LV-1006 </w:t>
            </w:r>
          </w:p>
          <w:p w:rsidR="00827B65" w:rsidRPr="00BE11F9" w:rsidRDefault="00827B65" w:rsidP="007F4D8E">
            <w:pPr>
              <w:widowControl/>
              <w:jc w:val="both"/>
              <w:rPr>
                <w:szCs w:val="20"/>
              </w:rPr>
            </w:pPr>
          </w:p>
          <w:p w:rsidR="00827B65" w:rsidRPr="00BE11F9" w:rsidRDefault="00827B65" w:rsidP="007F4D8E">
            <w:pPr>
              <w:widowControl/>
              <w:jc w:val="both"/>
            </w:pPr>
          </w:p>
          <w:p w:rsidR="00827B65" w:rsidRPr="00BE11F9" w:rsidRDefault="00827B65" w:rsidP="007F4D8E">
            <w:pPr>
              <w:widowControl/>
              <w:jc w:val="both"/>
            </w:pPr>
            <w:r w:rsidRPr="00BE11F9">
              <w:t>Latvijas Organiskās sintēzes institūta</w:t>
            </w:r>
          </w:p>
          <w:p w:rsidR="00827B65" w:rsidRPr="00BE11F9" w:rsidRDefault="00827B65" w:rsidP="007F4D8E">
            <w:pPr>
              <w:widowControl/>
              <w:jc w:val="both"/>
            </w:pPr>
            <w:r w:rsidRPr="00BE11F9">
              <w:t>Direktors:</w:t>
            </w: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p>
          <w:p w:rsidR="00827B65" w:rsidRPr="00BE11F9" w:rsidRDefault="00FB11B3" w:rsidP="007F4D8E">
            <w:pPr>
              <w:widowControl/>
              <w:jc w:val="both"/>
              <w:rPr>
                <w:rFonts w:ascii="Tahoma" w:hAnsi="Tahoma"/>
                <w:szCs w:val="20"/>
              </w:rPr>
            </w:pPr>
            <w:r w:rsidRPr="0080291C">
              <w:t>Osvalds Pugovičs</w:t>
            </w:r>
          </w:p>
        </w:tc>
      </w:tr>
    </w:tbl>
    <w:p w:rsidR="00827B65" w:rsidRPr="00BE11F9" w:rsidRDefault="00827B65" w:rsidP="00827B65">
      <w:pPr>
        <w:pStyle w:val="Heading2"/>
        <w:numPr>
          <w:ilvl w:val="0"/>
          <w:numId w:val="0"/>
        </w:numPr>
        <w:rPr>
          <w:bCs/>
          <w:iCs/>
          <w:szCs w:val="20"/>
          <w:lang w:eastAsia="lv-LV"/>
        </w:rPr>
      </w:pPr>
      <w:r w:rsidRPr="00BE11F9">
        <w:rPr>
          <w:b w:val="0"/>
        </w:rPr>
        <w:br w:type="page"/>
      </w:r>
      <w:bookmarkStart w:id="300" w:name="_Toc289183525"/>
      <w:bookmarkStart w:id="301" w:name="_Toc395111468"/>
      <w:r w:rsidRPr="00BE11F9">
        <w:rPr>
          <w:bCs/>
          <w:iCs/>
          <w:szCs w:val="20"/>
          <w:lang w:eastAsia="lv-LV"/>
        </w:rPr>
        <w:lastRenderedPageBreak/>
        <w:t>Pielikums Nr. 3</w:t>
      </w:r>
      <w:bookmarkEnd w:id="300"/>
      <w:bookmarkEnd w:id="301"/>
    </w:p>
    <w:p w:rsidR="00827B65" w:rsidRPr="00BE11F9" w:rsidRDefault="00827B65" w:rsidP="00827B65">
      <w:pPr>
        <w:widowControl/>
        <w:rPr>
          <w:b/>
          <w:bCs/>
          <w:iCs/>
        </w:rPr>
      </w:pPr>
      <w:r w:rsidRPr="00BE11F9">
        <w:rPr>
          <w:b/>
          <w:bCs/>
          <w:iCs/>
        </w:rPr>
        <w:t>Līgumam Nr.</w:t>
      </w:r>
      <w:r w:rsidRPr="00BE11F9">
        <w:rPr>
          <w:b/>
          <w:bCs/>
          <w:i/>
          <w:iCs/>
          <w:sz w:val="28"/>
          <w:szCs w:val="20"/>
        </w:rPr>
        <w:t xml:space="preserve"> </w:t>
      </w:r>
      <w:r w:rsidR="005F3AF1" w:rsidRPr="005F3AF1">
        <w:rPr>
          <w:b/>
        </w:rPr>
        <w:t>1 / OSI 2015/</w:t>
      </w:r>
      <w:r w:rsidR="009F7C6A">
        <w:rPr>
          <w:b/>
        </w:rPr>
        <w:t>35</w:t>
      </w:r>
      <w:r w:rsidR="008A1C77" w:rsidRPr="005F3AF1">
        <w:rPr>
          <w:b/>
        </w:rPr>
        <w:t xml:space="preserve"> </w:t>
      </w:r>
      <w:r w:rsidR="005F3AF1" w:rsidRPr="005F3AF1">
        <w:rPr>
          <w:b/>
        </w:rPr>
        <w:t>AK ERAF / 2011/0045/2DP/2.1.1.3.1./11/IPIA/VIAA/001</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F46FDC" w:rsidP="00827B65">
      <w:pPr>
        <w:widowControl/>
        <w:jc w:val="center"/>
        <w:rPr>
          <w:b/>
          <w:bCs/>
          <w:iCs/>
          <w:caps/>
          <w:sz w:val="28"/>
          <w:szCs w:val="28"/>
        </w:rPr>
      </w:pPr>
      <w:bookmarkStart w:id="302" w:name="FINANŠU_PIEDĀVĀJUMS_III_3"/>
      <w:r w:rsidRPr="00BE11F9">
        <w:rPr>
          <w:b/>
          <w:bCs/>
          <w:iCs/>
          <w:caps/>
          <w:sz w:val="28"/>
          <w:szCs w:val="28"/>
        </w:rPr>
        <w:t>Tehniskais piedāvājums</w:t>
      </w:r>
    </w:p>
    <w:bookmarkEnd w:id="302"/>
    <w:p w:rsidR="00827B65" w:rsidRPr="00BE11F9" w:rsidRDefault="00110616" w:rsidP="00827B65">
      <w:pPr>
        <w:widowControl/>
        <w:jc w:val="center"/>
        <w:rPr>
          <w:bCs/>
          <w:iCs/>
        </w:rPr>
      </w:pPr>
      <w:r w:rsidRPr="00BE11F9">
        <w:rPr>
          <w:bCs/>
          <w:iCs/>
        </w:rPr>
        <w:t>(bez darbu veikšanas grafika)</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
          <w:iCs/>
        </w:rPr>
      </w:pPr>
      <w:r w:rsidRPr="00BE11F9">
        <w:rPr>
          <w:b/>
          <w:bCs/>
          <w:i/>
          <w:iCs/>
        </w:rPr>
        <w:t>(</w:t>
      </w:r>
      <w:r w:rsidR="00B674C8" w:rsidRPr="00BE11F9">
        <w:rPr>
          <w:b/>
          <w:bCs/>
          <w:i/>
          <w:iCs/>
        </w:rPr>
        <w:t>…</w:t>
      </w:r>
      <w:r w:rsidRPr="00BE11F9">
        <w:rPr>
          <w:b/>
          <w:bCs/>
          <w:i/>
          <w:iCs/>
        </w:rPr>
        <w:t>)</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pPr>
    </w:p>
    <w:p w:rsidR="00827B65" w:rsidRPr="00BE11F9" w:rsidRDefault="00827B65" w:rsidP="00827B65">
      <w:pPr>
        <w:widowControl/>
      </w:pPr>
    </w:p>
    <w:tbl>
      <w:tblPr>
        <w:tblW w:w="8613" w:type="dxa"/>
        <w:jc w:val="center"/>
        <w:tblLook w:val="0000"/>
      </w:tblPr>
      <w:tblGrid>
        <w:gridCol w:w="4136"/>
        <w:gridCol w:w="4477"/>
      </w:tblGrid>
      <w:tr w:rsidR="00245337" w:rsidRPr="00BE11F9" w:rsidTr="00F44ED6">
        <w:trPr>
          <w:trHeight w:val="3276"/>
          <w:jc w:val="center"/>
        </w:trPr>
        <w:tc>
          <w:tcPr>
            <w:tcW w:w="4136" w:type="dxa"/>
          </w:tcPr>
          <w:p w:rsidR="00245337" w:rsidRPr="00BE11F9" w:rsidRDefault="00245337" w:rsidP="00F44ED6">
            <w:pPr>
              <w:widowControl/>
              <w:jc w:val="both"/>
              <w:rPr>
                <w:rFonts w:ascii="Tahoma" w:hAnsi="Tahoma"/>
                <w:bCs/>
                <w:szCs w:val="20"/>
              </w:rPr>
            </w:pPr>
            <w:r w:rsidRPr="00BE11F9">
              <w:rPr>
                <w:bCs/>
              </w:rPr>
              <w:t xml:space="preserve">„Izpildītājs”  </w:t>
            </w:r>
          </w:p>
          <w:p w:rsidR="00245337" w:rsidRPr="00BE11F9" w:rsidRDefault="00245337" w:rsidP="00F44ED6">
            <w:pPr>
              <w:widowControl/>
              <w:rPr>
                <w:b/>
              </w:rPr>
            </w:pPr>
            <w:r w:rsidRPr="00BE11F9">
              <w:rPr>
                <w:b/>
              </w:rPr>
              <w:t xml:space="preserve">„ </w:t>
            </w:r>
            <w:r w:rsidRPr="00BE11F9">
              <w:rPr>
                <w:b/>
                <w:i/>
              </w:rPr>
              <w:t>Nosaukums</w:t>
            </w:r>
            <w:r w:rsidRPr="00BE11F9">
              <w:rPr>
                <w:b/>
              </w:rPr>
              <w:t xml:space="preserve">” </w:t>
            </w:r>
          </w:p>
          <w:p w:rsidR="00245337" w:rsidRPr="00BE11F9" w:rsidRDefault="00245337" w:rsidP="00F44ED6">
            <w:pPr>
              <w:widowControl/>
              <w:rPr>
                <w:i/>
              </w:rPr>
            </w:pPr>
            <w:r w:rsidRPr="00BE11F9">
              <w:rPr>
                <w:i/>
              </w:rPr>
              <w:t>Reģ.Nr.</w:t>
            </w:r>
          </w:p>
          <w:p w:rsidR="00245337" w:rsidRPr="00BE11F9" w:rsidRDefault="00245337" w:rsidP="00F44ED6">
            <w:pPr>
              <w:widowControl/>
            </w:pPr>
            <w:r w:rsidRPr="00BE11F9">
              <w:rPr>
                <w:i/>
              </w:rPr>
              <w:t>Adrese</w:t>
            </w:r>
            <w:r w:rsidRPr="00BE11F9">
              <w:t>,</w:t>
            </w:r>
          </w:p>
          <w:p w:rsidR="00245337" w:rsidRPr="00BE11F9" w:rsidRDefault="00245337" w:rsidP="00F44ED6">
            <w:pPr>
              <w:widowControl/>
              <w:rPr>
                <w:i/>
              </w:rPr>
            </w:pPr>
            <w:r w:rsidRPr="00BE11F9">
              <w:rPr>
                <w:i/>
              </w:rPr>
              <w:t>Pilsēta, pasta indekss</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r w:rsidRPr="00BE11F9">
              <w:rPr>
                <w:i/>
              </w:rPr>
              <w:t>Amata nosaukums</w:t>
            </w:r>
            <w:r w:rsidRPr="00BE11F9">
              <w:t>:</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rPr>
                <w:i/>
              </w:rPr>
            </w:pPr>
            <w:r w:rsidRPr="00BE11F9">
              <w:rPr>
                <w:i/>
              </w:rPr>
              <w:t>Vārds uzvārds</w:t>
            </w:r>
          </w:p>
        </w:tc>
        <w:tc>
          <w:tcPr>
            <w:tcW w:w="4477" w:type="dxa"/>
          </w:tcPr>
          <w:p w:rsidR="00245337" w:rsidRPr="00BE11F9" w:rsidRDefault="00245337" w:rsidP="00F44ED6">
            <w:pPr>
              <w:widowControl/>
              <w:jc w:val="both"/>
              <w:rPr>
                <w:rFonts w:ascii="Tahoma" w:hAnsi="Tahoma"/>
                <w:szCs w:val="20"/>
              </w:rPr>
            </w:pPr>
            <w:r w:rsidRPr="00BE11F9">
              <w:t>„Pasūtītājs”:</w:t>
            </w:r>
          </w:p>
          <w:p w:rsidR="00245337" w:rsidRPr="00BE11F9" w:rsidRDefault="00245337" w:rsidP="00F44ED6">
            <w:pPr>
              <w:widowControl/>
              <w:jc w:val="both"/>
              <w:rPr>
                <w:rFonts w:ascii="Tahoma" w:hAnsi="Tahoma"/>
                <w:szCs w:val="20"/>
              </w:rPr>
            </w:pPr>
            <w:r w:rsidRPr="00BE11F9">
              <w:t>APP Latvijas Organiskās sintēzes institūts</w:t>
            </w:r>
          </w:p>
          <w:p w:rsidR="00245337" w:rsidRPr="00BE11F9" w:rsidRDefault="00245337" w:rsidP="00F44ED6">
            <w:pPr>
              <w:widowControl/>
              <w:jc w:val="both"/>
              <w:rPr>
                <w:rFonts w:ascii="Tahoma" w:hAnsi="Tahoma"/>
                <w:szCs w:val="20"/>
              </w:rPr>
            </w:pPr>
            <w:r w:rsidRPr="00BE11F9">
              <w:t>Reģ.Nr. 90002111653</w:t>
            </w:r>
          </w:p>
          <w:p w:rsidR="00245337" w:rsidRPr="00BE11F9" w:rsidRDefault="00245337" w:rsidP="00F44ED6">
            <w:pPr>
              <w:widowControl/>
            </w:pPr>
            <w:r w:rsidRPr="00BE11F9">
              <w:t>Aizkraukles ielā 21,</w:t>
            </w:r>
          </w:p>
          <w:p w:rsidR="00245337" w:rsidRPr="00BE11F9" w:rsidRDefault="00245337" w:rsidP="00F44ED6">
            <w:pPr>
              <w:widowControl/>
            </w:pPr>
            <w:r w:rsidRPr="00BE11F9">
              <w:t xml:space="preserve">Rīga , Latvija , LV-1006 </w:t>
            </w:r>
          </w:p>
          <w:p w:rsidR="00245337" w:rsidRPr="00BE11F9" w:rsidRDefault="00245337" w:rsidP="00F44ED6">
            <w:pPr>
              <w:widowControl/>
              <w:jc w:val="both"/>
              <w:rPr>
                <w:szCs w:val="20"/>
              </w:rPr>
            </w:pPr>
          </w:p>
          <w:p w:rsidR="00245337" w:rsidRPr="00BE11F9" w:rsidRDefault="00245337" w:rsidP="00F44ED6">
            <w:pPr>
              <w:widowControl/>
              <w:jc w:val="both"/>
            </w:pPr>
          </w:p>
          <w:p w:rsidR="00245337" w:rsidRPr="00BE11F9" w:rsidRDefault="00245337" w:rsidP="00F44ED6">
            <w:pPr>
              <w:widowControl/>
              <w:jc w:val="both"/>
            </w:pPr>
            <w:r w:rsidRPr="00BE11F9">
              <w:t>Latvijas Organiskās sintēzes institūta</w:t>
            </w:r>
          </w:p>
          <w:p w:rsidR="00245337" w:rsidRPr="00BE11F9" w:rsidRDefault="00245337" w:rsidP="00F44ED6">
            <w:pPr>
              <w:widowControl/>
              <w:jc w:val="both"/>
            </w:pPr>
            <w:r w:rsidRPr="00BE11F9">
              <w:t>Direktors:</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FB11B3" w:rsidP="00F44ED6">
            <w:pPr>
              <w:widowControl/>
              <w:jc w:val="both"/>
              <w:rPr>
                <w:rFonts w:ascii="Tahoma" w:hAnsi="Tahoma"/>
                <w:szCs w:val="20"/>
              </w:rPr>
            </w:pPr>
            <w:r w:rsidRPr="0080291C">
              <w:t>Osvalds Pugovičs</w:t>
            </w:r>
          </w:p>
        </w:tc>
      </w:tr>
    </w:tbl>
    <w:p w:rsidR="00827B65" w:rsidRPr="00BE11F9" w:rsidRDefault="00827B65" w:rsidP="00827B65">
      <w:pPr>
        <w:pStyle w:val="Title"/>
        <w:outlineLvl w:val="9"/>
        <w:rPr>
          <w:b w:val="0"/>
        </w:rPr>
      </w:pPr>
    </w:p>
    <w:p w:rsidR="00827B65" w:rsidRPr="00BE11F9" w:rsidRDefault="00827B65" w:rsidP="00827B65">
      <w:pPr>
        <w:pStyle w:val="Heading2"/>
        <w:numPr>
          <w:ilvl w:val="0"/>
          <w:numId w:val="0"/>
        </w:numPr>
        <w:rPr>
          <w:b w:val="0"/>
        </w:rPr>
      </w:pPr>
      <w:r w:rsidRPr="00BE11F9">
        <w:rPr>
          <w:b w:val="0"/>
        </w:rPr>
        <w:t xml:space="preserve"> </w:t>
      </w:r>
      <w:r w:rsidRPr="00BE11F9">
        <w:rPr>
          <w:b w:val="0"/>
        </w:rPr>
        <w:br w:type="page"/>
      </w:r>
    </w:p>
    <w:p w:rsidR="00F83CA4" w:rsidRPr="00BE11F9" w:rsidRDefault="00F83CA4" w:rsidP="00F83CA4">
      <w:pPr>
        <w:pStyle w:val="Heading2"/>
        <w:numPr>
          <w:ilvl w:val="0"/>
          <w:numId w:val="0"/>
        </w:numPr>
        <w:rPr>
          <w:bCs/>
          <w:iCs/>
          <w:szCs w:val="20"/>
          <w:lang w:eastAsia="lv-LV"/>
        </w:rPr>
      </w:pPr>
      <w:bookmarkStart w:id="303" w:name="_Toc395111469"/>
      <w:r w:rsidRPr="00BE11F9">
        <w:rPr>
          <w:bCs/>
          <w:iCs/>
          <w:szCs w:val="20"/>
          <w:lang w:eastAsia="lv-LV"/>
        </w:rPr>
        <w:lastRenderedPageBreak/>
        <w:t>Pielikums Nr. 4</w:t>
      </w:r>
      <w:bookmarkEnd w:id="303"/>
    </w:p>
    <w:p w:rsidR="00F83CA4" w:rsidRPr="00BE11F9" w:rsidRDefault="00F83CA4" w:rsidP="00F83CA4">
      <w:pPr>
        <w:widowControl/>
        <w:rPr>
          <w:b/>
          <w:bCs/>
          <w:iCs/>
        </w:rPr>
      </w:pPr>
      <w:r w:rsidRPr="00BE11F9">
        <w:rPr>
          <w:b/>
          <w:bCs/>
          <w:iCs/>
        </w:rPr>
        <w:t>Līgumam Nr.</w:t>
      </w:r>
      <w:r w:rsidRPr="00BE11F9">
        <w:rPr>
          <w:b/>
          <w:bCs/>
          <w:i/>
          <w:iCs/>
          <w:sz w:val="28"/>
          <w:szCs w:val="20"/>
        </w:rPr>
        <w:t xml:space="preserve"> </w:t>
      </w:r>
      <w:r w:rsidR="005F3AF1" w:rsidRPr="005F3AF1">
        <w:rPr>
          <w:b/>
        </w:rPr>
        <w:t>1 / OSI 2015/</w:t>
      </w:r>
      <w:r w:rsidR="009F7C6A">
        <w:rPr>
          <w:b/>
        </w:rPr>
        <w:t>35</w:t>
      </w:r>
      <w:r w:rsidR="008A1C77" w:rsidRPr="005F3AF1">
        <w:rPr>
          <w:b/>
        </w:rPr>
        <w:t xml:space="preserve"> </w:t>
      </w:r>
      <w:r w:rsidR="005F3AF1" w:rsidRPr="005F3AF1">
        <w:rPr>
          <w:b/>
        </w:rPr>
        <w:t>AK ERAF / 2011/0045/2DP/2.1.1.3.1./11/IPIA/VIAA/001</w:t>
      </w: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46FDC" w:rsidP="00F83CA4">
      <w:pPr>
        <w:widowControl/>
        <w:jc w:val="center"/>
        <w:rPr>
          <w:b/>
          <w:bCs/>
          <w:iCs/>
          <w:caps/>
          <w:sz w:val="28"/>
          <w:szCs w:val="28"/>
        </w:rPr>
      </w:pPr>
      <w:r w:rsidRPr="00BE11F9">
        <w:rPr>
          <w:b/>
          <w:bCs/>
          <w:iCs/>
          <w:caps/>
          <w:sz w:val="28"/>
          <w:szCs w:val="28"/>
        </w:rPr>
        <w:t>Finanšu piedāvājums</w:t>
      </w:r>
    </w:p>
    <w:p w:rsidR="00F83CA4" w:rsidRPr="00BE11F9" w:rsidRDefault="00F46FDC" w:rsidP="00F83CA4">
      <w:pPr>
        <w:widowControl/>
        <w:jc w:val="center"/>
        <w:rPr>
          <w:b/>
          <w:bCs/>
          <w:iCs/>
        </w:rPr>
      </w:pPr>
      <w:r w:rsidRPr="00BE11F9">
        <w:rPr>
          <w:b/>
          <w:bCs/>
          <w:iCs/>
        </w:rPr>
        <w:t>(</w:t>
      </w:r>
      <w:r w:rsidRPr="00BE11F9">
        <w:rPr>
          <w:b/>
          <w:bCs/>
          <w:iCs/>
          <w:caps/>
        </w:rPr>
        <w:t>Tāmes</w:t>
      </w:r>
      <w:r w:rsidRPr="00BE11F9">
        <w:rPr>
          <w:b/>
          <w:bCs/>
          <w:iCs/>
        </w:rPr>
        <w:t>)</w:t>
      </w: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
          <w:iCs/>
        </w:rPr>
      </w:pPr>
      <w:r w:rsidRPr="00BE11F9">
        <w:rPr>
          <w:b/>
          <w:bCs/>
          <w:i/>
          <w:iCs/>
        </w:rPr>
        <w:t>(…)</w:t>
      </w: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pPr>
    </w:p>
    <w:p w:rsidR="00F83CA4" w:rsidRPr="00BE11F9" w:rsidRDefault="00F83CA4" w:rsidP="00F83CA4">
      <w:pPr>
        <w:widowControl/>
      </w:pPr>
    </w:p>
    <w:tbl>
      <w:tblPr>
        <w:tblW w:w="8613" w:type="dxa"/>
        <w:jc w:val="center"/>
        <w:tblLook w:val="0000"/>
      </w:tblPr>
      <w:tblGrid>
        <w:gridCol w:w="4136"/>
        <w:gridCol w:w="4477"/>
      </w:tblGrid>
      <w:tr w:rsidR="00245337" w:rsidRPr="00BE11F9" w:rsidTr="00F44ED6">
        <w:trPr>
          <w:trHeight w:val="3276"/>
          <w:jc w:val="center"/>
        </w:trPr>
        <w:tc>
          <w:tcPr>
            <w:tcW w:w="4136" w:type="dxa"/>
          </w:tcPr>
          <w:p w:rsidR="00245337" w:rsidRPr="00BE11F9" w:rsidRDefault="00245337" w:rsidP="00F44ED6">
            <w:pPr>
              <w:widowControl/>
              <w:jc w:val="both"/>
              <w:rPr>
                <w:rFonts w:ascii="Tahoma" w:hAnsi="Tahoma"/>
                <w:bCs/>
                <w:szCs w:val="20"/>
              </w:rPr>
            </w:pPr>
            <w:r w:rsidRPr="00BE11F9">
              <w:rPr>
                <w:bCs/>
              </w:rPr>
              <w:t xml:space="preserve">„Izpildītājs”  </w:t>
            </w:r>
          </w:p>
          <w:p w:rsidR="00245337" w:rsidRPr="00BE11F9" w:rsidRDefault="00245337" w:rsidP="00F44ED6">
            <w:pPr>
              <w:widowControl/>
              <w:rPr>
                <w:b/>
              </w:rPr>
            </w:pPr>
            <w:r w:rsidRPr="00BE11F9">
              <w:rPr>
                <w:b/>
              </w:rPr>
              <w:t xml:space="preserve">„ </w:t>
            </w:r>
            <w:r w:rsidRPr="00BE11F9">
              <w:rPr>
                <w:b/>
                <w:i/>
              </w:rPr>
              <w:t>Nosaukums</w:t>
            </w:r>
            <w:r w:rsidRPr="00BE11F9">
              <w:rPr>
                <w:b/>
              </w:rPr>
              <w:t xml:space="preserve">” </w:t>
            </w:r>
          </w:p>
          <w:p w:rsidR="00245337" w:rsidRPr="00BE11F9" w:rsidRDefault="00245337" w:rsidP="00F44ED6">
            <w:pPr>
              <w:widowControl/>
              <w:rPr>
                <w:i/>
              </w:rPr>
            </w:pPr>
            <w:r w:rsidRPr="00BE11F9">
              <w:rPr>
                <w:i/>
              </w:rPr>
              <w:t>Reģ.Nr.</w:t>
            </w:r>
          </w:p>
          <w:p w:rsidR="00245337" w:rsidRPr="00BE11F9" w:rsidRDefault="00245337" w:rsidP="00F44ED6">
            <w:pPr>
              <w:widowControl/>
            </w:pPr>
            <w:r w:rsidRPr="00BE11F9">
              <w:rPr>
                <w:i/>
              </w:rPr>
              <w:t>Adrese</w:t>
            </w:r>
            <w:r w:rsidRPr="00BE11F9">
              <w:t>,</w:t>
            </w:r>
          </w:p>
          <w:p w:rsidR="00245337" w:rsidRPr="00BE11F9" w:rsidRDefault="00245337" w:rsidP="00F44ED6">
            <w:pPr>
              <w:widowControl/>
              <w:rPr>
                <w:i/>
              </w:rPr>
            </w:pPr>
            <w:r w:rsidRPr="00BE11F9">
              <w:rPr>
                <w:i/>
              </w:rPr>
              <w:t>Pilsēta, pasta indekss</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r w:rsidRPr="00BE11F9">
              <w:rPr>
                <w:i/>
              </w:rPr>
              <w:t>Amata nosaukums</w:t>
            </w:r>
            <w:r w:rsidRPr="00BE11F9">
              <w:t>:</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rPr>
                <w:i/>
              </w:rPr>
            </w:pPr>
            <w:r w:rsidRPr="00BE11F9">
              <w:rPr>
                <w:i/>
              </w:rPr>
              <w:t>Vārds uzvārds</w:t>
            </w:r>
          </w:p>
        </w:tc>
        <w:tc>
          <w:tcPr>
            <w:tcW w:w="4477" w:type="dxa"/>
          </w:tcPr>
          <w:p w:rsidR="00245337" w:rsidRPr="00BE11F9" w:rsidRDefault="00245337" w:rsidP="00F44ED6">
            <w:pPr>
              <w:widowControl/>
              <w:jc w:val="both"/>
              <w:rPr>
                <w:rFonts w:ascii="Tahoma" w:hAnsi="Tahoma"/>
                <w:szCs w:val="20"/>
              </w:rPr>
            </w:pPr>
            <w:r w:rsidRPr="00BE11F9">
              <w:t>„Pasūtītājs”:</w:t>
            </w:r>
          </w:p>
          <w:p w:rsidR="00245337" w:rsidRPr="00BE11F9" w:rsidRDefault="00245337" w:rsidP="00F44ED6">
            <w:pPr>
              <w:widowControl/>
              <w:jc w:val="both"/>
              <w:rPr>
                <w:rFonts w:ascii="Tahoma" w:hAnsi="Tahoma"/>
                <w:szCs w:val="20"/>
              </w:rPr>
            </w:pPr>
            <w:r w:rsidRPr="00BE11F9">
              <w:t>APP Latvijas Organiskās sintēzes institūts</w:t>
            </w:r>
          </w:p>
          <w:p w:rsidR="00245337" w:rsidRPr="00BE11F9" w:rsidRDefault="00245337" w:rsidP="00F44ED6">
            <w:pPr>
              <w:widowControl/>
              <w:jc w:val="both"/>
              <w:rPr>
                <w:rFonts w:ascii="Tahoma" w:hAnsi="Tahoma"/>
                <w:szCs w:val="20"/>
              </w:rPr>
            </w:pPr>
            <w:r w:rsidRPr="00BE11F9">
              <w:t>Reģ.Nr. 90002111653</w:t>
            </w:r>
          </w:p>
          <w:p w:rsidR="00245337" w:rsidRPr="00BE11F9" w:rsidRDefault="00245337" w:rsidP="00F44ED6">
            <w:pPr>
              <w:widowControl/>
            </w:pPr>
            <w:r w:rsidRPr="00BE11F9">
              <w:t>Aizkraukles ielā 21,</w:t>
            </w:r>
          </w:p>
          <w:p w:rsidR="00245337" w:rsidRPr="00BE11F9" w:rsidRDefault="00245337" w:rsidP="00F44ED6">
            <w:pPr>
              <w:widowControl/>
            </w:pPr>
            <w:r w:rsidRPr="00BE11F9">
              <w:t xml:space="preserve">Rīga , Latvija , LV-1006 </w:t>
            </w:r>
          </w:p>
          <w:p w:rsidR="00245337" w:rsidRPr="00BE11F9" w:rsidRDefault="00245337" w:rsidP="00F44ED6">
            <w:pPr>
              <w:widowControl/>
              <w:jc w:val="both"/>
              <w:rPr>
                <w:szCs w:val="20"/>
              </w:rPr>
            </w:pPr>
          </w:p>
          <w:p w:rsidR="00245337" w:rsidRPr="00BE11F9" w:rsidRDefault="00245337" w:rsidP="00F44ED6">
            <w:pPr>
              <w:widowControl/>
              <w:jc w:val="both"/>
            </w:pPr>
          </w:p>
          <w:p w:rsidR="00245337" w:rsidRPr="00BE11F9" w:rsidRDefault="00245337" w:rsidP="00F44ED6">
            <w:pPr>
              <w:widowControl/>
              <w:jc w:val="both"/>
            </w:pPr>
            <w:r w:rsidRPr="00BE11F9">
              <w:t>Latvijas Organiskās sintēzes institūta</w:t>
            </w:r>
          </w:p>
          <w:p w:rsidR="00245337" w:rsidRPr="00BE11F9" w:rsidRDefault="00245337" w:rsidP="00F44ED6">
            <w:pPr>
              <w:widowControl/>
              <w:jc w:val="both"/>
            </w:pPr>
            <w:r w:rsidRPr="00BE11F9">
              <w:t>Direktors:</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FB11B3" w:rsidP="00F44ED6">
            <w:pPr>
              <w:widowControl/>
              <w:jc w:val="both"/>
              <w:rPr>
                <w:rFonts w:ascii="Tahoma" w:hAnsi="Tahoma"/>
                <w:szCs w:val="20"/>
              </w:rPr>
            </w:pPr>
            <w:r w:rsidRPr="0080291C">
              <w:t>Osvalds Pugovičs</w:t>
            </w:r>
          </w:p>
        </w:tc>
      </w:tr>
    </w:tbl>
    <w:p w:rsidR="00BC23C5" w:rsidRPr="00BE11F9" w:rsidRDefault="00F83CA4" w:rsidP="00BC23C5">
      <w:pPr>
        <w:pStyle w:val="Heading2"/>
        <w:numPr>
          <w:ilvl w:val="0"/>
          <w:numId w:val="0"/>
        </w:numPr>
        <w:rPr>
          <w:bCs/>
          <w:iCs/>
          <w:szCs w:val="20"/>
          <w:lang w:eastAsia="lv-LV"/>
        </w:rPr>
      </w:pPr>
      <w:r w:rsidRPr="00BE11F9">
        <w:rPr>
          <w:b w:val="0"/>
        </w:rPr>
        <w:br w:type="page"/>
      </w:r>
      <w:bookmarkStart w:id="304" w:name="_Toc395111470"/>
      <w:r w:rsidR="00BC23C5" w:rsidRPr="00BE11F9">
        <w:rPr>
          <w:bCs/>
          <w:iCs/>
          <w:szCs w:val="20"/>
          <w:lang w:eastAsia="lv-LV"/>
        </w:rPr>
        <w:lastRenderedPageBreak/>
        <w:t>Pielikums Nr. 5</w:t>
      </w:r>
      <w:bookmarkEnd w:id="304"/>
    </w:p>
    <w:p w:rsidR="00BC23C5" w:rsidRPr="00BE11F9" w:rsidRDefault="00BC23C5" w:rsidP="00BC23C5">
      <w:pPr>
        <w:widowControl/>
        <w:rPr>
          <w:b/>
          <w:bCs/>
          <w:iCs/>
        </w:rPr>
      </w:pPr>
      <w:r w:rsidRPr="00BE11F9">
        <w:rPr>
          <w:b/>
          <w:bCs/>
          <w:iCs/>
        </w:rPr>
        <w:t>Līgumam Nr.</w:t>
      </w:r>
      <w:r w:rsidRPr="00BE11F9">
        <w:rPr>
          <w:b/>
          <w:bCs/>
          <w:i/>
          <w:iCs/>
          <w:sz w:val="28"/>
          <w:szCs w:val="20"/>
        </w:rPr>
        <w:t xml:space="preserve"> </w:t>
      </w:r>
      <w:r w:rsidR="005F3AF1" w:rsidRPr="005F3AF1">
        <w:rPr>
          <w:b/>
        </w:rPr>
        <w:t>1 / OSI 2015/</w:t>
      </w:r>
      <w:r w:rsidR="009F7C6A">
        <w:rPr>
          <w:b/>
        </w:rPr>
        <w:t xml:space="preserve">35 </w:t>
      </w:r>
      <w:r w:rsidR="005F3AF1" w:rsidRPr="005F3AF1">
        <w:rPr>
          <w:b/>
        </w:rPr>
        <w:t>AK ERAF / 2011/0045/2DP/2.1.1.3.1./11/IPIA/VIAA/001</w:t>
      </w:r>
    </w:p>
    <w:p w:rsidR="00BC23C5" w:rsidRPr="00BE11F9" w:rsidRDefault="00BC23C5" w:rsidP="00BC23C5">
      <w:pPr>
        <w:widowControl/>
        <w:jc w:val="center"/>
        <w:rPr>
          <w:b/>
          <w:bCs/>
          <w:iCs/>
        </w:rPr>
      </w:pPr>
    </w:p>
    <w:p w:rsidR="00BC23C5" w:rsidRPr="00BE11F9" w:rsidRDefault="00BC23C5" w:rsidP="00BC23C5">
      <w:pPr>
        <w:widowControl/>
        <w:jc w:val="center"/>
        <w:rPr>
          <w:b/>
          <w:bCs/>
          <w:iCs/>
        </w:rPr>
      </w:pPr>
    </w:p>
    <w:p w:rsidR="00BC23C5" w:rsidRPr="00BE11F9" w:rsidRDefault="00F46FDC" w:rsidP="00BC23C5">
      <w:pPr>
        <w:widowControl/>
        <w:jc w:val="center"/>
        <w:rPr>
          <w:b/>
          <w:bCs/>
          <w:iCs/>
          <w:caps/>
          <w:sz w:val="28"/>
          <w:szCs w:val="28"/>
        </w:rPr>
      </w:pPr>
      <w:r w:rsidRPr="00BE11F9">
        <w:rPr>
          <w:b/>
          <w:bCs/>
          <w:iCs/>
          <w:caps/>
          <w:sz w:val="28"/>
          <w:szCs w:val="28"/>
        </w:rPr>
        <w:t>Darbu veikšanas grafiks</w:t>
      </w:r>
    </w:p>
    <w:p w:rsidR="00F46FDC" w:rsidRPr="00BE11F9" w:rsidRDefault="00F46FDC" w:rsidP="00BC23C5">
      <w:pPr>
        <w:widowControl/>
        <w:jc w:val="center"/>
        <w:rPr>
          <w:b/>
          <w:bCs/>
          <w:iCs/>
          <w:caps/>
          <w:sz w:val="28"/>
          <w:szCs w:val="28"/>
        </w:rPr>
      </w:pPr>
    </w:p>
    <w:p w:rsidR="00F46FDC" w:rsidRPr="00BE11F9" w:rsidRDefault="00F46FDC" w:rsidP="00F46FDC">
      <w:pPr>
        <w:widowControl/>
        <w:jc w:val="center"/>
        <w:rPr>
          <w:b/>
          <w:bCs/>
          <w:iCs/>
        </w:rPr>
      </w:pPr>
    </w:p>
    <w:p w:rsidR="00F46FDC" w:rsidRPr="00BE11F9" w:rsidRDefault="00F46FDC" w:rsidP="00F46FDC">
      <w:pPr>
        <w:widowControl/>
        <w:jc w:val="center"/>
        <w:rPr>
          <w:b/>
          <w:bCs/>
          <w:i/>
          <w:iCs/>
        </w:rPr>
      </w:pPr>
      <w:r w:rsidRPr="00BE11F9">
        <w:rPr>
          <w:b/>
          <w:bCs/>
          <w:i/>
          <w:iCs/>
        </w:rPr>
        <w:t>(…)</w:t>
      </w:r>
    </w:p>
    <w:p w:rsidR="00F46FDC" w:rsidRPr="00BE11F9" w:rsidRDefault="00F46FDC" w:rsidP="00F46FDC">
      <w:pPr>
        <w:widowControl/>
        <w:jc w:val="center"/>
        <w:rPr>
          <w:b/>
          <w:bCs/>
          <w:iCs/>
        </w:rPr>
      </w:pPr>
    </w:p>
    <w:p w:rsidR="00F46FDC" w:rsidRPr="00BE11F9" w:rsidRDefault="00F46FDC" w:rsidP="00BC23C5">
      <w:pPr>
        <w:widowControl/>
        <w:jc w:val="center"/>
        <w:rPr>
          <w:b/>
          <w:bCs/>
          <w:iCs/>
          <w:caps/>
          <w:sz w:val="28"/>
          <w:szCs w:val="28"/>
        </w:rPr>
      </w:pPr>
    </w:p>
    <w:p w:rsidR="00F46FDC" w:rsidRPr="00BE11F9" w:rsidRDefault="00F46FDC" w:rsidP="00BC23C5">
      <w:pPr>
        <w:widowControl/>
        <w:jc w:val="center"/>
        <w:rPr>
          <w:b/>
          <w:bCs/>
          <w:iCs/>
          <w:caps/>
          <w:sz w:val="28"/>
          <w:szCs w:val="28"/>
        </w:rPr>
      </w:pPr>
    </w:p>
    <w:p w:rsidR="00F46FDC" w:rsidRPr="00BE11F9" w:rsidRDefault="00F46FDC" w:rsidP="00BC23C5">
      <w:pPr>
        <w:widowControl/>
        <w:jc w:val="center"/>
        <w:rPr>
          <w:b/>
          <w:bCs/>
          <w:iCs/>
          <w:caps/>
          <w:sz w:val="28"/>
          <w:szCs w:val="28"/>
        </w:rPr>
      </w:pPr>
    </w:p>
    <w:tbl>
      <w:tblPr>
        <w:tblW w:w="8613" w:type="dxa"/>
        <w:jc w:val="center"/>
        <w:tblLook w:val="0000"/>
      </w:tblPr>
      <w:tblGrid>
        <w:gridCol w:w="4136"/>
        <w:gridCol w:w="4477"/>
      </w:tblGrid>
      <w:tr w:rsidR="00F46FDC" w:rsidRPr="00BE11F9" w:rsidTr="00F46FDC">
        <w:trPr>
          <w:trHeight w:val="3326"/>
          <w:jc w:val="center"/>
        </w:trPr>
        <w:tc>
          <w:tcPr>
            <w:tcW w:w="4136" w:type="dxa"/>
          </w:tcPr>
          <w:p w:rsidR="00F46FDC" w:rsidRPr="00BE11F9" w:rsidRDefault="00F46FDC" w:rsidP="00F44ED6">
            <w:pPr>
              <w:widowControl/>
              <w:jc w:val="both"/>
              <w:rPr>
                <w:rFonts w:ascii="Tahoma" w:hAnsi="Tahoma"/>
                <w:bCs/>
                <w:szCs w:val="20"/>
              </w:rPr>
            </w:pPr>
            <w:r w:rsidRPr="00BE11F9">
              <w:rPr>
                <w:bCs/>
              </w:rPr>
              <w:t xml:space="preserve">„Izpildītājs”  </w:t>
            </w:r>
          </w:p>
          <w:p w:rsidR="00F46FDC" w:rsidRPr="00BE11F9" w:rsidRDefault="00F46FDC" w:rsidP="00F44ED6">
            <w:pPr>
              <w:widowControl/>
              <w:rPr>
                <w:b/>
              </w:rPr>
            </w:pPr>
            <w:r w:rsidRPr="00BE11F9">
              <w:rPr>
                <w:b/>
              </w:rPr>
              <w:t xml:space="preserve">„ </w:t>
            </w:r>
            <w:r w:rsidRPr="00BE11F9">
              <w:rPr>
                <w:b/>
                <w:i/>
              </w:rPr>
              <w:t>Nosaukums</w:t>
            </w:r>
            <w:r w:rsidRPr="00BE11F9">
              <w:rPr>
                <w:b/>
              </w:rPr>
              <w:t xml:space="preserve">” </w:t>
            </w:r>
          </w:p>
          <w:p w:rsidR="00F46FDC" w:rsidRPr="00BE11F9" w:rsidRDefault="00F46FDC" w:rsidP="00F44ED6">
            <w:pPr>
              <w:widowControl/>
              <w:rPr>
                <w:i/>
              </w:rPr>
            </w:pPr>
            <w:r w:rsidRPr="00BE11F9">
              <w:rPr>
                <w:i/>
              </w:rPr>
              <w:t>Reģ.Nr.</w:t>
            </w:r>
          </w:p>
          <w:p w:rsidR="00F46FDC" w:rsidRPr="00BE11F9" w:rsidRDefault="00F46FDC" w:rsidP="00F44ED6">
            <w:pPr>
              <w:widowControl/>
            </w:pPr>
            <w:r w:rsidRPr="00BE11F9">
              <w:rPr>
                <w:i/>
              </w:rPr>
              <w:t>Adrese</w:t>
            </w:r>
            <w:r w:rsidRPr="00BE11F9">
              <w:t>,</w:t>
            </w:r>
          </w:p>
          <w:p w:rsidR="00F46FDC" w:rsidRPr="00BE11F9" w:rsidRDefault="00F46FDC" w:rsidP="00F44ED6">
            <w:pPr>
              <w:widowControl/>
              <w:rPr>
                <w:i/>
              </w:rPr>
            </w:pPr>
            <w:r w:rsidRPr="00BE11F9">
              <w:rPr>
                <w:i/>
              </w:rPr>
              <w:t>Pilsēta, pasta indekss</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r w:rsidRPr="00BE11F9">
              <w:rPr>
                <w:i/>
              </w:rPr>
              <w:t>Amata nosaukums</w:t>
            </w:r>
            <w:r w:rsidRPr="00BE11F9">
              <w:t>:</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rPr>
                <w:i/>
              </w:rPr>
            </w:pPr>
            <w:r w:rsidRPr="00BE11F9">
              <w:rPr>
                <w:i/>
              </w:rPr>
              <w:t>Vārds uzvārds</w:t>
            </w:r>
          </w:p>
        </w:tc>
        <w:tc>
          <w:tcPr>
            <w:tcW w:w="4477" w:type="dxa"/>
          </w:tcPr>
          <w:p w:rsidR="00F46FDC" w:rsidRPr="00BE11F9" w:rsidRDefault="00F46FDC" w:rsidP="00F44ED6">
            <w:pPr>
              <w:widowControl/>
              <w:jc w:val="both"/>
              <w:rPr>
                <w:rFonts w:ascii="Tahoma" w:hAnsi="Tahoma"/>
                <w:szCs w:val="20"/>
              </w:rPr>
            </w:pPr>
            <w:r w:rsidRPr="00BE11F9">
              <w:t>„Pasūtītājs”:</w:t>
            </w:r>
          </w:p>
          <w:p w:rsidR="00F46FDC" w:rsidRPr="00BE11F9" w:rsidRDefault="00F46FDC" w:rsidP="00F44ED6">
            <w:pPr>
              <w:widowControl/>
              <w:jc w:val="both"/>
              <w:rPr>
                <w:rFonts w:ascii="Tahoma" w:hAnsi="Tahoma"/>
                <w:szCs w:val="20"/>
              </w:rPr>
            </w:pPr>
            <w:r w:rsidRPr="00BE11F9">
              <w:t>APP Latvijas Organiskās sintēzes institūts</w:t>
            </w:r>
          </w:p>
          <w:p w:rsidR="00F46FDC" w:rsidRPr="00BE11F9" w:rsidRDefault="00F46FDC" w:rsidP="00F44ED6">
            <w:pPr>
              <w:widowControl/>
              <w:jc w:val="both"/>
              <w:rPr>
                <w:rFonts w:ascii="Tahoma" w:hAnsi="Tahoma"/>
                <w:szCs w:val="20"/>
              </w:rPr>
            </w:pPr>
            <w:r w:rsidRPr="00BE11F9">
              <w:t>Reģ.Nr. 90002111653</w:t>
            </w:r>
          </w:p>
          <w:p w:rsidR="00F46FDC" w:rsidRPr="00BE11F9" w:rsidRDefault="00F46FDC" w:rsidP="00F44ED6">
            <w:pPr>
              <w:widowControl/>
            </w:pPr>
            <w:r w:rsidRPr="00BE11F9">
              <w:t>Aizkraukles ielā 21,</w:t>
            </w:r>
          </w:p>
          <w:p w:rsidR="00F46FDC" w:rsidRPr="00BE11F9" w:rsidRDefault="00F46FDC" w:rsidP="00F44ED6">
            <w:pPr>
              <w:widowControl/>
            </w:pPr>
            <w:r w:rsidRPr="00BE11F9">
              <w:t xml:space="preserve">Rīga , Latvija , LV-1006 </w:t>
            </w:r>
          </w:p>
          <w:p w:rsidR="00F46FDC" w:rsidRPr="00BE11F9" w:rsidRDefault="00F46FDC" w:rsidP="00F44ED6">
            <w:pPr>
              <w:widowControl/>
              <w:jc w:val="both"/>
              <w:rPr>
                <w:szCs w:val="20"/>
              </w:rPr>
            </w:pPr>
          </w:p>
          <w:p w:rsidR="00F46FDC" w:rsidRPr="00BE11F9" w:rsidRDefault="00F46FDC" w:rsidP="00F44ED6">
            <w:pPr>
              <w:widowControl/>
              <w:jc w:val="both"/>
            </w:pPr>
          </w:p>
          <w:p w:rsidR="00F46FDC" w:rsidRPr="00BE11F9" w:rsidRDefault="00F46FDC" w:rsidP="00F44ED6">
            <w:pPr>
              <w:widowControl/>
              <w:jc w:val="both"/>
            </w:pPr>
            <w:r w:rsidRPr="00BE11F9">
              <w:t>Latvijas Organiskās sintēzes institūta</w:t>
            </w:r>
          </w:p>
          <w:p w:rsidR="00F46FDC" w:rsidRPr="00BE11F9" w:rsidRDefault="00F46FDC" w:rsidP="00F44ED6">
            <w:pPr>
              <w:widowControl/>
              <w:jc w:val="both"/>
            </w:pPr>
            <w:r w:rsidRPr="00BE11F9">
              <w:t>Direktors:</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B11B3" w:rsidP="00F44ED6">
            <w:pPr>
              <w:widowControl/>
              <w:jc w:val="both"/>
              <w:rPr>
                <w:rFonts w:ascii="Tahoma" w:hAnsi="Tahoma"/>
                <w:szCs w:val="20"/>
              </w:rPr>
            </w:pPr>
            <w:r w:rsidRPr="0080291C">
              <w:t>Osvalds Pugovičs</w:t>
            </w:r>
          </w:p>
        </w:tc>
      </w:tr>
    </w:tbl>
    <w:p w:rsidR="00F46FDC" w:rsidRPr="00BE11F9" w:rsidRDefault="00BC23C5" w:rsidP="00F46FDC">
      <w:pPr>
        <w:pStyle w:val="Heading2"/>
        <w:numPr>
          <w:ilvl w:val="0"/>
          <w:numId w:val="0"/>
        </w:numPr>
        <w:rPr>
          <w:bCs/>
          <w:iCs/>
          <w:szCs w:val="20"/>
          <w:lang w:eastAsia="lv-LV"/>
        </w:rPr>
      </w:pPr>
      <w:r w:rsidRPr="00BE11F9">
        <w:rPr>
          <w:b w:val="0"/>
        </w:rPr>
        <w:br w:type="page"/>
      </w:r>
      <w:bookmarkStart w:id="305" w:name="_Toc395111471"/>
      <w:r w:rsidR="00F46FDC" w:rsidRPr="00BE11F9">
        <w:rPr>
          <w:bCs/>
          <w:iCs/>
          <w:szCs w:val="20"/>
          <w:lang w:eastAsia="lv-LV"/>
        </w:rPr>
        <w:lastRenderedPageBreak/>
        <w:t>Pielikums Nr. 6</w:t>
      </w:r>
      <w:bookmarkEnd w:id="305"/>
    </w:p>
    <w:p w:rsidR="00F46FDC" w:rsidRPr="00BE11F9" w:rsidRDefault="00F46FDC" w:rsidP="00F46FDC">
      <w:pPr>
        <w:widowControl/>
        <w:rPr>
          <w:b/>
          <w:bCs/>
          <w:iCs/>
        </w:rPr>
      </w:pPr>
      <w:r w:rsidRPr="00BE11F9">
        <w:rPr>
          <w:b/>
          <w:bCs/>
          <w:iCs/>
        </w:rPr>
        <w:t>Līgumam Nr.</w:t>
      </w:r>
      <w:r w:rsidRPr="00BE11F9">
        <w:rPr>
          <w:b/>
          <w:bCs/>
          <w:i/>
          <w:iCs/>
          <w:sz w:val="28"/>
          <w:szCs w:val="20"/>
        </w:rPr>
        <w:t xml:space="preserve"> </w:t>
      </w:r>
      <w:r w:rsidR="005F3AF1" w:rsidRPr="005F3AF1">
        <w:rPr>
          <w:b/>
        </w:rPr>
        <w:t>1 / OSI 2015/</w:t>
      </w:r>
      <w:r w:rsidR="009F7C6A">
        <w:rPr>
          <w:b/>
        </w:rPr>
        <w:t>35</w:t>
      </w:r>
      <w:r w:rsidR="008A1C77" w:rsidRPr="005F3AF1">
        <w:rPr>
          <w:b/>
        </w:rPr>
        <w:t xml:space="preserve"> </w:t>
      </w:r>
      <w:r w:rsidR="005F3AF1" w:rsidRPr="005F3AF1">
        <w:rPr>
          <w:b/>
        </w:rPr>
        <w:t>AK ERAF / 2011/0045/2DP/2.1.1.3.1./11/IPIA/VIAA/001</w:t>
      </w:r>
    </w:p>
    <w:p w:rsidR="00F46FDC" w:rsidRPr="00BE11F9" w:rsidRDefault="00F46FDC" w:rsidP="00F46FDC">
      <w:pPr>
        <w:widowControl/>
        <w:jc w:val="center"/>
        <w:rPr>
          <w:b/>
          <w:bCs/>
          <w:iCs/>
        </w:rPr>
      </w:pPr>
    </w:p>
    <w:p w:rsidR="00F46FDC" w:rsidRPr="00BE11F9" w:rsidRDefault="00F46FDC" w:rsidP="00F46FDC">
      <w:pPr>
        <w:widowControl/>
        <w:jc w:val="center"/>
        <w:rPr>
          <w:b/>
          <w:bCs/>
          <w:iCs/>
        </w:rPr>
      </w:pPr>
    </w:p>
    <w:p w:rsidR="00F46FDC" w:rsidRPr="00BE11F9" w:rsidRDefault="00F46FDC" w:rsidP="00F46FDC">
      <w:pPr>
        <w:widowControl/>
        <w:jc w:val="center"/>
        <w:rPr>
          <w:b/>
          <w:bCs/>
          <w:iCs/>
          <w:caps/>
          <w:sz w:val="28"/>
          <w:szCs w:val="28"/>
        </w:rPr>
      </w:pPr>
      <w:r w:rsidRPr="00BE11F9">
        <w:rPr>
          <w:b/>
          <w:bCs/>
          <w:iCs/>
          <w:caps/>
          <w:sz w:val="28"/>
          <w:szCs w:val="28"/>
        </w:rPr>
        <w:t>Galvenā personāla saraksts</w:t>
      </w:r>
    </w:p>
    <w:p w:rsidR="00F46FDC" w:rsidRPr="00BE11F9" w:rsidRDefault="00F46FDC" w:rsidP="00F46FDC">
      <w:pPr>
        <w:widowControl/>
        <w:jc w:val="center"/>
        <w:rPr>
          <w:b/>
          <w:bCs/>
          <w:iCs/>
          <w:caps/>
          <w:sz w:val="28"/>
          <w:szCs w:val="28"/>
        </w:rPr>
      </w:pPr>
    </w:p>
    <w:p w:rsidR="00F46FDC" w:rsidRPr="00BE11F9" w:rsidRDefault="00F46FDC" w:rsidP="00F46FDC">
      <w:pPr>
        <w:widowControl/>
        <w:jc w:val="center"/>
        <w:rPr>
          <w:b/>
          <w:bCs/>
          <w:iCs/>
        </w:rPr>
      </w:pPr>
    </w:p>
    <w:p w:rsidR="00F46FDC" w:rsidRPr="00BE11F9" w:rsidRDefault="00F46FDC" w:rsidP="00F46FDC">
      <w:pPr>
        <w:widowControl/>
        <w:jc w:val="center"/>
        <w:rPr>
          <w:b/>
          <w:bCs/>
          <w:i/>
          <w:iCs/>
        </w:rPr>
      </w:pPr>
      <w:r w:rsidRPr="00BE11F9">
        <w:rPr>
          <w:b/>
          <w:bCs/>
          <w:i/>
          <w:iCs/>
        </w:rPr>
        <w:t>(…)</w:t>
      </w:r>
    </w:p>
    <w:p w:rsidR="00F46FDC" w:rsidRPr="00BE11F9" w:rsidRDefault="00F46FDC" w:rsidP="00F46FDC">
      <w:pPr>
        <w:widowControl/>
        <w:jc w:val="center"/>
        <w:rPr>
          <w:b/>
          <w:bCs/>
          <w:iCs/>
        </w:rPr>
      </w:pPr>
    </w:p>
    <w:p w:rsidR="00F46FDC" w:rsidRPr="00BE11F9" w:rsidRDefault="00F46FDC" w:rsidP="00F46FDC">
      <w:pPr>
        <w:widowControl/>
        <w:jc w:val="center"/>
        <w:rPr>
          <w:b/>
          <w:bCs/>
          <w:iCs/>
          <w:caps/>
          <w:sz w:val="28"/>
          <w:szCs w:val="28"/>
        </w:rPr>
      </w:pPr>
    </w:p>
    <w:p w:rsidR="00F46FDC" w:rsidRPr="00BE11F9" w:rsidRDefault="00F46FDC" w:rsidP="00F46FDC">
      <w:pPr>
        <w:widowControl/>
        <w:jc w:val="center"/>
        <w:rPr>
          <w:b/>
          <w:bCs/>
          <w:iCs/>
          <w:caps/>
          <w:sz w:val="28"/>
          <w:szCs w:val="28"/>
        </w:rPr>
      </w:pPr>
    </w:p>
    <w:p w:rsidR="00F46FDC" w:rsidRPr="00BE11F9" w:rsidRDefault="00F46FDC" w:rsidP="00F46FDC">
      <w:pPr>
        <w:widowControl/>
        <w:jc w:val="center"/>
        <w:rPr>
          <w:b/>
          <w:bCs/>
          <w:iCs/>
          <w:caps/>
          <w:sz w:val="28"/>
          <w:szCs w:val="28"/>
        </w:rPr>
      </w:pPr>
    </w:p>
    <w:tbl>
      <w:tblPr>
        <w:tblW w:w="8613" w:type="dxa"/>
        <w:jc w:val="center"/>
        <w:tblLook w:val="0000"/>
      </w:tblPr>
      <w:tblGrid>
        <w:gridCol w:w="4136"/>
        <w:gridCol w:w="4477"/>
      </w:tblGrid>
      <w:tr w:rsidR="00F46FDC" w:rsidRPr="00BE11F9" w:rsidTr="00F44ED6">
        <w:trPr>
          <w:trHeight w:val="3326"/>
          <w:jc w:val="center"/>
        </w:trPr>
        <w:tc>
          <w:tcPr>
            <w:tcW w:w="4136" w:type="dxa"/>
          </w:tcPr>
          <w:p w:rsidR="00F46FDC" w:rsidRPr="00BE11F9" w:rsidRDefault="00F46FDC" w:rsidP="00F44ED6">
            <w:pPr>
              <w:widowControl/>
              <w:jc w:val="both"/>
              <w:rPr>
                <w:rFonts w:ascii="Tahoma" w:hAnsi="Tahoma"/>
                <w:bCs/>
                <w:szCs w:val="20"/>
              </w:rPr>
            </w:pPr>
            <w:r w:rsidRPr="00BE11F9">
              <w:rPr>
                <w:bCs/>
              </w:rPr>
              <w:t xml:space="preserve">„Izpildītājs”  </w:t>
            </w:r>
          </w:p>
          <w:p w:rsidR="00F46FDC" w:rsidRPr="00BE11F9" w:rsidRDefault="00F46FDC" w:rsidP="00F44ED6">
            <w:pPr>
              <w:widowControl/>
              <w:rPr>
                <w:b/>
              </w:rPr>
            </w:pPr>
            <w:r w:rsidRPr="00BE11F9">
              <w:rPr>
                <w:b/>
              </w:rPr>
              <w:t xml:space="preserve">„ </w:t>
            </w:r>
            <w:r w:rsidRPr="00BE11F9">
              <w:rPr>
                <w:b/>
                <w:i/>
              </w:rPr>
              <w:t>Nosaukums</w:t>
            </w:r>
            <w:r w:rsidRPr="00BE11F9">
              <w:rPr>
                <w:b/>
              </w:rPr>
              <w:t xml:space="preserve">” </w:t>
            </w:r>
          </w:p>
          <w:p w:rsidR="00F46FDC" w:rsidRPr="00BE11F9" w:rsidRDefault="00F46FDC" w:rsidP="00F44ED6">
            <w:pPr>
              <w:widowControl/>
              <w:rPr>
                <w:i/>
              </w:rPr>
            </w:pPr>
            <w:r w:rsidRPr="00BE11F9">
              <w:rPr>
                <w:i/>
              </w:rPr>
              <w:t>Reģ.Nr.</w:t>
            </w:r>
          </w:p>
          <w:p w:rsidR="00F46FDC" w:rsidRPr="00BE11F9" w:rsidRDefault="00F46FDC" w:rsidP="00F44ED6">
            <w:pPr>
              <w:widowControl/>
            </w:pPr>
            <w:r w:rsidRPr="00BE11F9">
              <w:rPr>
                <w:i/>
              </w:rPr>
              <w:t>Adrese</w:t>
            </w:r>
            <w:r w:rsidRPr="00BE11F9">
              <w:t>,</w:t>
            </w:r>
          </w:p>
          <w:p w:rsidR="00F46FDC" w:rsidRPr="00BE11F9" w:rsidRDefault="00F46FDC" w:rsidP="00F44ED6">
            <w:pPr>
              <w:widowControl/>
              <w:rPr>
                <w:i/>
              </w:rPr>
            </w:pPr>
            <w:r w:rsidRPr="00BE11F9">
              <w:rPr>
                <w:i/>
              </w:rPr>
              <w:t>Pilsēta, pasta indekss</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r w:rsidRPr="00BE11F9">
              <w:rPr>
                <w:i/>
              </w:rPr>
              <w:t>Amata nosaukums</w:t>
            </w:r>
            <w:r w:rsidRPr="00BE11F9">
              <w:t>:</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rPr>
                <w:i/>
              </w:rPr>
            </w:pPr>
            <w:r w:rsidRPr="00BE11F9">
              <w:rPr>
                <w:i/>
              </w:rPr>
              <w:t>Vārds uzvārds</w:t>
            </w:r>
          </w:p>
        </w:tc>
        <w:tc>
          <w:tcPr>
            <w:tcW w:w="4477" w:type="dxa"/>
          </w:tcPr>
          <w:p w:rsidR="00F46FDC" w:rsidRPr="00BE11F9" w:rsidRDefault="00F46FDC" w:rsidP="00F44ED6">
            <w:pPr>
              <w:widowControl/>
              <w:jc w:val="both"/>
              <w:rPr>
                <w:rFonts w:ascii="Tahoma" w:hAnsi="Tahoma"/>
                <w:szCs w:val="20"/>
              </w:rPr>
            </w:pPr>
            <w:r w:rsidRPr="00BE11F9">
              <w:t>„Pasūtītājs”:</w:t>
            </w:r>
          </w:p>
          <w:p w:rsidR="00F46FDC" w:rsidRPr="00BE11F9" w:rsidRDefault="00F46FDC" w:rsidP="00F44ED6">
            <w:pPr>
              <w:widowControl/>
              <w:jc w:val="both"/>
              <w:rPr>
                <w:rFonts w:ascii="Tahoma" w:hAnsi="Tahoma"/>
                <w:szCs w:val="20"/>
              </w:rPr>
            </w:pPr>
            <w:r w:rsidRPr="00BE11F9">
              <w:t>APP Latvijas Organiskās sintēzes institūts</w:t>
            </w:r>
          </w:p>
          <w:p w:rsidR="00F46FDC" w:rsidRPr="00BE11F9" w:rsidRDefault="00F46FDC" w:rsidP="00F44ED6">
            <w:pPr>
              <w:widowControl/>
              <w:jc w:val="both"/>
              <w:rPr>
                <w:rFonts w:ascii="Tahoma" w:hAnsi="Tahoma"/>
                <w:szCs w:val="20"/>
              </w:rPr>
            </w:pPr>
            <w:r w:rsidRPr="00BE11F9">
              <w:t>Reģ.Nr. 90002111653</w:t>
            </w:r>
          </w:p>
          <w:p w:rsidR="00F46FDC" w:rsidRPr="00BE11F9" w:rsidRDefault="00F46FDC" w:rsidP="00F44ED6">
            <w:pPr>
              <w:widowControl/>
            </w:pPr>
            <w:r w:rsidRPr="00BE11F9">
              <w:t>Aizkraukles ielā 21,</w:t>
            </w:r>
          </w:p>
          <w:p w:rsidR="00F46FDC" w:rsidRPr="00BE11F9" w:rsidRDefault="00F46FDC" w:rsidP="00F44ED6">
            <w:pPr>
              <w:widowControl/>
            </w:pPr>
            <w:r w:rsidRPr="00BE11F9">
              <w:t xml:space="preserve">Rīga , Latvija , LV-1006 </w:t>
            </w:r>
          </w:p>
          <w:p w:rsidR="00F46FDC" w:rsidRPr="00BE11F9" w:rsidRDefault="00F46FDC" w:rsidP="00F44ED6">
            <w:pPr>
              <w:widowControl/>
              <w:jc w:val="both"/>
              <w:rPr>
                <w:szCs w:val="20"/>
              </w:rPr>
            </w:pPr>
          </w:p>
          <w:p w:rsidR="00F46FDC" w:rsidRPr="00BE11F9" w:rsidRDefault="00F46FDC" w:rsidP="00F44ED6">
            <w:pPr>
              <w:widowControl/>
              <w:jc w:val="both"/>
            </w:pPr>
          </w:p>
          <w:p w:rsidR="00F46FDC" w:rsidRPr="00BE11F9" w:rsidRDefault="00F46FDC" w:rsidP="00F44ED6">
            <w:pPr>
              <w:widowControl/>
              <w:jc w:val="both"/>
            </w:pPr>
            <w:r w:rsidRPr="00BE11F9">
              <w:t>Latvijas Organiskās sintēzes institūta</w:t>
            </w:r>
          </w:p>
          <w:p w:rsidR="00F46FDC" w:rsidRPr="00BE11F9" w:rsidRDefault="00F46FDC" w:rsidP="00F44ED6">
            <w:pPr>
              <w:widowControl/>
              <w:jc w:val="both"/>
            </w:pPr>
            <w:r w:rsidRPr="00BE11F9">
              <w:t>Direktors:</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B11B3" w:rsidP="00F44ED6">
            <w:pPr>
              <w:widowControl/>
              <w:jc w:val="both"/>
              <w:rPr>
                <w:rFonts w:ascii="Tahoma" w:hAnsi="Tahoma"/>
                <w:szCs w:val="20"/>
              </w:rPr>
            </w:pPr>
            <w:r w:rsidRPr="0080291C">
              <w:t>Osvalds Pugovičs</w:t>
            </w:r>
          </w:p>
        </w:tc>
      </w:tr>
    </w:tbl>
    <w:p w:rsidR="00F46FDC" w:rsidRPr="00BE11F9" w:rsidRDefault="00F46FDC">
      <w:pPr>
        <w:widowControl/>
        <w:spacing w:after="200" w:line="276" w:lineRule="auto"/>
        <w:rPr>
          <w:b/>
        </w:rPr>
      </w:pPr>
      <w:r w:rsidRPr="00BE11F9">
        <w:rPr>
          <w:b/>
        </w:rPr>
        <w:br w:type="page"/>
      </w:r>
    </w:p>
    <w:p w:rsidR="00F46FDC" w:rsidRPr="00BE11F9" w:rsidRDefault="00F46FDC" w:rsidP="00F46FDC">
      <w:pPr>
        <w:pStyle w:val="Heading2"/>
        <w:numPr>
          <w:ilvl w:val="0"/>
          <w:numId w:val="0"/>
        </w:numPr>
        <w:rPr>
          <w:bCs/>
          <w:iCs/>
          <w:szCs w:val="20"/>
          <w:lang w:eastAsia="lv-LV"/>
        </w:rPr>
      </w:pPr>
      <w:bookmarkStart w:id="306" w:name="_Toc395111472"/>
      <w:r w:rsidRPr="00BE11F9">
        <w:rPr>
          <w:bCs/>
          <w:iCs/>
          <w:szCs w:val="20"/>
          <w:lang w:eastAsia="lv-LV"/>
        </w:rPr>
        <w:lastRenderedPageBreak/>
        <w:t>Pielikums Nr. 7</w:t>
      </w:r>
      <w:bookmarkEnd w:id="306"/>
    </w:p>
    <w:p w:rsidR="00F46FDC" w:rsidRPr="00BE11F9" w:rsidRDefault="00F46FDC" w:rsidP="00F46FDC">
      <w:pPr>
        <w:widowControl/>
        <w:rPr>
          <w:b/>
          <w:bCs/>
          <w:iCs/>
        </w:rPr>
      </w:pPr>
      <w:r w:rsidRPr="00BE11F9">
        <w:rPr>
          <w:b/>
          <w:bCs/>
          <w:iCs/>
        </w:rPr>
        <w:t>Līgumam Nr.</w:t>
      </w:r>
      <w:r w:rsidRPr="00BE11F9">
        <w:rPr>
          <w:b/>
          <w:bCs/>
          <w:i/>
          <w:iCs/>
          <w:sz w:val="28"/>
          <w:szCs w:val="20"/>
        </w:rPr>
        <w:t xml:space="preserve"> </w:t>
      </w:r>
      <w:r w:rsidR="005F3AF1" w:rsidRPr="005F3AF1">
        <w:rPr>
          <w:b/>
        </w:rPr>
        <w:t>1 / OSI 2015/</w:t>
      </w:r>
      <w:r w:rsidR="009F7C6A">
        <w:rPr>
          <w:b/>
        </w:rPr>
        <w:t>35</w:t>
      </w:r>
      <w:r w:rsidR="005F3AF1" w:rsidRPr="005F3AF1">
        <w:rPr>
          <w:b/>
        </w:rPr>
        <w:t xml:space="preserve"> AK ERAF / 2011/0045/2DP/2.1.1.3.1./11/IPIA/VIAA/001</w:t>
      </w:r>
    </w:p>
    <w:p w:rsidR="00F46FDC" w:rsidRPr="00BE11F9" w:rsidRDefault="00F46FDC" w:rsidP="00F46FDC">
      <w:pPr>
        <w:widowControl/>
        <w:jc w:val="center"/>
        <w:rPr>
          <w:b/>
          <w:bCs/>
          <w:iCs/>
        </w:rPr>
      </w:pPr>
    </w:p>
    <w:p w:rsidR="00F46FDC" w:rsidRPr="00BE11F9" w:rsidRDefault="00F46FDC" w:rsidP="00F46FDC">
      <w:pPr>
        <w:widowControl/>
        <w:jc w:val="center"/>
        <w:rPr>
          <w:b/>
          <w:bCs/>
          <w:iCs/>
        </w:rPr>
      </w:pPr>
    </w:p>
    <w:p w:rsidR="00F46FDC" w:rsidRPr="00BE11F9" w:rsidRDefault="00F46FDC" w:rsidP="00F46FDC">
      <w:pPr>
        <w:widowControl/>
        <w:jc w:val="center"/>
        <w:rPr>
          <w:b/>
          <w:bCs/>
          <w:iCs/>
          <w:caps/>
          <w:sz w:val="28"/>
          <w:szCs w:val="28"/>
        </w:rPr>
      </w:pPr>
      <w:r w:rsidRPr="00BE11F9">
        <w:rPr>
          <w:b/>
          <w:bCs/>
          <w:iCs/>
          <w:caps/>
          <w:sz w:val="28"/>
          <w:szCs w:val="28"/>
        </w:rPr>
        <w:t>Apakšuzņēmēju saraksts</w:t>
      </w:r>
    </w:p>
    <w:p w:rsidR="00F46FDC" w:rsidRPr="00BE11F9" w:rsidRDefault="00F46FDC" w:rsidP="00F46FDC">
      <w:pPr>
        <w:widowControl/>
        <w:jc w:val="center"/>
        <w:rPr>
          <w:b/>
          <w:bCs/>
          <w:iCs/>
          <w:caps/>
          <w:sz w:val="28"/>
          <w:szCs w:val="28"/>
        </w:rPr>
      </w:pPr>
    </w:p>
    <w:p w:rsidR="00F46FDC" w:rsidRPr="00BE11F9" w:rsidRDefault="00F46FDC" w:rsidP="00F46FDC">
      <w:pPr>
        <w:widowControl/>
        <w:jc w:val="center"/>
        <w:rPr>
          <w:b/>
          <w:bCs/>
          <w:iCs/>
        </w:rPr>
      </w:pPr>
    </w:p>
    <w:p w:rsidR="00F46FDC" w:rsidRPr="00BE11F9" w:rsidRDefault="00F46FDC" w:rsidP="00F46FDC">
      <w:pPr>
        <w:widowControl/>
        <w:jc w:val="center"/>
        <w:rPr>
          <w:b/>
          <w:bCs/>
          <w:i/>
          <w:iCs/>
        </w:rPr>
      </w:pPr>
      <w:r w:rsidRPr="00BE11F9">
        <w:rPr>
          <w:b/>
          <w:bCs/>
          <w:i/>
          <w:iCs/>
        </w:rPr>
        <w:t>(…)</w:t>
      </w:r>
    </w:p>
    <w:p w:rsidR="00F46FDC" w:rsidRPr="00BE11F9" w:rsidRDefault="00F46FDC" w:rsidP="00F46FDC">
      <w:pPr>
        <w:widowControl/>
        <w:jc w:val="center"/>
        <w:rPr>
          <w:b/>
          <w:bCs/>
          <w:iCs/>
        </w:rPr>
      </w:pPr>
    </w:p>
    <w:p w:rsidR="00F46FDC" w:rsidRPr="00BE11F9" w:rsidRDefault="00F46FDC" w:rsidP="00F46FDC">
      <w:pPr>
        <w:widowControl/>
        <w:jc w:val="center"/>
        <w:rPr>
          <w:b/>
          <w:bCs/>
          <w:iCs/>
          <w:caps/>
          <w:sz w:val="28"/>
          <w:szCs w:val="28"/>
        </w:rPr>
      </w:pPr>
    </w:p>
    <w:p w:rsidR="00F46FDC" w:rsidRPr="00BE11F9" w:rsidRDefault="00F46FDC" w:rsidP="00F46FDC">
      <w:pPr>
        <w:widowControl/>
        <w:jc w:val="center"/>
        <w:rPr>
          <w:b/>
          <w:bCs/>
          <w:iCs/>
          <w:caps/>
          <w:sz w:val="28"/>
          <w:szCs w:val="28"/>
        </w:rPr>
      </w:pPr>
    </w:p>
    <w:p w:rsidR="00F46FDC" w:rsidRPr="00BE11F9" w:rsidRDefault="00F46FDC" w:rsidP="00F46FDC">
      <w:pPr>
        <w:widowControl/>
        <w:jc w:val="center"/>
        <w:rPr>
          <w:b/>
          <w:bCs/>
          <w:iCs/>
          <w:caps/>
          <w:sz w:val="28"/>
          <w:szCs w:val="28"/>
        </w:rPr>
      </w:pPr>
    </w:p>
    <w:tbl>
      <w:tblPr>
        <w:tblW w:w="8613" w:type="dxa"/>
        <w:jc w:val="center"/>
        <w:tblLook w:val="0000"/>
      </w:tblPr>
      <w:tblGrid>
        <w:gridCol w:w="4136"/>
        <w:gridCol w:w="4477"/>
      </w:tblGrid>
      <w:tr w:rsidR="00F46FDC" w:rsidRPr="00BE11F9" w:rsidTr="00F44ED6">
        <w:trPr>
          <w:trHeight w:val="3326"/>
          <w:jc w:val="center"/>
        </w:trPr>
        <w:tc>
          <w:tcPr>
            <w:tcW w:w="4136" w:type="dxa"/>
          </w:tcPr>
          <w:p w:rsidR="00F46FDC" w:rsidRPr="00BE11F9" w:rsidRDefault="00F46FDC" w:rsidP="00F44ED6">
            <w:pPr>
              <w:widowControl/>
              <w:jc w:val="both"/>
              <w:rPr>
                <w:rFonts w:ascii="Tahoma" w:hAnsi="Tahoma"/>
                <w:bCs/>
                <w:szCs w:val="20"/>
              </w:rPr>
            </w:pPr>
            <w:r w:rsidRPr="00BE11F9">
              <w:rPr>
                <w:bCs/>
              </w:rPr>
              <w:t xml:space="preserve">„Izpildītājs”  </w:t>
            </w:r>
          </w:p>
          <w:p w:rsidR="00F46FDC" w:rsidRPr="00BE11F9" w:rsidRDefault="00F46FDC" w:rsidP="00F44ED6">
            <w:pPr>
              <w:widowControl/>
              <w:rPr>
                <w:b/>
              </w:rPr>
            </w:pPr>
            <w:r w:rsidRPr="00BE11F9">
              <w:rPr>
                <w:b/>
              </w:rPr>
              <w:t xml:space="preserve">„ </w:t>
            </w:r>
            <w:r w:rsidRPr="00BE11F9">
              <w:rPr>
                <w:b/>
                <w:i/>
              </w:rPr>
              <w:t>Nosaukums</w:t>
            </w:r>
            <w:r w:rsidRPr="00BE11F9">
              <w:rPr>
                <w:b/>
              </w:rPr>
              <w:t xml:space="preserve">” </w:t>
            </w:r>
          </w:p>
          <w:p w:rsidR="00F46FDC" w:rsidRPr="00BE11F9" w:rsidRDefault="00F46FDC" w:rsidP="00F44ED6">
            <w:pPr>
              <w:widowControl/>
              <w:rPr>
                <w:i/>
              </w:rPr>
            </w:pPr>
            <w:r w:rsidRPr="00BE11F9">
              <w:rPr>
                <w:i/>
              </w:rPr>
              <w:t>Reģ.Nr.</w:t>
            </w:r>
          </w:p>
          <w:p w:rsidR="00F46FDC" w:rsidRPr="00BE11F9" w:rsidRDefault="00F46FDC" w:rsidP="00F44ED6">
            <w:pPr>
              <w:widowControl/>
            </w:pPr>
            <w:r w:rsidRPr="00BE11F9">
              <w:rPr>
                <w:i/>
              </w:rPr>
              <w:t>Adrese</w:t>
            </w:r>
            <w:r w:rsidRPr="00BE11F9">
              <w:t>,</w:t>
            </w:r>
          </w:p>
          <w:p w:rsidR="00F46FDC" w:rsidRPr="00BE11F9" w:rsidRDefault="00F46FDC" w:rsidP="00F44ED6">
            <w:pPr>
              <w:widowControl/>
              <w:rPr>
                <w:i/>
              </w:rPr>
            </w:pPr>
            <w:r w:rsidRPr="00BE11F9">
              <w:rPr>
                <w:i/>
              </w:rPr>
              <w:t>Pilsēta, pasta indekss</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r w:rsidRPr="00BE11F9">
              <w:rPr>
                <w:i/>
              </w:rPr>
              <w:t>Amata nosaukums</w:t>
            </w:r>
            <w:r w:rsidRPr="00BE11F9">
              <w:t>:</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rPr>
                <w:i/>
              </w:rPr>
            </w:pPr>
            <w:r w:rsidRPr="00BE11F9">
              <w:rPr>
                <w:i/>
              </w:rPr>
              <w:t>Vārds uzvārds</w:t>
            </w:r>
          </w:p>
        </w:tc>
        <w:tc>
          <w:tcPr>
            <w:tcW w:w="4477" w:type="dxa"/>
          </w:tcPr>
          <w:p w:rsidR="00F46FDC" w:rsidRPr="00BE11F9" w:rsidRDefault="00F46FDC" w:rsidP="00F44ED6">
            <w:pPr>
              <w:widowControl/>
              <w:jc w:val="both"/>
              <w:rPr>
                <w:rFonts w:ascii="Tahoma" w:hAnsi="Tahoma"/>
                <w:szCs w:val="20"/>
              </w:rPr>
            </w:pPr>
            <w:r w:rsidRPr="00BE11F9">
              <w:t>„Pasūtītājs”:</w:t>
            </w:r>
          </w:p>
          <w:p w:rsidR="00F46FDC" w:rsidRPr="00BE11F9" w:rsidRDefault="00F46FDC" w:rsidP="00F44ED6">
            <w:pPr>
              <w:widowControl/>
              <w:jc w:val="both"/>
              <w:rPr>
                <w:rFonts w:ascii="Tahoma" w:hAnsi="Tahoma"/>
                <w:szCs w:val="20"/>
              </w:rPr>
            </w:pPr>
            <w:r w:rsidRPr="00BE11F9">
              <w:t>APP Latvijas Organiskās sintēzes institūts</w:t>
            </w:r>
          </w:p>
          <w:p w:rsidR="00F46FDC" w:rsidRPr="00BE11F9" w:rsidRDefault="00F46FDC" w:rsidP="00F44ED6">
            <w:pPr>
              <w:widowControl/>
              <w:jc w:val="both"/>
              <w:rPr>
                <w:rFonts w:ascii="Tahoma" w:hAnsi="Tahoma"/>
                <w:szCs w:val="20"/>
              </w:rPr>
            </w:pPr>
            <w:r w:rsidRPr="00BE11F9">
              <w:t>Reģ.Nr. 90002111653</w:t>
            </w:r>
          </w:p>
          <w:p w:rsidR="00F46FDC" w:rsidRPr="00BE11F9" w:rsidRDefault="00F46FDC" w:rsidP="00F44ED6">
            <w:pPr>
              <w:widowControl/>
            </w:pPr>
            <w:r w:rsidRPr="00BE11F9">
              <w:t>Aizkraukles ielā 21,</w:t>
            </w:r>
          </w:p>
          <w:p w:rsidR="00F46FDC" w:rsidRPr="00BE11F9" w:rsidRDefault="00F46FDC" w:rsidP="00F44ED6">
            <w:pPr>
              <w:widowControl/>
            </w:pPr>
            <w:r w:rsidRPr="00BE11F9">
              <w:t xml:space="preserve">Rīga , Latvija , LV-1006 </w:t>
            </w:r>
          </w:p>
          <w:p w:rsidR="00F46FDC" w:rsidRPr="00BE11F9" w:rsidRDefault="00F46FDC" w:rsidP="00F44ED6">
            <w:pPr>
              <w:widowControl/>
              <w:jc w:val="both"/>
              <w:rPr>
                <w:szCs w:val="20"/>
              </w:rPr>
            </w:pPr>
          </w:p>
          <w:p w:rsidR="00F46FDC" w:rsidRPr="00BE11F9" w:rsidRDefault="00F46FDC" w:rsidP="00F44ED6">
            <w:pPr>
              <w:widowControl/>
              <w:jc w:val="both"/>
            </w:pPr>
          </w:p>
          <w:p w:rsidR="00F46FDC" w:rsidRPr="00BE11F9" w:rsidRDefault="00F46FDC" w:rsidP="00F44ED6">
            <w:pPr>
              <w:widowControl/>
              <w:jc w:val="both"/>
            </w:pPr>
            <w:r w:rsidRPr="00BE11F9">
              <w:t>Latvijas Organiskās sintēzes institūta</w:t>
            </w:r>
          </w:p>
          <w:p w:rsidR="00F46FDC" w:rsidRPr="00BE11F9" w:rsidRDefault="00F46FDC" w:rsidP="00F44ED6">
            <w:pPr>
              <w:widowControl/>
              <w:jc w:val="both"/>
            </w:pPr>
            <w:r w:rsidRPr="00BE11F9">
              <w:t>Direktors:</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B11B3" w:rsidP="00F44ED6">
            <w:pPr>
              <w:widowControl/>
              <w:jc w:val="both"/>
              <w:rPr>
                <w:rFonts w:ascii="Tahoma" w:hAnsi="Tahoma"/>
                <w:szCs w:val="20"/>
              </w:rPr>
            </w:pPr>
            <w:r w:rsidRPr="0080291C">
              <w:t>Osvalds Pugovičs</w:t>
            </w:r>
          </w:p>
        </w:tc>
      </w:tr>
    </w:tbl>
    <w:p w:rsidR="00834EF3" w:rsidRPr="00BE11F9" w:rsidRDefault="00F46FDC" w:rsidP="00834EF3">
      <w:pPr>
        <w:pStyle w:val="Heading2"/>
        <w:numPr>
          <w:ilvl w:val="0"/>
          <w:numId w:val="0"/>
        </w:numPr>
        <w:rPr>
          <w:bCs/>
          <w:iCs/>
          <w:szCs w:val="20"/>
          <w:lang w:eastAsia="lv-LV"/>
        </w:rPr>
      </w:pPr>
      <w:r w:rsidRPr="00BE11F9">
        <w:rPr>
          <w:b w:val="0"/>
        </w:rPr>
        <w:br w:type="page"/>
      </w:r>
      <w:bookmarkStart w:id="307" w:name="_Toc395111473"/>
      <w:r w:rsidR="00834EF3" w:rsidRPr="00BE11F9">
        <w:rPr>
          <w:bCs/>
          <w:iCs/>
          <w:szCs w:val="20"/>
          <w:lang w:eastAsia="lv-LV"/>
        </w:rPr>
        <w:lastRenderedPageBreak/>
        <w:t>Pielikums Nr. 8</w:t>
      </w:r>
      <w:bookmarkEnd w:id="307"/>
    </w:p>
    <w:p w:rsidR="00834EF3" w:rsidRPr="00BE11F9" w:rsidRDefault="00834EF3" w:rsidP="00834EF3">
      <w:pPr>
        <w:widowControl/>
        <w:rPr>
          <w:b/>
          <w:bCs/>
          <w:iCs/>
        </w:rPr>
      </w:pPr>
      <w:r w:rsidRPr="00BE11F9">
        <w:rPr>
          <w:b/>
          <w:bCs/>
          <w:iCs/>
        </w:rPr>
        <w:t>Līgumam Nr.</w:t>
      </w:r>
      <w:r w:rsidRPr="00BE11F9">
        <w:rPr>
          <w:b/>
          <w:bCs/>
          <w:i/>
          <w:iCs/>
          <w:sz w:val="28"/>
          <w:szCs w:val="20"/>
        </w:rPr>
        <w:t xml:space="preserve"> </w:t>
      </w:r>
      <w:r w:rsidR="005F3AF1" w:rsidRPr="005F3AF1">
        <w:rPr>
          <w:b/>
        </w:rPr>
        <w:t>1 / OSI 2015/</w:t>
      </w:r>
      <w:r w:rsidR="009F7C6A">
        <w:rPr>
          <w:b/>
        </w:rPr>
        <w:t>35</w:t>
      </w:r>
      <w:r w:rsidR="008A1C77" w:rsidRPr="005F3AF1">
        <w:rPr>
          <w:b/>
        </w:rPr>
        <w:t xml:space="preserve"> </w:t>
      </w:r>
      <w:r w:rsidR="005F3AF1" w:rsidRPr="005F3AF1">
        <w:rPr>
          <w:b/>
        </w:rPr>
        <w:t>AK ERAF / 2011/0045/2DP/2.1.1.3.1./11/IPIA/VIAA/001</w:t>
      </w:r>
    </w:p>
    <w:p w:rsidR="00834EF3" w:rsidRPr="00BE11F9" w:rsidRDefault="00834EF3" w:rsidP="00834EF3">
      <w:pPr>
        <w:widowControl/>
        <w:jc w:val="center"/>
        <w:rPr>
          <w:b/>
          <w:bCs/>
          <w:iCs/>
        </w:rPr>
      </w:pPr>
    </w:p>
    <w:p w:rsidR="00834EF3" w:rsidRPr="00BE11F9" w:rsidRDefault="00834EF3" w:rsidP="00834EF3">
      <w:pPr>
        <w:widowControl/>
        <w:jc w:val="center"/>
        <w:rPr>
          <w:b/>
          <w:bCs/>
          <w:iCs/>
          <w:caps/>
          <w:sz w:val="28"/>
          <w:szCs w:val="28"/>
        </w:rPr>
      </w:pPr>
      <w:r w:rsidRPr="00BE11F9">
        <w:rPr>
          <w:b/>
          <w:bCs/>
          <w:iCs/>
          <w:caps/>
          <w:sz w:val="28"/>
          <w:szCs w:val="28"/>
        </w:rPr>
        <w:t>Pieņemšanas-nodošanas akta forma</w:t>
      </w:r>
    </w:p>
    <w:p w:rsidR="00834EF3" w:rsidRPr="00BE11F9" w:rsidRDefault="00834EF3" w:rsidP="00834EF3">
      <w:pPr>
        <w:widowControl/>
        <w:jc w:val="center"/>
        <w:rPr>
          <w:b/>
          <w:bCs/>
          <w:iCs/>
          <w:caps/>
          <w:sz w:val="28"/>
          <w:szCs w:val="28"/>
        </w:rPr>
      </w:pPr>
    </w:p>
    <w:p w:rsidR="001E577F" w:rsidRPr="00BE11F9" w:rsidRDefault="001E577F" w:rsidP="00834EF3">
      <w:pPr>
        <w:widowControl/>
        <w:jc w:val="center"/>
        <w:rPr>
          <w:b/>
          <w:bCs/>
          <w:iCs/>
          <w:caps/>
          <w:sz w:val="28"/>
          <w:szCs w:val="28"/>
        </w:rPr>
      </w:pPr>
      <w:r w:rsidRPr="00BE11F9">
        <w:t xml:space="preserve">Nr. </w:t>
      </w:r>
      <w:r w:rsidRPr="00BE11F9">
        <w:rPr>
          <w:i/>
        </w:rPr>
        <w:t>&lt;Pieņemšanas – nodošanas akta numurs&gt;</w:t>
      </w:r>
    </w:p>
    <w:p w:rsidR="001E577F" w:rsidRPr="00BE11F9" w:rsidRDefault="001E577F" w:rsidP="00834EF3">
      <w:pPr>
        <w:tabs>
          <w:tab w:val="left" w:pos="7655"/>
        </w:tabs>
        <w:spacing w:line="276" w:lineRule="auto"/>
        <w:jc w:val="both"/>
        <w:rPr>
          <w:i/>
          <w:color w:val="000000"/>
        </w:rPr>
      </w:pPr>
    </w:p>
    <w:p w:rsidR="00834EF3" w:rsidRPr="00BE11F9" w:rsidRDefault="00834EF3" w:rsidP="00834EF3">
      <w:pPr>
        <w:tabs>
          <w:tab w:val="left" w:pos="7655"/>
        </w:tabs>
        <w:spacing w:line="276" w:lineRule="auto"/>
        <w:jc w:val="both"/>
        <w:rPr>
          <w:i/>
        </w:rPr>
      </w:pPr>
      <w:r w:rsidRPr="00BE11F9">
        <w:rPr>
          <w:i/>
          <w:color w:val="000000"/>
        </w:rPr>
        <w:t>&lt;Vieta&gt;</w:t>
      </w:r>
      <w:r w:rsidRPr="00BE11F9">
        <w:rPr>
          <w:i/>
          <w:color w:val="000000"/>
        </w:rPr>
        <w:tab/>
        <w:t>&lt;datums&gt;</w:t>
      </w:r>
    </w:p>
    <w:p w:rsidR="001E577F" w:rsidRPr="00BE11F9" w:rsidRDefault="001E577F" w:rsidP="00834EF3">
      <w:pPr>
        <w:spacing w:line="276" w:lineRule="auto"/>
        <w:jc w:val="both"/>
      </w:pPr>
    </w:p>
    <w:p w:rsidR="00834EF3" w:rsidRPr="00BE11F9" w:rsidRDefault="00834EF3" w:rsidP="001E577F">
      <w:pPr>
        <w:spacing w:line="276" w:lineRule="auto"/>
        <w:jc w:val="both"/>
      </w:pPr>
      <w:r w:rsidRPr="00BE11F9">
        <w:t xml:space="preserve">Saskaņā ar </w:t>
      </w:r>
      <w:r w:rsidRPr="00BE11F9">
        <w:rPr>
          <w:i/>
        </w:rPr>
        <w:t>&lt;līguma noslēgšanas datums&gt;</w:t>
      </w:r>
      <w:r w:rsidRPr="00BE11F9">
        <w:t xml:space="preserve"> līgumu Nr. </w:t>
      </w:r>
      <w:r w:rsidRPr="00BE11F9">
        <w:rPr>
          <w:i/>
        </w:rPr>
        <w:t>&lt;Līguma numurs&gt;</w:t>
      </w:r>
      <w:r w:rsidRPr="00BE11F9">
        <w:tab/>
      </w:r>
    </w:p>
    <w:p w:rsidR="00834EF3" w:rsidRPr="00BE11F9" w:rsidRDefault="00834EF3" w:rsidP="00834EF3">
      <w:pPr>
        <w:spacing w:line="276" w:lineRule="auto"/>
        <w:jc w:val="both"/>
      </w:pPr>
    </w:p>
    <w:p w:rsidR="00834EF3" w:rsidRPr="00BE11F9" w:rsidRDefault="00834EF3" w:rsidP="00834EF3">
      <w:pPr>
        <w:spacing w:line="276" w:lineRule="auto"/>
        <w:jc w:val="both"/>
      </w:pPr>
      <w:r w:rsidRPr="00BE11F9">
        <w:t xml:space="preserve">Piedaloties: </w:t>
      </w:r>
      <w:r w:rsidRPr="00BE11F9">
        <w:rPr>
          <w:b/>
        </w:rPr>
        <w:t xml:space="preserve">APP Latvijas Organiskās sintēzes institūts, reģistrācijas Nr. 90002111653, tā direktora </w:t>
      </w:r>
      <w:r w:rsidR="0080291C">
        <w:rPr>
          <w:b/>
        </w:rPr>
        <w:t>Osvalda Pugoviča</w:t>
      </w:r>
      <w:r w:rsidRPr="00BE11F9">
        <w:rPr>
          <w:b/>
        </w:rPr>
        <w:t xml:space="preserve"> personā</w:t>
      </w:r>
      <w:r w:rsidRPr="00BE11F9">
        <w:t>, kas darbojas saskaņā ar Nolikumu (turpmāk tekstā – Pasūtītājs),</w:t>
      </w:r>
    </w:p>
    <w:p w:rsidR="00834EF3" w:rsidRPr="00BE11F9" w:rsidRDefault="00834EF3" w:rsidP="00834EF3">
      <w:pPr>
        <w:spacing w:line="276" w:lineRule="auto"/>
        <w:jc w:val="both"/>
      </w:pPr>
    </w:p>
    <w:p w:rsidR="00834EF3" w:rsidRPr="00BE11F9" w:rsidRDefault="00834EF3" w:rsidP="00834EF3">
      <w:pPr>
        <w:spacing w:line="276" w:lineRule="auto"/>
        <w:jc w:val="both"/>
      </w:pPr>
      <w:r w:rsidRPr="00BE11F9">
        <w:t>un</w:t>
      </w:r>
      <w:r w:rsidRPr="00BE11F9">
        <w:rPr>
          <w:b/>
          <w:color w:val="7030A0"/>
        </w:rPr>
        <w:t xml:space="preserve"> </w:t>
      </w:r>
      <w:r w:rsidRPr="00BE11F9">
        <w:rPr>
          <w:b/>
          <w:noProof/>
        </w:rPr>
        <w:t>&lt;</w:t>
      </w:r>
      <w:r w:rsidRPr="00BE11F9">
        <w:rPr>
          <w:b/>
          <w:i/>
          <w:noProof/>
        </w:rPr>
        <w:t>Izpildītāja nosaukums</w:t>
      </w:r>
      <w:r w:rsidRPr="00BE11F9">
        <w:rPr>
          <w:b/>
          <w:noProof/>
        </w:rPr>
        <w:t>&gt;, reģistrācijas Nr. &lt;</w:t>
      </w:r>
      <w:r w:rsidRPr="00BE11F9">
        <w:rPr>
          <w:b/>
          <w:i/>
          <w:noProof/>
        </w:rPr>
        <w:t>reģistrācijas numurs</w:t>
      </w:r>
      <w:r w:rsidRPr="00BE11F9">
        <w:rPr>
          <w:b/>
          <w:noProof/>
        </w:rPr>
        <w:t>&gt;</w:t>
      </w:r>
      <w:r w:rsidR="00247E3B" w:rsidRPr="00BE11F9">
        <w:rPr>
          <w:noProof/>
        </w:rPr>
        <w:t xml:space="preserve"> tās</w:t>
      </w:r>
      <w:r w:rsidRPr="00BE11F9">
        <w:rPr>
          <w:noProof/>
        </w:rPr>
        <w:t xml:space="preserve"> </w:t>
      </w:r>
      <w:r w:rsidRPr="00BE11F9">
        <w:rPr>
          <w:b/>
          <w:noProof/>
        </w:rPr>
        <w:t>&lt;</w:t>
      </w:r>
      <w:r w:rsidRPr="00BE11F9">
        <w:rPr>
          <w:b/>
          <w:i/>
          <w:noProof/>
        </w:rPr>
        <w:t>pilnvarotās personas amats, vārds, uzvārds</w:t>
      </w:r>
      <w:r w:rsidRPr="00BE11F9">
        <w:rPr>
          <w:b/>
          <w:noProof/>
        </w:rPr>
        <w:t>&gt;</w:t>
      </w:r>
      <w:r w:rsidRPr="00BE11F9">
        <w:rPr>
          <w:noProof/>
        </w:rPr>
        <w:t xml:space="preserve"> personā</w:t>
      </w:r>
      <w:r w:rsidRPr="00BE11F9">
        <w:t xml:space="preserve">, kurš darbojas pamatojoties uz statūtiem </w:t>
      </w:r>
      <w:r w:rsidR="0064764B" w:rsidRPr="00BE11F9">
        <w:t>(turpmāk tekstā – „Izpildītājs</w:t>
      </w:r>
      <w:r w:rsidRPr="00BE11F9">
        <w:t xml:space="preserve">”), no otras puses, sastādīja šo </w:t>
      </w:r>
      <w:smartTag w:uri="schemas-tilde-lv/tildestengine" w:element="veidnes">
        <w:smartTagPr>
          <w:attr w:name="text" w:val="aktu"/>
          <w:attr w:name="id" w:val="-1"/>
          <w:attr w:name="baseform" w:val="akt|s"/>
        </w:smartTagPr>
        <w:r w:rsidRPr="00BE11F9">
          <w:t>aktu</w:t>
        </w:r>
      </w:smartTag>
      <w:r w:rsidRPr="00BE11F9">
        <w:t>.</w:t>
      </w:r>
    </w:p>
    <w:p w:rsidR="00834EF3" w:rsidRPr="00BE11F9" w:rsidRDefault="00834EF3" w:rsidP="00834EF3">
      <w:pPr>
        <w:spacing w:line="276" w:lineRule="auto"/>
        <w:jc w:val="both"/>
      </w:pPr>
    </w:p>
    <w:p w:rsidR="00834EF3" w:rsidRPr="00BE11F9" w:rsidRDefault="00834EF3" w:rsidP="00834EF3">
      <w:pPr>
        <w:spacing w:line="276" w:lineRule="auto"/>
        <w:jc w:val="both"/>
      </w:pPr>
      <w:r w:rsidRPr="00BE11F9">
        <w:t xml:space="preserve">Akts sastādīts par to, ka </w:t>
      </w:r>
      <w:r w:rsidR="0064764B" w:rsidRPr="00BE11F9">
        <w:t>Izpildītājs</w:t>
      </w:r>
      <w:r w:rsidRPr="00BE11F9">
        <w:t xml:space="preserve"> saskaņā ar noslēgto</w:t>
      </w:r>
      <w:r w:rsidR="0064764B" w:rsidRPr="00BE11F9">
        <w:t xml:space="preserve"> L</w:t>
      </w:r>
      <w:r w:rsidRPr="00BE11F9">
        <w:t>īgumu</w:t>
      </w:r>
      <w:r w:rsidR="0064764B" w:rsidRPr="00BE11F9">
        <w:t xml:space="preserve"> un Laika Grafiku</w:t>
      </w:r>
      <w:r w:rsidRPr="00BE11F9">
        <w:t xml:space="preserve"> ir izpildījis</w:t>
      </w:r>
      <w:r w:rsidR="0064764B" w:rsidRPr="00BE11F9">
        <w:t xml:space="preserve"> Darbus, kas detalizētā veidā ietverti </w:t>
      </w:r>
      <w:r w:rsidR="00394A93" w:rsidRPr="00BE11F9">
        <w:t>būvniecības ikmēneša izpildes aktā pa</w:t>
      </w:r>
      <w:r w:rsidR="00B633B7" w:rsidRPr="00BE11F9">
        <w:t xml:space="preserve">r padarītiem darbiem (Forma Nr. </w:t>
      </w:r>
      <w:r w:rsidR="00394A93" w:rsidRPr="00BE11F9">
        <w:t xml:space="preserve">2) </w:t>
      </w:r>
      <w:r w:rsidR="0064764B" w:rsidRPr="00BE11F9">
        <w:t xml:space="preserve">Nr. </w:t>
      </w:r>
      <w:r w:rsidR="009723E1" w:rsidRPr="00BE11F9">
        <w:rPr>
          <w:i/>
        </w:rPr>
        <w:t>&lt;akta</w:t>
      </w:r>
      <w:r w:rsidR="0064764B" w:rsidRPr="00BE11F9">
        <w:rPr>
          <w:i/>
        </w:rPr>
        <w:t xml:space="preserve"> numurs&gt;</w:t>
      </w:r>
      <w:r w:rsidR="00394A93" w:rsidRPr="00BE11F9">
        <w:t>.</w:t>
      </w:r>
      <w:r w:rsidR="00F0483B" w:rsidRPr="00BE11F9">
        <w:t xml:space="preserve"> </w:t>
      </w:r>
      <w:r w:rsidR="006C2468" w:rsidRPr="00BE11F9">
        <w:t>Kopā ar Formu</w:t>
      </w:r>
      <w:r w:rsidR="001E577F" w:rsidRPr="00BE11F9">
        <w:t xml:space="preserve"> Nr.</w:t>
      </w:r>
      <w:r w:rsidR="006C2468" w:rsidRPr="00BE11F9">
        <w:t xml:space="preserve"> 2 iesniegts arī </w:t>
      </w:r>
      <w:r w:rsidR="008402CA" w:rsidRPr="00BE11F9">
        <w:t>b</w:t>
      </w:r>
      <w:r w:rsidR="006C2468" w:rsidRPr="00BE11F9">
        <w:t>ūvniecības ikmēneša izpildes akta kopsavilkum</w:t>
      </w:r>
      <w:r w:rsidR="008402CA" w:rsidRPr="00BE11F9">
        <w:t>s</w:t>
      </w:r>
      <w:r w:rsidR="006C2468" w:rsidRPr="00BE11F9">
        <w:t xml:space="preserve"> </w:t>
      </w:r>
      <w:r w:rsidR="00F0483B" w:rsidRPr="00BE11F9">
        <w:t>(</w:t>
      </w:r>
      <w:r w:rsidR="009723E1" w:rsidRPr="00BE11F9">
        <w:t>Forma</w:t>
      </w:r>
      <w:r w:rsidR="00B633B7" w:rsidRPr="00BE11F9">
        <w:t xml:space="preserve"> Nr.</w:t>
      </w:r>
      <w:r w:rsidR="009723E1" w:rsidRPr="00BE11F9">
        <w:t xml:space="preserve"> 3)</w:t>
      </w:r>
      <w:r w:rsidR="008402CA" w:rsidRPr="00BE11F9">
        <w:t xml:space="preserve"> Nr. </w:t>
      </w:r>
      <w:r w:rsidR="008402CA" w:rsidRPr="00BE11F9">
        <w:rPr>
          <w:i/>
        </w:rPr>
        <w:t>&lt;akta numurs&gt;</w:t>
      </w:r>
      <w:r w:rsidRPr="00BE11F9">
        <w:t xml:space="preserve">. Par </w:t>
      </w:r>
      <w:r w:rsidR="0064764B" w:rsidRPr="00BE11F9">
        <w:t xml:space="preserve">veikto Darbu </w:t>
      </w:r>
      <w:r w:rsidRPr="00BE11F9">
        <w:t>kvalitāti un termiņiem</w:t>
      </w:r>
      <w:r w:rsidR="0064764B" w:rsidRPr="00BE11F9">
        <w:t xml:space="preserve"> Pasūtītājam</w:t>
      </w:r>
      <w:r w:rsidRPr="00BE11F9">
        <w:t xml:space="preserve"> iebildumu nav.</w:t>
      </w:r>
    </w:p>
    <w:p w:rsidR="00834EF3" w:rsidRPr="00BE11F9" w:rsidRDefault="00834EF3" w:rsidP="00834EF3">
      <w:pPr>
        <w:spacing w:line="276" w:lineRule="auto"/>
        <w:jc w:val="both"/>
      </w:pPr>
    </w:p>
    <w:p w:rsidR="00834EF3" w:rsidRPr="00BE11F9" w:rsidRDefault="00834EF3" w:rsidP="00834EF3">
      <w:pPr>
        <w:spacing w:line="276" w:lineRule="auto"/>
        <w:jc w:val="both"/>
      </w:pPr>
      <w:r w:rsidRPr="00BE11F9">
        <w:t xml:space="preserve">Šis </w:t>
      </w:r>
      <w:smartTag w:uri="schemas-tilde-lv/tildestengine" w:element="veidnes">
        <w:smartTagPr>
          <w:attr w:name="text" w:val="akts"/>
          <w:attr w:name="id" w:val="-1"/>
          <w:attr w:name="baseform" w:val="akt|s"/>
        </w:smartTagPr>
        <w:r w:rsidRPr="00BE11F9">
          <w:t>akts</w:t>
        </w:r>
      </w:smartTag>
      <w:r w:rsidRPr="00BE11F9">
        <w:t xml:space="preserve"> sastādīts trijos eksemplāros un ir līguma neatņemama sastāvdaļa, no kuriem divi glabājas pie Pasūtītāja, viens</w:t>
      </w:r>
      <w:r w:rsidR="0064764B" w:rsidRPr="00BE11F9">
        <w:t xml:space="preserve"> pie Izpildītāja</w:t>
      </w:r>
      <w:r w:rsidRPr="00BE11F9">
        <w:t>.</w:t>
      </w:r>
    </w:p>
    <w:p w:rsidR="00834EF3" w:rsidRPr="00BE11F9" w:rsidRDefault="00834EF3" w:rsidP="00834EF3">
      <w:pPr>
        <w:widowControl/>
        <w:jc w:val="center"/>
        <w:rPr>
          <w:b/>
          <w:bCs/>
          <w:iCs/>
          <w:caps/>
          <w:sz w:val="28"/>
          <w:szCs w:val="28"/>
        </w:rPr>
      </w:pPr>
    </w:p>
    <w:tbl>
      <w:tblPr>
        <w:tblW w:w="8613" w:type="dxa"/>
        <w:jc w:val="center"/>
        <w:tblLook w:val="0000"/>
      </w:tblPr>
      <w:tblGrid>
        <w:gridCol w:w="4136"/>
        <w:gridCol w:w="4477"/>
      </w:tblGrid>
      <w:tr w:rsidR="00834EF3" w:rsidRPr="00BE11F9" w:rsidTr="00714FF8">
        <w:trPr>
          <w:trHeight w:val="3326"/>
          <w:jc w:val="center"/>
        </w:trPr>
        <w:tc>
          <w:tcPr>
            <w:tcW w:w="4136" w:type="dxa"/>
          </w:tcPr>
          <w:p w:rsidR="00834EF3" w:rsidRPr="00BE11F9" w:rsidRDefault="00834EF3" w:rsidP="00714FF8">
            <w:pPr>
              <w:widowControl/>
              <w:jc w:val="both"/>
              <w:rPr>
                <w:rFonts w:ascii="Tahoma" w:hAnsi="Tahoma"/>
                <w:bCs/>
                <w:szCs w:val="20"/>
              </w:rPr>
            </w:pPr>
            <w:r w:rsidRPr="00BE11F9">
              <w:rPr>
                <w:bCs/>
              </w:rPr>
              <w:t xml:space="preserve">„Izpildītājs”  </w:t>
            </w:r>
          </w:p>
          <w:p w:rsidR="00834EF3" w:rsidRPr="00BE11F9" w:rsidRDefault="00834EF3" w:rsidP="00714FF8">
            <w:pPr>
              <w:widowControl/>
              <w:rPr>
                <w:b/>
              </w:rPr>
            </w:pPr>
            <w:r w:rsidRPr="00BE11F9">
              <w:rPr>
                <w:b/>
              </w:rPr>
              <w:t xml:space="preserve">„ </w:t>
            </w:r>
            <w:r w:rsidRPr="00BE11F9">
              <w:rPr>
                <w:b/>
                <w:i/>
              </w:rPr>
              <w:t>Nosaukums</w:t>
            </w:r>
            <w:r w:rsidRPr="00BE11F9">
              <w:rPr>
                <w:b/>
              </w:rPr>
              <w:t xml:space="preserve">” </w:t>
            </w:r>
          </w:p>
          <w:p w:rsidR="00834EF3" w:rsidRPr="00BE11F9" w:rsidRDefault="00834EF3" w:rsidP="00714FF8">
            <w:pPr>
              <w:widowControl/>
              <w:rPr>
                <w:i/>
              </w:rPr>
            </w:pPr>
            <w:r w:rsidRPr="00BE11F9">
              <w:rPr>
                <w:i/>
              </w:rPr>
              <w:t>Reģ.Nr.</w:t>
            </w:r>
          </w:p>
          <w:p w:rsidR="00834EF3" w:rsidRPr="00BE11F9" w:rsidRDefault="00834EF3" w:rsidP="00714FF8">
            <w:pPr>
              <w:widowControl/>
            </w:pPr>
            <w:r w:rsidRPr="00BE11F9">
              <w:rPr>
                <w:i/>
              </w:rPr>
              <w:t>Adrese</w:t>
            </w:r>
            <w:r w:rsidRPr="00BE11F9">
              <w:t>,</w:t>
            </w:r>
          </w:p>
          <w:p w:rsidR="00834EF3" w:rsidRPr="00BE11F9" w:rsidRDefault="00834EF3" w:rsidP="00714FF8">
            <w:pPr>
              <w:widowControl/>
              <w:rPr>
                <w:i/>
              </w:rPr>
            </w:pPr>
            <w:r w:rsidRPr="00BE11F9">
              <w:rPr>
                <w:i/>
              </w:rPr>
              <w:t>Pilsēta, pasta indekss</w:t>
            </w:r>
          </w:p>
          <w:p w:rsidR="00834EF3" w:rsidRPr="00BE11F9" w:rsidRDefault="00834EF3" w:rsidP="00714FF8">
            <w:pPr>
              <w:widowControl/>
              <w:jc w:val="both"/>
            </w:pPr>
          </w:p>
          <w:p w:rsidR="00834EF3" w:rsidRPr="00BE11F9" w:rsidRDefault="00834EF3" w:rsidP="00714FF8">
            <w:pPr>
              <w:widowControl/>
              <w:jc w:val="both"/>
            </w:pPr>
          </w:p>
          <w:p w:rsidR="00834EF3" w:rsidRPr="00BE11F9" w:rsidRDefault="00834EF3" w:rsidP="00714FF8">
            <w:pPr>
              <w:widowControl/>
              <w:jc w:val="both"/>
            </w:pPr>
            <w:r w:rsidRPr="00BE11F9">
              <w:rPr>
                <w:i/>
              </w:rPr>
              <w:t>Amata nosaukums</w:t>
            </w:r>
            <w:r w:rsidRPr="00BE11F9">
              <w:t>:</w:t>
            </w:r>
          </w:p>
          <w:p w:rsidR="00834EF3" w:rsidRPr="00BE11F9" w:rsidRDefault="00834EF3" w:rsidP="00714FF8">
            <w:pPr>
              <w:widowControl/>
              <w:jc w:val="both"/>
            </w:pPr>
          </w:p>
          <w:p w:rsidR="00834EF3" w:rsidRPr="00BE11F9" w:rsidRDefault="00834EF3" w:rsidP="00714FF8">
            <w:pPr>
              <w:widowControl/>
              <w:jc w:val="both"/>
            </w:pPr>
          </w:p>
          <w:p w:rsidR="00834EF3" w:rsidRPr="00BE11F9" w:rsidRDefault="00834EF3" w:rsidP="00714FF8">
            <w:pPr>
              <w:widowControl/>
              <w:jc w:val="both"/>
            </w:pPr>
          </w:p>
          <w:p w:rsidR="00834EF3" w:rsidRPr="00BE11F9" w:rsidRDefault="00834EF3" w:rsidP="00714FF8">
            <w:pPr>
              <w:widowControl/>
              <w:jc w:val="both"/>
              <w:rPr>
                <w:i/>
              </w:rPr>
            </w:pPr>
            <w:r w:rsidRPr="00BE11F9">
              <w:rPr>
                <w:i/>
              </w:rPr>
              <w:t>Vārds uzvārds</w:t>
            </w:r>
          </w:p>
        </w:tc>
        <w:tc>
          <w:tcPr>
            <w:tcW w:w="4477" w:type="dxa"/>
          </w:tcPr>
          <w:p w:rsidR="00834EF3" w:rsidRPr="00BE11F9" w:rsidRDefault="00834EF3" w:rsidP="00714FF8">
            <w:pPr>
              <w:widowControl/>
              <w:jc w:val="both"/>
              <w:rPr>
                <w:rFonts w:ascii="Tahoma" w:hAnsi="Tahoma"/>
                <w:szCs w:val="20"/>
              </w:rPr>
            </w:pPr>
            <w:r w:rsidRPr="00BE11F9">
              <w:t>„Pasūtītājs”:</w:t>
            </w:r>
          </w:p>
          <w:p w:rsidR="00834EF3" w:rsidRPr="00BE11F9" w:rsidRDefault="00834EF3" w:rsidP="00714FF8">
            <w:pPr>
              <w:widowControl/>
              <w:jc w:val="both"/>
              <w:rPr>
                <w:rFonts w:ascii="Tahoma" w:hAnsi="Tahoma"/>
                <w:szCs w:val="20"/>
              </w:rPr>
            </w:pPr>
            <w:r w:rsidRPr="00BE11F9">
              <w:t>APP Latvijas Organiskās sintēzes institūts</w:t>
            </w:r>
          </w:p>
          <w:p w:rsidR="00834EF3" w:rsidRPr="00BE11F9" w:rsidRDefault="00834EF3" w:rsidP="00714FF8">
            <w:pPr>
              <w:widowControl/>
              <w:jc w:val="both"/>
              <w:rPr>
                <w:rFonts w:ascii="Tahoma" w:hAnsi="Tahoma"/>
                <w:szCs w:val="20"/>
              </w:rPr>
            </w:pPr>
            <w:r w:rsidRPr="00BE11F9">
              <w:t>Reģ.Nr. 90002111653</w:t>
            </w:r>
          </w:p>
          <w:p w:rsidR="00834EF3" w:rsidRPr="00BE11F9" w:rsidRDefault="00834EF3" w:rsidP="00714FF8">
            <w:pPr>
              <w:widowControl/>
            </w:pPr>
            <w:r w:rsidRPr="00BE11F9">
              <w:t>Aizkraukles ielā 21,</w:t>
            </w:r>
          </w:p>
          <w:p w:rsidR="00834EF3" w:rsidRPr="00BE11F9" w:rsidRDefault="00834EF3" w:rsidP="00714FF8">
            <w:pPr>
              <w:widowControl/>
            </w:pPr>
            <w:r w:rsidRPr="00BE11F9">
              <w:t xml:space="preserve">Rīga , Latvija , LV-1006 </w:t>
            </w:r>
          </w:p>
          <w:p w:rsidR="00834EF3" w:rsidRPr="00BE11F9" w:rsidRDefault="00834EF3" w:rsidP="00714FF8">
            <w:pPr>
              <w:widowControl/>
              <w:jc w:val="both"/>
            </w:pPr>
          </w:p>
          <w:p w:rsidR="00834EF3" w:rsidRPr="00BE11F9" w:rsidRDefault="00834EF3" w:rsidP="00714FF8">
            <w:pPr>
              <w:widowControl/>
              <w:jc w:val="both"/>
            </w:pPr>
            <w:r w:rsidRPr="00BE11F9">
              <w:t>Latvijas Organiskās sintēzes institūta</w:t>
            </w:r>
          </w:p>
          <w:p w:rsidR="00834EF3" w:rsidRPr="00BE11F9" w:rsidRDefault="00834EF3" w:rsidP="00714FF8">
            <w:pPr>
              <w:widowControl/>
              <w:jc w:val="both"/>
            </w:pPr>
            <w:r w:rsidRPr="00BE11F9">
              <w:t>Direktors:</w:t>
            </w:r>
          </w:p>
          <w:p w:rsidR="00834EF3" w:rsidRPr="00BE11F9" w:rsidRDefault="00834EF3" w:rsidP="00714FF8">
            <w:pPr>
              <w:widowControl/>
              <w:jc w:val="both"/>
            </w:pPr>
          </w:p>
          <w:p w:rsidR="00834EF3" w:rsidRPr="00BE11F9" w:rsidRDefault="00834EF3" w:rsidP="00714FF8">
            <w:pPr>
              <w:widowControl/>
              <w:jc w:val="both"/>
            </w:pPr>
          </w:p>
          <w:p w:rsidR="00834EF3" w:rsidRPr="00BE11F9" w:rsidRDefault="00834EF3" w:rsidP="00714FF8">
            <w:pPr>
              <w:widowControl/>
              <w:jc w:val="both"/>
            </w:pPr>
          </w:p>
          <w:p w:rsidR="00834EF3" w:rsidRPr="0080291C" w:rsidRDefault="0080291C" w:rsidP="0080291C">
            <w:pPr>
              <w:widowControl/>
              <w:jc w:val="both"/>
            </w:pPr>
            <w:r w:rsidRPr="0080291C">
              <w:t>Osvalds Pugovičs</w:t>
            </w:r>
          </w:p>
        </w:tc>
      </w:tr>
    </w:tbl>
    <w:p w:rsidR="000E27C1" w:rsidRPr="00BE11F9" w:rsidRDefault="000E27C1" w:rsidP="000E27C1">
      <w:pPr>
        <w:widowControl/>
        <w:spacing w:line="276" w:lineRule="auto"/>
        <w:jc w:val="right"/>
        <w:rPr>
          <w:b/>
        </w:rPr>
      </w:pPr>
    </w:p>
    <w:p w:rsidR="001E577F" w:rsidRPr="00BE11F9" w:rsidRDefault="001E577F" w:rsidP="000E27C1">
      <w:pPr>
        <w:widowControl/>
        <w:spacing w:line="276" w:lineRule="auto"/>
        <w:jc w:val="right"/>
        <w:rPr>
          <w:b/>
        </w:rPr>
      </w:pPr>
    </w:p>
    <w:p w:rsidR="006C7885" w:rsidRPr="00BE11F9" w:rsidRDefault="006C7885" w:rsidP="000E27C1">
      <w:pPr>
        <w:widowControl/>
        <w:spacing w:line="276" w:lineRule="auto"/>
        <w:jc w:val="right"/>
        <w:rPr>
          <w:b/>
        </w:rPr>
      </w:pPr>
    </w:p>
    <w:p w:rsidR="000E27C1" w:rsidRPr="00BE11F9" w:rsidRDefault="000E27C1" w:rsidP="000E27C1">
      <w:pPr>
        <w:widowControl/>
        <w:spacing w:line="276" w:lineRule="auto"/>
        <w:ind w:left="4536"/>
      </w:pPr>
      <w:r w:rsidRPr="00BE11F9">
        <w:t xml:space="preserve">Būvuzraugs: </w:t>
      </w:r>
      <w:r w:rsidR="006C7885" w:rsidRPr="00BE11F9">
        <w:t>_______________________</w:t>
      </w:r>
    </w:p>
    <w:p w:rsidR="000E27C1" w:rsidRPr="00BE11F9" w:rsidRDefault="000E27C1" w:rsidP="000E27C1">
      <w:pPr>
        <w:widowControl/>
        <w:tabs>
          <w:tab w:val="left" w:pos="4253"/>
        </w:tabs>
        <w:spacing w:line="276" w:lineRule="auto"/>
        <w:ind w:left="4253" w:right="521"/>
        <w:jc w:val="right"/>
        <w:rPr>
          <w:b/>
          <w:i/>
        </w:rPr>
      </w:pPr>
      <w:r w:rsidRPr="00BE11F9">
        <w:rPr>
          <w:i/>
        </w:rPr>
        <w:t>/Vārds Uzvārds, paraksts/</w:t>
      </w:r>
    </w:p>
    <w:p w:rsidR="009723E1" w:rsidRPr="00BE11F9" w:rsidRDefault="009723E1">
      <w:pPr>
        <w:widowControl/>
        <w:spacing w:after="200" w:line="276" w:lineRule="auto"/>
        <w:rPr>
          <w:b/>
        </w:rPr>
      </w:pPr>
      <w:r w:rsidRPr="00BE11F9">
        <w:rPr>
          <w:b/>
        </w:rPr>
        <w:br w:type="page"/>
      </w:r>
    </w:p>
    <w:p w:rsidR="0069710F" w:rsidRDefault="0069710F" w:rsidP="009723E1">
      <w:pPr>
        <w:pStyle w:val="Heading2"/>
        <w:numPr>
          <w:ilvl w:val="0"/>
          <w:numId w:val="0"/>
        </w:numPr>
        <w:rPr>
          <w:bCs/>
          <w:iCs/>
          <w:szCs w:val="20"/>
          <w:lang w:eastAsia="lv-LV"/>
        </w:rPr>
        <w:sectPr w:rsidR="0069710F" w:rsidSect="007F4D8E">
          <w:headerReference w:type="default" r:id="rId13"/>
          <w:footerReference w:type="even" r:id="rId14"/>
          <w:footerReference w:type="default" r:id="rId15"/>
          <w:pgSz w:w="11906" w:h="16838" w:code="9"/>
          <w:pgMar w:top="1440" w:right="1440" w:bottom="1440" w:left="1440" w:header="709" w:footer="709" w:gutter="0"/>
          <w:cols w:space="708"/>
          <w:titlePg/>
          <w:docGrid w:linePitch="360"/>
        </w:sectPr>
      </w:pPr>
      <w:bookmarkStart w:id="308" w:name="_Toc395111474"/>
    </w:p>
    <w:p w:rsidR="009723E1" w:rsidRPr="00BE11F9" w:rsidRDefault="00E75112" w:rsidP="009723E1">
      <w:pPr>
        <w:pStyle w:val="Heading2"/>
        <w:numPr>
          <w:ilvl w:val="0"/>
          <w:numId w:val="0"/>
        </w:numPr>
        <w:rPr>
          <w:bCs/>
          <w:iCs/>
          <w:szCs w:val="20"/>
          <w:lang w:eastAsia="lv-LV"/>
        </w:rPr>
      </w:pPr>
      <w:r w:rsidRPr="00BE11F9">
        <w:rPr>
          <w:bCs/>
          <w:iCs/>
          <w:szCs w:val="20"/>
          <w:lang w:eastAsia="lv-LV"/>
        </w:rPr>
        <w:lastRenderedPageBreak/>
        <w:t>Pielikums Nr. 9</w:t>
      </w:r>
      <w:bookmarkEnd w:id="308"/>
    </w:p>
    <w:p w:rsidR="009723E1" w:rsidRPr="009A347A" w:rsidRDefault="009723E1" w:rsidP="009723E1">
      <w:pPr>
        <w:widowControl/>
        <w:rPr>
          <w:b/>
          <w:bCs/>
          <w:iCs/>
        </w:rPr>
      </w:pPr>
      <w:r w:rsidRPr="00BE11F9">
        <w:rPr>
          <w:b/>
          <w:bCs/>
          <w:iCs/>
        </w:rPr>
        <w:t>Līgumam Nr.</w:t>
      </w:r>
      <w:r w:rsidRPr="00BE11F9">
        <w:rPr>
          <w:b/>
          <w:bCs/>
          <w:i/>
          <w:iCs/>
          <w:sz w:val="28"/>
          <w:szCs w:val="20"/>
        </w:rPr>
        <w:t xml:space="preserve"> </w:t>
      </w:r>
      <w:r w:rsidR="005F3AF1" w:rsidRPr="005F3AF1">
        <w:rPr>
          <w:b/>
        </w:rPr>
        <w:t xml:space="preserve">1 </w:t>
      </w:r>
      <w:r w:rsidR="005F3AF1" w:rsidRPr="009A347A">
        <w:rPr>
          <w:b/>
        </w:rPr>
        <w:t>/ OSI 2015/</w:t>
      </w:r>
      <w:r w:rsidR="009F7C6A">
        <w:rPr>
          <w:b/>
        </w:rPr>
        <w:t>35</w:t>
      </w:r>
      <w:r w:rsidR="008A1C77" w:rsidRPr="009A347A">
        <w:rPr>
          <w:b/>
        </w:rPr>
        <w:t xml:space="preserve"> </w:t>
      </w:r>
      <w:r w:rsidR="005F3AF1" w:rsidRPr="009A347A">
        <w:rPr>
          <w:b/>
        </w:rPr>
        <w:t>AK ERAF / 2011/0045/2DP/2.1.1.3.1./11/IPIA/VIAA/001</w:t>
      </w:r>
    </w:p>
    <w:p w:rsidR="00E75112" w:rsidRPr="009A347A" w:rsidRDefault="00E75112" w:rsidP="009723E1">
      <w:pPr>
        <w:widowControl/>
        <w:jc w:val="center"/>
        <w:rPr>
          <w:b/>
          <w:bCs/>
          <w:iCs/>
        </w:rPr>
      </w:pPr>
    </w:p>
    <w:p w:rsidR="009723E1" w:rsidRPr="00BE11F9" w:rsidRDefault="00E75112" w:rsidP="009723E1">
      <w:pPr>
        <w:widowControl/>
        <w:jc w:val="center"/>
        <w:rPr>
          <w:b/>
          <w:bCs/>
          <w:iCs/>
          <w:caps/>
        </w:rPr>
      </w:pPr>
      <w:r w:rsidRPr="009A347A">
        <w:rPr>
          <w:b/>
          <w:bCs/>
          <w:iCs/>
          <w:caps/>
        </w:rPr>
        <w:t xml:space="preserve">būvniecības ikmēneša izpildes akta </w:t>
      </w:r>
      <w:r w:rsidR="000B7333" w:rsidRPr="009A347A">
        <w:rPr>
          <w:b/>
          <w:bCs/>
          <w:iCs/>
          <w:caps/>
        </w:rPr>
        <w:t xml:space="preserve">par </w:t>
      </w:r>
      <w:r w:rsidR="00B75781" w:rsidRPr="009A347A">
        <w:rPr>
          <w:b/>
          <w:bCs/>
          <w:iCs/>
          <w:caps/>
        </w:rPr>
        <w:t xml:space="preserve">padarītiem darbiem </w:t>
      </w:r>
      <w:r w:rsidR="009723E1" w:rsidRPr="009A347A">
        <w:rPr>
          <w:b/>
          <w:bCs/>
          <w:iCs/>
          <w:caps/>
        </w:rPr>
        <w:t>forma</w:t>
      </w:r>
      <w:r w:rsidR="00B75781" w:rsidRPr="009A347A">
        <w:rPr>
          <w:b/>
          <w:bCs/>
          <w:iCs/>
          <w:caps/>
        </w:rPr>
        <w:t xml:space="preserve"> (Forma N</w:t>
      </w:r>
      <w:r w:rsidR="00B75781" w:rsidRPr="009A347A">
        <w:rPr>
          <w:b/>
          <w:bCs/>
          <w:iCs/>
        </w:rPr>
        <w:t>r</w:t>
      </w:r>
      <w:r w:rsidR="00B75781" w:rsidRPr="009A347A">
        <w:rPr>
          <w:b/>
          <w:bCs/>
          <w:iCs/>
          <w:caps/>
        </w:rPr>
        <w:t>. 2)</w:t>
      </w:r>
    </w:p>
    <w:p w:rsidR="009723E1" w:rsidRPr="00BE11F9" w:rsidRDefault="00D36C47" w:rsidP="009723E1">
      <w:pPr>
        <w:widowControl/>
        <w:jc w:val="center"/>
        <w:rPr>
          <w:b/>
          <w:bCs/>
          <w:iCs/>
          <w:caps/>
          <w:sz w:val="28"/>
          <w:szCs w:val="28"/>
        </w:rPr>
      </w:pPr>
      <w:r>
        <w:rPr>
          <w:b/>
          <w:bCs/>
          <w:iCs/>
          <w:caps/>
          <w:sz w:val="28"/>
          <w:szCs w:val="28"/>
        </w:rPr>
      </w:r>
      <w:r>
        <w:rPr>
          <w:b/>
          <w:bCs/>
          <w:iCs/>
          <w:caps/>
          <w:sz w:val="28"/>
          <w:szCs w:val="28"/>
        </w:rPr>
        <w:pict>
          <v:group id="_x0000_s1028" editas="canvas" style="width:700.05pt;height:267.2pt;mso-position-horizontal-relative:char;mso-position-vertical-relative:line" coordorigin="-8" coordsize="14001,53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width:14001;height:5344" o:preferrelative="f">
              <v:fill o:detectmouseclick="t"/>
              <v:path o:extrusionok="t" o:connecttype="none"/>
              <o:lock v:ext="edit" text="t"/>
            </v:shape>
            <v:group id="_x0000_s1229" style="position:absolute;width:13927;height:5287" coordsize="13927,5287">
              <v:line id="_x0000_s1029" style="position:absolute" from="9863,4075" to="9904,4076" strokecolor="green" strokeweight="0"/>
              <v:rect id="_x0000_s1030" style="position:absolute;left:9863;top:4075;width:41;height:9" fillcolor="green" stroked="f"/>
              <v:line id="_x0000_s1031" style="position:absolute" from="9863,4084" to="9896,4085" strokecolor="green" strokeweight="0"/>
              <v:rect id="_x0000_s1032" style="position:absolute;left:9863;top:4084;width:33;height:8" fillcolor="green" stroked="f"/>
              <v:line id="_x0000_s1033" style="position:absolute" from="9863,4092" to="9888,4093" strokecolor="green" strokeweight="0"/>
              <v:rect id="_x0000_s1034" style="position:absolute;left:9863;top:4092;width:25;height:8" fillcolor="green" stroked="f"/>
              <v:line id="_x0000_s1035" style="position:absolute" from="9863,4100" to="9880,4101" strokecolor="green" strokeweight="0"/>
              <v:rect id="_x0000_s1036" style="position:absolute;left:9863;top:4100;width:17;height:8" fillcolor="green" stroked="f"/>
              <v:line id="_x0000_s1037" style="position:absolute" from="9863,4108" to="9872,4109" strokecolor="green" strokeweight="0"/>
              <v:rect id="_x0000_s1038" style="position:absolute;left:9863;top:4108;width:9;height:8" fillcolor="green" stroked="f"/>
              <v:line id="_x0000_s1039" style="position:absolute" from="11671,4075" to="11712,4076" strokecolor="green" strokeweight="0"/>
              <v:rect id="_x0000_s1040" style="position:absolute;left:11671;top:4075;width:41;height:9" fillcolor="green" stroked="f"/>
              <v:line id="_x0000_s1041" style="position:absolute" from="11671,4084" to="11704,4085" strokecolor="green" strokeweight="0"/>
              <v:rect id="_x0000_s1042" style="position:absolute;left:11671;top:4084;width:33;height:8" fillcolor="green" stroked="f"/>
              <v:line id="_x0000_s1043" style="position:absolute" from="11671,4092" to="11695,4093" strokecolor="green" strokeweight="0"/>
              <v:rect id="_x0000_s1044" style="position:absolute;left:11671;top:4092;width:24;height:8" fillcolor="green" stroked="f"/>
              <v:line id="_x0000_s1045" style="position:absolute" from="11671,4100" to="11687,4101" strokecolor="green" strokeweight="0"/>
              <v:rect id="_x0000_s1046" style="position:absolute;left:11671;top:4100;width:16;height:8" fillcolor="green" stroked="f"/>
              <v:line id="_x0000_s1047" style="position:absolute" from="11671,4108" to="11679,4109" strokecolor="green" strokeweight="0"/>
              <v:rect id="_x0000_s1048" style="position:absolute;left:11671;top:4108;width:8;height:8" fillcolor="green" stroked="f"/>
              <v:line id="_x0000_s1049" style="position:absolute" from="13437,4075" to="13478,4076" strokecolor="green" strokeweight="0"/>
              <v:rect id="_x0000_s1050" style="position:absolute;left:13437;top:4075;width:41;height:9" fillcolor="green" stroked="f"/>
              <v:line id="_x0000_s1051" style="position:absolute" from="13437,4084" to="13470,4085" strokecolor="green" strokeweight="0"/>
              <v:rect id="_x0000_s1052" style="position:absolute;left:13437;top:4084;width:33;height:8" fillcolor="green" stroked="f"/>
              <v:line id="_x0000_s1053" style="position:absolute" from="13437,4092" to="13462,4093" strokecolor="green" strokeweight="0"/>
              <v:rect id="_x0000_s1054" style="position:absolute;left:13437;top:4092;width:25;height:8" fillcolor="green" stroked="f"/>
              <v:line id="_x0000_s1055" style="position:absolute" from="13437,4100" to="13454,4101" strokecolor="green" strokeweight="0"/>
              <v:rect id="_x0000_s1056" style="position:absolute;left:13437;top:4100;width:17;height:8" fillcolor="green" stroked="f"/>
              <v:line id="_x0000_s1057" style="position:absolute" from="13437,4108" to="13446,4109" strokecolor="green" strokeweight="0"/>
              <v:rect id="_x0000_s1058" style="position:absolute;left:13437;top:4108;width:9;height:8" fillcolor="green" stroked="f"/>
              <v:rect id="_x0000_s1059" style="position:absolute;left:13413;top:33;width:514;height:115;mso-wrap-style:none;v-text-anchor:top" filled="f" stroked="f">
                <v:textbox style="mso-fit-shape-to-text:t" inset="0,0,0,0">
                  <w:txbxContent>
                    <w:p w:rsidR="00FA6718" w:rsidRDefault="00FA6718">
                      <w:r>
                        <w:rPr>
                          <w:b/>
                          <w:bCs/>
                          <w:color w:val="000000"/>
                          <w:sz w:val="10"/>
                          <w:szCs w:val="10"/>
                          <w:lang w:val="en-US"/>
                        </w:rPr>
                        <w:t>Forma nr. 2</w:t>
                      </w:r>
                    </w:p>
                  </w:txbxContent>
                </v:textbox>
              </v:rect>
              <v:rect id="_x0000_s1060" style="position:absolute;left:25;top:188;width:820;height:115;mso-wrap-style:none;v-text-anchor:top" filled="f" stroked="f">
                <v:textbox style="mso-fit-shape-to-text:t" inset="0,0,0,0">
                  <w:txbxContent>
                    <w:p w:rsidR="00FA6718" w:rsidRDefault="00FA6718">
                      <w:proofErr w:type="spellStart"/>
                      <w:r>
                        <w:rPr>
                          <w:color w:val="000000"/>
                          <w:sz w:val="10"/>
                          <w:szCs w:val="10"/>
                          <w:lang w:val="en-US"/>
                        </w:rPr>
                        <w:t>Objekta</w:t>
                      </w:r>
                      <w:proofErr w:type="spellEnd"/>
                      <w:r>
                        <w:rPr>
                          <w:color w:val="000000"/>
                          <w:sz w:val="10"/>
                          <w:szCs w:val="10"/>
                          <w:lang w:val="en-US"/>
                        </w:rPr>
                        <w:t xml:space="preserve"> </w:t>
                      </w:r>
                      <w:proofErr w:type="spellStart"/>
                      <w:r>
                        <w:rPr>
                          <w:color w:val="000000"/>
                          <w:sz w:val="10"/>
                          <w:szCs w:val="10"/>
                          <w:lang w:val="en-US"/>
                        </w:rPr>
                        <w:t>nosaukums</w:t>
                      </w:r>
                      <w:proofErr w:type="spellEnd"/>
                      <w:r>
                        <w:rPr>
                          <w:color w:val="000000"/>
                          <w:sz w:val="10"/>
                          <w:szCs w:val="10"/>
                          <w:lang w:val="en-US"/>
                        </w:rPr>
                        <w:t xml:space="preserve">: </w:t>
                      </w:r>
                    </w:p>
                  </w:txbxContent>
                </v:textbox>
              </v:rect>
              <v:rect id="_x0000_s1061" style="position:absolute;left:25;top:344;width:311;height:115;mso-wrap-style:none;v-text-anchor:top" filled="f" stroked="f">
                <v:textbox style="mso-fit-shape-to-text:t" inset="0,0,0,0">
                  <w:txbxContent>
                    <w:p w:rsidR="00FA6718" w:rsidRDefault="00FA6718">
                      <w:proofErr w:type="spellStart"/>
                      <w:r>
                        <w:rPr>
                          <w:color w:val="000000"/>
                          <w:sz w:val="10"/>
                          <w:szCs w:val="10"/>
                          <w:lang w:val="en-US"/>
                        </w:rPr>
                        <w:t>Adrese</w:t>
                      </w:r>
                      <w:proofErr w:type="spellEnd"/>
                      <w:r>
                        <w:rPr>
                          <w:color w:val="000000"/>
                          <w:sz w:val="10"/>
                          <w:szCs w:val="10"/>
                          <w:lang w:val="en-US"/>
                        </w:rPr>
                        <w:t xml:space="preserve">: </w:t>
                      </w:r>
                    </w:p>
                  </w:txbxContent>
                </v:textbox>
              </v:rect>
              <v:rect id="_x0000_s1062" style="position:absolute;left:25;top:483;width:1186;height:115;mso-wrap-style:none;v-text-anchor:top" filled="f" stroked="f">
                <v:textbox style="mso-fit-shape-to-text:t" inset="0,0,0,0">
                  <w:txbxContent>
                    <w:p w:rsidR="00FA6718" w:rsidRDefault="00FA6718">
                      <w:proofErr w:type="spellStart"/>
                      <w:r>
                        <w:rPr>
                          <w:color w:val="000000"/>
                          <w:sz w:val="10"/>
                          <w:szCs w:val="10"/>
                          <w:lang w:val="en-US"/>
                        </w:rPr>
                        <w:t>Iepirkuma</w:t>
                      </w:r>
                      <w:proofErr w:type="spellEnd"/>
                      <w:r>
                        <w:rPr>
                          <w:color w:val="000000"/>
                          <w:sz w:val="10"/>
                          <w:szCs w:val="10"/>
                          <w:lang w:val="en-US"/>
                        </w:rPr>
                        <w:t xml:space="preserve"> </w:t>
                      </w:r>
                      <w:proofErr w:type="spellStart"/>
                      <w:r>
                        <w:rPr>
                          <w:color w:val="000000"/>
                          <w:sz w:val="10"/>
                          <w:szCs w:val="10"/>
                          <w:lang w:val="en-US"/>
                        </w:rPr>
                        <w:t>identifikācijas</w:t>
                      </w:r>
                      <w:proofErr w:type="spellEnd"/>
                      <w:r>
                        <w:rPr>
                          <w:color w:val="000000"/>
                          <w:sz w:val="10"/>
                          <w:szCs w:val="10"/>
                          <w:lang w:val="en-US"/>
                        </w:rPr>
                        <w:t xml:space="preserve"> </w:t>
                      </w:r>
                      <w:proofErr w:type="gramStart"/>
                      <w:r>
                        <w:rPr>
                          <w:color w:val="000000"/>
                          <w:sz w:val="10"/>
                          <w:szCs w:val="10"/>
                          <w:lang w:val="en-US"/>
                        </w:rPr>
                        <w:t>Nr.:</w:t>
                      </w:r>
                      <w:proofErr w:type="gramEnd"/>
                      <w:r>
                        <w:rPr>
                          <w:color w:val="000000"/>
                          <w:sz w:val="10"/>
                          <w:szCs w:val="10"/>
                          <w:lang w:val="en-US"/>
                        </w:rPr>
                        <w:t xml:space="preserve"> </w:t>
                      </w:r>
                    </w:p>
                  </w:txbxContent>
                </v:textbox>
              </v:rect>
              <v:rect id="_x0000_s1063" style="position:absolute;left:25;top:622;width:467;height:115;mso-wrap-style:none;v-text-anchor:top" filled="f" stroked="f">
                <v:textbox style="mso-fit-shape-to-text:t" inset="0,0,0,0">
                  <w:txbxContent>
                    <w:p w:rsidR="00FA6718" w:rsidRDefault="00FA6718">
                      <w:proofErr w:type="spellStart"/>
                      <w:r>
                        <w:rPr>
                          <w:color w:val="000000"/>
                          <w:sz w:val="10"/>
                          <w:szCs w:val="10"/>
                          <w:lang w:val="en-US"/>
                        </w:rPr>
                        <w:t>Līguma</w:t>
                      </w:r>
                      <w:proofErr w:type="spellEnd"/>
                      <w:r>
                        <w:rPr>
                          <w:color w:val="000000"/>
                          <w:sz w:val="10"/>
                          <w:szCs w:val="10"/>
                          <w:lang w:val="en-US"/>
                        </w:rPr>
                        <w:t xml:space="preserve"> Nr. </w:t>
                      </w:r>
                    </w:p>
                  </w:txbxContent>
                </v:textbox>
              </v:rect>
              <v:rect id="_x0000_s1064" style="position:absolute;left:25;top:761;width:412;height:115;mso-wrap-style:none;v-text-anchor:top" filled="f" stroked="f">
                <v:textbox style="mso-fit-shape-to-text:t" inset="0,0,0,0">
                  <w:txbxContent>
                    <w:p w:rsidR="00FA6718" w:rsidRDefault="00FA6718">
                      <w:proofErr w:type="spellStart"/>
                      <w:r>
                        <w:rPr>
                          <w:color w:val="000000"/>
                          <w:sz w:val="10"/>
                          <w:szCs w:val="10"/>
                          <w:lang w:val="en-US"/>
                        </w:rPr>
                        <w:t>Pasūtītājs</w:t>
                      </w:r>
                      <w:proofErr w:type="spellEnd"/>
                      <w:r>
                        <w:rPr>
                          <w:color w:val="000000"/>
                          <w:sz w:val="10"/>
                          <w:szCs w:val="10"/>
                          <w:lang w:val="en-US"/>
                        </w:rPr>
                        <w:t xml:space="preserve">: </w:t>
                      </w:r>
                    </w:p>
                  </w:txbxContent>
                </v:textbox>
              </v:rect>
              <v:rect id="_x0000_s1065" style="position:absolute;left:499;top:761;width:1806;height:115;mso-wrap-style:none;v-text-anchor:top" filled="f" stroked="f">
                <v:textbox style="mso-fit-shape-to-text:t" inset="0,0,0,0">
                  <w:txbxContent>
                    <w:p w:rsidR="00FA6718" w:rsidRDefault="00FA6718">
                      <w:r>
                        <w:rPr>
                          <w:b/>
                          <w:bCs/>
                          <w:color w:val="000000"/>
                          <w:sz w:val="10"/>
                          <w:szCs w:val="10"/>
                          <w:lang w:val="en-US"/>
                        </w:rPr>
                        <w:t xml:space="preserve">APP </w:t>
                      </w:r>
                      <w:proofErr w:type="spellStart"/>
                      <w:r>
                        <w:rPr>
                          <w:b/>
                          <w:bCs/>
                          <w:color w:val="000000"/>
                          <w:sz w:val="10"/>
                          <w:szCs w:val="10"/>
                          <w:lang w:val="en-US"/>
                        </w:rPr>
                        <w:t>Latvijas</w:t>
                      </w:r>
                      <w:proofErr w:type="spellEnd"/>
                      <w:r>
                        <w:rPr>
                          <w:b/>
                          <w:bCs/>
                          <w:color w:val="000000"/>
                          <w:sz w:val="10"/>
                          <w:szCs w:val="10"/>
                          <w:lang w:val="en-US"/>
                        </w:rPr>
                        <w:t xml:space="preserve"> </w:t>
                      </w:r>
                      <w:proofErr w:type="spellStart"/>
                      <w:r>
                        <w:rPr>
                          <w:b/>
                          <w:bCs/>
                          <w:color w:val="000000"/>
                          <w:sz w:val="10"/>
                          <w:szCs w:val="10"/>
                          <w:lang w:val="en-US"/>
                        </w:rPr>
                        <w:t>Organiskās</w:t>
                      </w:r>
                      <w:proofErr w:type="spellEnd"/>
                      <w:r>
                        <w:rPr>
                          <w:b/>
                          <w:bCs/>
                          <w:color w:val="000000"/>
                          <w:sz w:val="10"/>
                          <w:szCs w:val="10"/>
                          <w:lang w:val="en-US"/>
                        </w:rPr>
                        <w:t xml:space="preserve"> </w:t>
                      </w:r>
                      <w:proofErr w:type="spellStart"/>
                      <w:r>
                        <w:rPr>
                          <w:b/>
                          <w:bCs/>
                          <w:color w:val="000000"/>
                          <w:sz w:val="10"/>
                          <w:szCs w:val="10"/>
                          <w:lang w:val="en-US"/>
                        </w:rPr>
                        <w:t>sintēzes</w:t>
                      </w:r>
                      <w:proofErr w:type="spellEnd"/>
                      <w:r>
                        <w:rPr>
                          <w:b/>
                          <w:bCs/>
                          <w:color w:val="000000"/>
                          <w:sz w:val="10"/>
                          <w:szCs w:val="10"/>
                          <w:lang w:val="en-US"/>
                        </w:rPr>
                        <w:t xml:space="preserve"> </w:t>
                      </w:r>
                      <w:proofErr w:type="spellStart"/>
                      <w:r>
                        <w:rPr>
                          <w:b/>
                          <w:bCs/>
                          <w:color w:val="000000"/>
                          <w:sz w:val="10"/>
                          <w:szCs w:val="10"/>
                          <w:lang w:val="en-US"/>
                        </w:rPr>
                        <w:t>institūts</w:t>
                      </w:r>
                      <w:proofErr w:type="spellEnd"/>
                    </w:p>
                  </w:txbxContent>
                </v:textbox>
              </v:rect>
              <v:rect id="_x0000_s1066" style="position:absolute;left:25;top:900;width:428;height:115;mso-wrap-style:none;v-text-anchor:top" filled="f" stroked="f">
                <v:textbox style="mso-fit-shape-to-text:t" inset="0,0,0,0">
                  <w:txbxContent>
                    <w:p w:rsidR="00FA6718" w:rsidRDefault="00FA6718">
                      <w:proofErr w:type="spellStart"/>
                      <w:r>
                        <w:rPr>
                          <w:color w:val="000000"/>
                          <w:sz w:val="10"/>
                          <w:szCs w:val="10"/>
                          <w:lang w:val="en-US"/>
                        </w:rPr>
                        <w:t>Izpildītājs</w:t>
                      </w:r>
                      <w:proofErr w:type="spellEnd"/>
                      <w:r>
                        <w:rPr>
                          <w:color w:val="000000"/>
                          <w:sz w:val="10"/>
                          <w:szCs w:val="10"/>
                          <w:lang w:val="en-US"/>
                        </w:rPr>
                        <w:t xml:space="preserve">: </w:t>
                      </w:r>
                    </w:p>
                  </w:txbxContent>
                </v:textbox>
              </v:rect>
              <v:rect id="_x0000_s1067" style="position:absolute;left:2854;top:2201;width:436;height:115;mso-wrap-style:none;v-text-anchor:top" filled="f" stroked="f">
                <v:textbox style="mso-fit-shape-to-text:t" inset="0,0,0,0">
                  <w:txbxContent>
                    <w:p w:rsidR="00FA6718" w:rsidRDefault="00FA6718">
                      <w:proofErr w:type="spellStart"/>
                      <w:r>
                        <w:rPr>
                          <w:color w:val="000000"/>
                          <w:sz w:val="10"/>
                          <w:szCs w:val="10"/>
                          <w:lang w:val="en-US"/>
                        </w:rPr>
                        <w:t>Darba</w:t>
                      </w:r>
                      <w:proofErr w:type="spellEnd"/>
                      <w:r>
                        <w:rPr>
                          <w:color w:val="000000"/>
                          <w:sz w:val="10"/>
                          <w:szCs w:val="10"/>
                          <w:lang w:val="en-US"/>
                        </w:rPr>
                        <w:t xml:space="preserve"> alga</w:t>
                      </w:r>
                    </w:p>
                  </w:txbxContent>
                </v:textbox>
              </v:rect>
              <v:rect id="_x0000_s1068" style="position:absolute;left:3427;top:2201;width:367;height:115;mso-wrap-style:none;v-text-anchor:top" filled="f" stroked="f">
                <v:textbox style="mso-fit-shape-to-text:t" inset="0,0,0,0">
                  <w:txbxContent>
                    <w:p w:rsidR="00FA6718" w:rsidRDefault="00FA6718">
                      <w:proofErr w:type="spellStart"/>
                      <w:r>
                        <w:rPr>
                          <w:color w:val="000000"/>
                          <w:sz w:val="10"/>
                          <w:szCs w:val="10"/>
                          <w:lang w:val="en-US"/>
                        </w:rPr>
                        <w:t>Materiāli</w:t>
                      </w:r>
                      <w:proofErr w:type="spellEnd"/>
                    </w:p>
                  </w:txbxContent>
                </v:textbox>
              </v:rect>
              <v:rect id="_x0000_s1069" style="position:absolute;left:3999;top:2201;width:303;height:115;mso-wrap-style:none;v-text-anchor:top" filled="f" stroked="f">
                <v:textbox style="mso-fit-shape-to-text:t" inset="0,0,0,0">
                  <w:txbxContent>
                    <w:p w:rsidR="00FA6718" w:rsidRDefault="00FA6718">
                      <w:proofErr w:type="spellStart"/>
                      <w:r>
                        <w:rPr>
                          <w:color w:val="000000"/>
                          <w:sz w:val="10"/>
                          <w:szCs w:val="10"/>
                          <w:lang w:val="en-US"/>
                        </w:rPr>
                        <w:t>Mehān</w:t>
                      </w:r>
                      <w:proofErr w:type="spellEnd"/>
                      <w:r>
                        <w:rPr>
                          <w:color w:val="000000"/>
                          <w:sz w:val="10"/>
                          <w:szCs w:val="10"/>
                          <w:lang w:val="en-US"/>
                        </w:rPr>
                        <w:t>.</w:t>
                      </w:r>
                    </w:p>
                  </w:txbxContent>
                </v:textbox>
              </v:rect>
              <v:rect id="_x0000_s1070" style="position:absolute;left:4613;top:2201;width:217;height:115;mso-wrap-style:none;v-text-anchor:top" filled="f" stroked="f">
                <v:textbox style="mso-fit-shape-to-text:t" inset="0,0,0,0">
                  <w:txbxContent>
                    <w:p w:rsidR="00FA6718" w:rsidRDefault="00FA6718">
                      <w:proofErr w:type="spellStart"/>
                      <w:r>
                        <w:rPr>
                          <w:color w:val="000000"/>
                          <w:sz w:val="10"/>
                          <w:szCs w:val="10"/>
                          <w:lang w:val="en-US"/>
                        </w:rPr>
                        <w:t>Kopā</w:t>
                      </w:r>
                      <w:proofErr w:type="spellEnd"/>
                    </w:p>
                  </w:txbxContent>
                </v:textbox>
              </v:rect>
              <v:rect id="_x0000_s1071" style="position:absolute;left:5226;top:2201;width:217;height:115;mso-wrap-style:none;v-text-anchor:top" filled="f" stroked="f">
                <v:textbox style="mso-fit-shape-to-text:t" inset="0,0,0,0">
                  <w:txbxContent>
                    <w:p w:rsidR="00FA6718" w:rsidRDefault="00FA6718">
                      <w:proofErr w:type="spellStart"/>
                      <w:r>
                        <w:rPr>
                          <w:color w:val="000000"/>
                          <w:sz w:val="10"/>
                          <w:szCs w:val="10"/>
                          <w:lang w:val="en-US"/>
                        </w:rPr>
                        <w:t>Kopā</w:t>
                      </w:r>
                      <w:proofErr w:type="spellEnd"/>
                    </w:p>
                  </w:txbxContent>
                </v:textbox>
              </v:rect>
              <v:rect id="_x0000_s1072" style="position:absolute;left:6371;top:2201;width:306;height:115;mso-wrap-style:none;v-text-anchor:top" filled="f" stroked="f">
                <v:textbox style="mso-fit-shape-to-text:t" inset="0,0,0,0">
                  <w:txbxContent>
                    <w:p w:rsidR="00FA6718" w:rsidRDefault="00FA6718">
                      <w:r>
                        <w:rPr>
                          <w:color w:val="000000"/>
                          <w:sz w:val="10"/>
                          <w:szCs w:val="10"/>
                          <w:lang w:val="en-US"/>
                        </w:rPr>
                        <w:t>Summa</w:t>
                      </w:r>
                    </w:p>
                  </w:txbxContent>
                </v:textbox>
              </v:rect>
              <v:rect id="_x0000_s1073" style="position:absolute;left:7483;top:2201;width:436;height:115;mso-wrap-style:none;v-text-anchor:top" filled="f" stroked="f">
                <v:textbox style="mso-fit-shape-to-text:t" inset="0,0,0,0">
                  <w:txbxContent>
                    <w:p w:rsidR="00FA6718" w:rsidRDefault="00FA6718">
                      <w:proofErr w:type="spellStart"/>
                      <w:r>
                        <w:rPr>
                          <w:color w:val="000000"/>
                          <w:sz w:val="10"/>
                          <w:szCs w:val="10"/>
                          <w:lang w:val="en-US"/>
                        </w:rPr>
                        <w:t>Darba</w:t>
                      </w:r>
                      <w:proofErr w:type="spellEnd"/>
                      <w:r>
                        <w:rPr>
                          <w:color w:val="000000"/>
                          <w:sz w:val="10"/>
                          <w:szCs w:val="10"/>
                          <w:lang w:val="en-US"/>
                        </w:rPr>
                        <w:t xml:space="preserve"> alga</w:t>
                      </w:r>
                    </w:p>
                  </w:txbxContent>
                </v:textbox>
              </v:rect>
              <v:rect id="_x0000_s1074" style="position:absolute;left:8130;top:2201;width:367;height:115;mso-wrap-style:none;v-text-anchor:top" filled="f" stroked="f">
                <v:textbox style="mso-fit-shape-to-text:t" inset="0,0,0,0">
                  <w:txbxContent>
                    <w:p w:rsidR="00FA6718" w:rsidRDefault="00FA6718">
                      <w:proofErr w:type="spellStart"/>
                      <w:r>
                        <w:rPr>
                          <w:color w:val="000000"/>
                          <w:sz w:val="10"/>
                          <w:szCs w:val="10"/>
                          <w:lang w:val="en-US"/>
                        </w:rPr>
                        <w:t>Materiāli</w:t>
                      </w:r>
                      <w:proofErr w:type="spellEnd"/>
                    </w:p>
                  </w:txbxContent>
                </v:textbox>
              </v:rect>
              <v:rect id="_x0000_s1075" style="position:absolute;left:8784;top:2201;width:303;height:115;mso-wrap-style:none;v-text-anchor:top" filled="f" stroked="f">
                <v:textbox style="mso-fit-shape-to-text:t" inset="0,0,0,0">
                  <w:txbxContent>
                    <w:p w:rsidR="00FA6718" w:rsidRDefault="00FA6718">
                      <w:proofErr w:type="spellStart"/>
                      <w:r>
                        <w:rPr>
                          <w:color w:val="000000"/>
                          <w:sz w:val="10"/>
                          <w:szCs w:val="10"/>
                          <w:lang w:val="en-US"/>
                        </w:rPr>
                        <w:t>Mehān</w:t>
                      </w:r>
                      <w:proofErr w:type="spellEnd"/>
                      <w:r>
                        <w:rPr>
                          <w:color w:val="000000"/>
                          <w:sz w:val="10"/>
                          <w:szCs w:val="10"/>
                          <w:lang w:val="en-US"/>
                        </w:rPr>
                        <w:t>.</w:t>
                      </w:r>
                    </w:p>
                  </w:txbxContent>
                </v:textbox>
              </v:rect>
              <v:rect id="_x0000_s1076" style="position:absolute;left:9446;top:2201;width:217;height:115;mso-wrap-style:none;v-text-anchor:top" filled="f" stroked="f">
                <v:textbox style="mso-fit-shape-to-text:t" inset="0,0,0,0">
                  <w:txbxContent>
                    <w:p w:rsidR="00FA6718" w:rsidRDefault="00FA6718">
                      <w:proofErr w:type="spellStart"/>
                      <w:r>
                        <w:rPr>
                          <w:color w:val="000000"/>
                          <w:sz w:val="10"/>
                          <w:szCs w:val="10"/>
                          <w:lang w:val="en-US"/>
                        </w:rPr>
                        <w:t>Kopā</w:t>
                      </w:r>
                      <w:proofErr w:type="spellEnd"/>
                    </w:p>
                  </w:txbxContent>
                </v:textbox>
              </v:rect>
              <v:rect id="_x0000_s1077" style="position:absolute;left:11229;top:2201;width:306;height:115;mso-wrap-style:none;v-text-anchor:top" filled="f" stroked="f">
                <v:textbox style="mso-fit-shape-to-text:t" inset="0,0,0,0">
                  <w:txbxContent>
                    <w:p w:rsidR="00FA6718" w:rsidRDefault="00FA6718">
                      <w:r>
                        <w:rPr>
                          <w:color w:val="000000"/>
                          <w:sz w:val="10"/>
                          <w:szCs w:val="10"/>
                          <w:lang w:val="en-US"/>
                        </w:rPr>
                        <w:t>Summa</w:t>
                      </w:r>
                    </w:p>
                  </w:txbxContent>
                </v:textbox>
              </v:rect>
              <v:rect id="_x0000_s1078" style="position:absolute;left:12971;top:2201;width:306;height:115;mso-wrap-style:none;v-text-anchor:top" filled="f" stroked="f">
                <v:textbox style="mso-fit-shape-to-text:t" inset="0,0,0,0">
                  <w:txbxContent>
                    <w:p w:rsidR="00FA6718" w:rsidRDefault="00FA6718">
                      <w:r>
                        <w:rPr>
                          <w:color w:val="000000"/>
                          <w:sz w:val="10"/>
                          <w:szCs w:val="10"/>
                          <w:lang w:val="en-US"/>
                        </w:rPr>
                        <w:t>Summa</w:t>
                      </w:r>
                    </w:p>
                  </w:txbxContent>
                </v:textbox>
              </v:rect>
              <v:rect id="_x0000_s1079" style="position:absolute;left:2952;top:2414;width:201;height:115;mso-wrap-style:none;v-text-anchor:top" filled="f" stroked="f">
                <v:textbox style="mso-fit-shape-to-text:t" inset="0,0,0,0">
                  <w:txbxContent>
                    <w:p w:rsidR="00FA6718" w:rsidRDefault="00FA6718">
                      <w:r>
                        <w:rPr>
                          <w:color w:val="000000"/>
                          <w:sz w:val="10"/>
                          <w:szCs w:val="10"/>
                          <w:lang w:val="en-US"/>
                        </w:rPr>
                        <w:t>EUR</w:t>
                      </w:r>
                    </w:p>
                  </w:txbxContent>
                </v:textbox>
              </v:rect>
              <v:rect id="_x0000_s1080" style="position:absolute;left:3500;top:2414;width:201;height:115;mso-wrap-style:none;v-text-anchor:top" filled="f" stroked="f">
                <v:textbox style="mso-fit-shape-to-text:t" inset="0,0,0,0">
                  <w:txbxContent>
                    <w:p w:rsidR="00FA6718" w:rsidRDefault="00FA6718">
                      <w:r>
                        <w:rPr>
                          <w:color w:val="000000"/>
                          <w:sz w:val="10"/>
                          <w:szCs w:val="10"/>
                          <w:lang w:val="en-US"/>
                        </w:rPr>
                        <w:t>EUR</w:t>
                      </w:r>
                    </w:p>
                  </w:txbxContent>
                </v:textbox>
              </v:rect>
              <v:rect id="_x0000_s1081" style="position:absolute;left:4048;top:2414;width:201;height:115;mso-wrap-style:none;v-text-anchor:top" filled="f" stroked="f">
                <v:textbox style="mso-fit-shape-to-text:t" inset="0,0,0,0">
                  <w:txbxContent>
                    <w:p w:rsidR="00FA6718" w:rsidRDefault="00FA6718">
                      <w:r>
                        <w:rPr>
                          <w:color w:val="000000"/>
                          <w:sz w:val="10"/>
                          <w:szCs w:val="10"/>
                          <w:lang w:val="en-US"/>
                        </w:rPr>
                        <w:t>EUR</w:t>
                      </w:r>
                    </w:p>
                  </w:txbxContent>
                </v:textbox>
              </v:rect>
              <v:rect id="_x0000_s1082" style="position:absolute;left:4621;top:2414;width:201;height:115;mso-wrap-style:none;v-text-anchor:top" filled="f" stroked="f">
                <v:textbox style="mso-fit-shape-to-text:t" inset="0,0,0,0">
                  <w:txbxContent>
                    <w:p w:rsidR="00FA6718" w:rsidRDefault="00FA6718">
                      <w:r>
                        <w:rPr>
                          <w:color w:val="000000"/>
                          <w:sz w:val="10"/>
                          <w:szCs w:val="10"/>
                          <w:lang w:val="en-US"/>
                        </w:rPr>
                        <w:t>EUR</w:t>
                      </w:r>
                    </w:p>
                  </w:txbxContent>
                </v:textbox>
              </v:rect>
              <v:rect id="_x0000_s1083" style="position:absolute;left:5234;top:2414;width:201;height:115;mso-wrap-style:none;v-text-anchor:top" filled="f" stroked="f">
                <v:textbox style="mso-fit-shape-to-text:t" inset="0,0,0,0">
                  <w:txbxContent>
                    <w:p w:rsidR="00FA6718" w:rsidRDefault="00FA6718">
                      <w:r>
                        <w:rPr>
                          <w:color w:val="000000"/>
                          <w:sz w:val="10"/>
                          <w:szCs w:val="10"/>
                          <w:lang w:val="en-US"/>
                        </w:rPr>
                        <w:t>EUR</w:t>
                      </w:r>
                    </w:p>
                  </w:txbxContent>
                </v:textbox>
              </v:rect>
              <v:rect id="_x0000_s1084" style="position:absolute;left:6420;top:2414;width:201;height:115;mso-wrap-style:none;v-text-anchor:top" filled="f" stroked="f">
                <v:textbox style="mso-fit-shape-to-text:t" inset="0,0,0,0">
                  <w:txbxContent>
                    <w:p w:rsidR="00FA6718" w:rsidRDefault="00FA6718">
                      <w:r>
                        <w:rPr>
                          <w:color w:val="000000"/>
                          <w:sz w:val="10"/>
                          <w:szCs w:val="10"/>
                          <w:lang w:val="en-US"/>
                        </w:rPr>
                        <w:t>EUR</w:t>
                      </w:r>
                    </w:p>
                  </w:txbxContent>
                </v:textbox>
              </v:rect>
              <v:rect id="_x0000_s1085" style="position:absolute;left:7582;top:2414;width:201;height:115;mso-wrap-style:none;v-text-anchor:top" filled="f" stroked="f">
                <v:textbox style="mso-fit-shape-to-text:t" inset="0,0,0,0">
                  <w:txbxContent>
                    <w:p w:rsidR="00FA6718" w:rsidRDefault="00FA6718">
                      <w:r>
                        <w:rPr>
                          <w:color w:val="000000"/>
                          <w:sz w:val="10"/>
                          <w:szCs w:val="10"/>
                          <w:lang w:val="en-US"/>
                        </w:rPr>
                        <w:t>EUR</w:t>
                      </w:r>
                    </w:p>
                  </w:txbxContent>
                </v:textbox>
              </v:rect>
              <v:rect id="_x0000_s1086" style="position:absolute;left:8203;top:2414;width:201;height:115;mso-wrap-style:none;v-text-anchor:top" filled="f" stroked="f">
                <v:textbox style="mso-fit-shape-to-text:t" inset="0,0,0,0">
                  <w:txbxContent>
                    <w:p w:rsidR="00FA6718" w:rsidRDefault="00FA6718">
                      <w:r>
                        <w:rPr>
                          <w:color w:val="000000"/>
                          <w:sz w:val="10"/>
                          <w:szCs w:val="10"/>
                          <w:lang w:val="en-US"/>
                        </w:rPr>
                        <w:t>EUR</w:t>
                      </w:r>
                    </w:p>
                  </w:txbxContent>
                </v:textbox>
              </v:rect>
              <v:rect id="_x0000_s1087" style="position:absolute;left:8825;top:2414;width:201;height:115;mso-wrap-style:none;v-text-anchor:top" filled="f" stroked="f">
                <v:textbox style="mso-fit-shape-to-text:t" inset="0,0,0,0">
                  <w:txbxContent>
                    <w:p w:rsidR="00FA6718" w:rsidRDefault="00FA6718">
                      <w:r>
                        <w:rPr>
                          <w:color w:val="000000"/>
                          <w:sz w:val="10"/>
                          <w:szCs w:val="10"/>
                          <w:lang w:val="en-US"/>
                        </w:rPr>
                        <w:t>EUR</w:t>
                      </w:r>
                    </w:p>
                  </w:txbxContent>
                </v:textbox>
              </v:rect>
              <v:rect id="_x0000_s1088" style="position:absolute;left:9446;top:2414;width:201;height:115;mso-wrap-style:none;v-text-anchor:top" filled="f" stroked="f">
                <v:textbox style="mso-fit-shape-to-text:t" inset="0,0,0,0">
                  <w:txbxContent>
                    <w:p w:rsidR="00FA6718" w:rsidRDefault="00FA6718">
                      <w:r>
                        <w:rPr>
                          <w:color w:val="000000"/>
                          <w:sz w:val="10"/>
                          <w:szCs w:val="10"/>
                          <w:lang w:val="en-US"/>
                        </w:rPr>
                        <w:t>EUR</w:t>
                      </w:r>
                    </w:p>
                  </w:txbxContent>
                </v:textbox>
              </v:rect>
              <v:rect id="_x0000_s1089" style="position:absolute;left:11286;top:2414;width:201;height:115;mso-wrap-style:none;v-text-anchor:top" filled="f" stroked="f">
                <v:textbox style="mso-fit-shape-to-text:t" inset="0,0,0,0">
                  <w:txbxContent>
                    <w:p w:rsidR="00FA6718" w:rsidRDefault="00FA6718">
                      <w:r>
                        <w:rPr>
                          <w:color w:val="000000"/>
                          <w:sz w:val="10"/>
                          <w:szCs w:val="10"/>
                          <w:lang w:val="en-US"/>
                        </w:rPr>
                        <w:t>EUR</w:t>
                      </w:r>
                    </w:p>
                  </w:txbxContent>
                </v:textbox>
              </v:rect>
              <v:rect id="_x0000_s1090" style="position:absolute;left:13029;top:2414;width:201;height:115;mso-wrap-style:none;v-text-anchor:top" filled="f" stroked="f">
                <v:textbox style="mso-fit-shape-to-text:t" inset="0,0,0,0">
                  <w:txbxContent>
                    <w:p w:rsidR="00FA6718" w:rsidRDefault="00FA6718">
                      <w:r>
                        <w:rPr>
                          <w:color w:val="000000"/>
                          <w:sz w:val="10"/>
                          <w:szCs w:val="10"/>
                          <w:lang w:val="en-US"/>
                        </w:rPr>
                        <w:t>EUR</w:t>
                      </w:r>
                    </w:p>
                  </w:txbxContent>
                </v:textbox>
              </v:rect>
              <v:rect id="_x0000_s1091" style="position:absolute;left:106;top:2692;width:51;height:115;mso-wrap-style:none;v-text-anchor:top" filled="f" stroked="f">
                <v:textbox style="mso-fit-shape-to-text:t" inset="0,0,0,0">
                  <w:txbxContent>
                    <w:p w:rsidR="00FA6718" w:rsidRDefault="00FA6718">
                      <w:r>
                        <w:rPr>
                          <w:color w:val="000000"/>
                          <w:sz w:val="10"/>
                          <w:szCs w:val="10"/>
                          <w:lang w:val="en-US"/>
                        </w:rPr>
                        <w:t>1</w:t>
                      </w:r>
                    </w:p>
                  </w:txbxContent>
                </v:textbox>
              </v:rect>
              <v:rect id="_x0000_s1092" style="position:absolute;left:106;top:2831;width:51;height:115;mso-wrap-style:none;v-text-anchor:top" filled="f" stroked="f">
                <v:textbox style="mso-fit-shape-to-text:t" inset="0,0,0,0">
                  <w:txbxContent>
                    <w:p w:rsidR="00FA6718" w:rsidRDefault="00FA6718">
                      <w:r>
                        <w:rPr>
                          <w:color w:val="000000"/>
                          <w:sz w:val="10"/>
                          <w:szCs w:val="10"/>
                          <w:lang w:val="en-US"/>
                        </w:rPr>
                        <w:t>2</w:t>
                      </w:r>
                    </w:p>
                  </w:txbxContent>
                </v:textbox>
              </v:rect>
              <v:rect id="_x0000_s1093" style="position:absolute;left:106;top:2971;width:51;height:115;mso-wrap-style:none;v-text-anchor:top" filled="f" stroked="f">
                <v:textbox style="mso-fit-shape-to-text:t" inset="0,0,0,0">
                  <w:txbxContent>
                    <w:p w:rsidR="00FA6718" w:rsidRDefault="00FA6718">
                      <w:r>
                        <w:rPr>
                          <w:color w:val="000000"/>
                          <w:sz w:val="10"/>
                          <w:szCs w:val="10"/>
                          <w:lang w:val="en-US"/>
                        </w:rPr>
                        <w:t>3</w:t>
                      </w:r>
                    </w:p>
                  </w:txbxContent>
                </v:textbox>
              </v:rect>
              <v:rect id="_x0000_s1094" style="position:absolute;left:106;top:3110;width:51;height:115;mso-wrap-style:none;v-text-anchor:top" filled="f" stroked="f">
                <v:textbox style="mso-fit-shape-to-text:t" inset="0,0,0,0">
                  <w:txbxContent>
                    <w:p w:rsidR="00FA6718" w:rsidRDefault="00FA6718">
                      <w:r>
                        <w:rPr>
                          <w:color w:val="000000"/>
                          <w:sz w:val="10"/>
                          <w:szCs w:val="10"/>
                          <w:lang w:val="en-US"/>
                        </w:rPr>
                        <w:t>4</w:t>
                      </w:r>
                    </w:p>
                  </w:txbxContent>
                </v:textbox>
              </v:rect>
              <v:rect id="_x0000_s1095" style="position:absolute;left:106;top:3249;width:51;height:115;mso-wrap-style:none;v-text-anchor:top" filled="f" stroked="f">
                <v:textbox style="mso-fit-shape-to-text:t" inset="0,0,0,0">
                  <w:txbxContent>
                    <w:p w:rsidR="00FA6718" w:rsidRDefault="00FA6718">
                      <w:r>
                        <w:rPr>
                          <w:color w:val="000000"/>
                          <w:sz w:val="10"/>
                          <w:szCs w:val="10"/>
                          <w:lang w:val="en-US"/>
                        </w:rPr>
                        <w:t>5</w:t>
                      </w:r>
                    </w:p>
                  </w:txbxContent>
                </v:textbox>
              </v:rect>
              <v:rect id="_x0000_s1096" style="position:absolute;left:106;top:3388;width:51;height:115;mso-wrap-style:none;v-text-anchor:top" filled="f" stroked="f">
                <v:textbox style="mso-fit-shape-to-text:t" inset="0,0,0,0">
                  <w:txbxContent>
                    <w:p w:rsidR="00FA6718" w:rsidRDefault="00FA6718">
                      <w:r>
                        <w:rPr>
                          <w:color w:val="000000"/>
                          <w:sz w:val="10"/>
                          <w:szCs w:val="10"/>
                          <w:lang w:val="en-US"/>
                        </w:rPr>
                        <w:t>6</w:t>
                      </w:r>
                    </w:p>
                  </w:txbxContent>
                </v:textbox>
              </v:rect>
              <v:rect id="_x0000_s1097" style="position:absolute;left:106;top:3527;width:51;height:115;mso-wrap-style:none;v-text-anchor:top" filled="f" stroked="f">
                <v:textbox style="mso-fit-shape-to-text:t" inset="0,0,0,0">
                  <w:txbxContent>
                    <w:p w:rsidR="00FA6718" w:rsidRDefault="00FA6718">
                      <w:r>
                        <w:rPr>
                          <w:color w:val="000000"/>
                          <w:sz w:val="10"/>
                          <w:szCs w:val="10"/>
                          <w:lang w:val="en-US"/>
                        </w:rPr>
                        <w:t>7</w:t>
                      </w:r>
                    </w:p>
                  </w:txbxContent>
                </v:textbox>
              </v:rect>
              <v:rect id="_x0000_s1098" style="position:absolute;left:1464;top:3666;width:267;height:115;mso-wrap-style:none;v-text-anchor:top" filled="f" stroked="f">
                <v:textbox style="mso-fit-shape-to-text:t" inset="0,0,0,0">
                  <w:txbxContent>
                    <w:p w:rsidR="00FA6718" w:rsidRDefault="00FA6718">
                      <w:proofErr w:type="spellStart"/>
                      <w:r>
                        <w:rPr>
                          <w:b/>
                          <w:bCs/>
                          <w:color w:val="000000"/>
                          <w:sz w:val="10"/>
                          <w:szCs w:val="10"/>
                          <w:lang w:val="en-US"/>
                        </w:rPr>
                        <w:t>Kopā</w:t>
                      </w:r>
                      <w:proofErr w:type="spellEnd"/>
                      <w:r>
                        <w:rPr>
                          <w:b/>
                          <w:bCs/>
                          <w:color w:val="000000"/>
                          <w:sz w:val="10"/>
                          <w:szCs w:val="10"/>
                          <w:lang w:val="en-US"/>
                        </w:rPr>
                        <w:t>:</w:t>
                      </w:r>
                    </w:p>
                  </w:txbxContent>
                </v:textbox>
              </v:rect>
              <v:rect id="_x0000_s1099" style="position:absolute;left:5234;top:3666;width:176;height:115;mso-wrap-style:none;v-text-anchor:top" filled="f" stroked="f">
                <v:textbox style="mso-fit-shape-to-text:t" inset="0,0,0,0">
                  <w:txbxContent>
                    <w:p w:rsidR="00FA6718" w:rsidRDefault="00FA6718">
                      <w:r>
                        <w:rPr>
                          <w:b/>
                          <w:bCs/>
                          <w:color w:val="000000"/>
                          <w:sz w:val="10"/>
                          <w:szCs w:val="10"/>
                          <w:lang w:val="en-US"/>
                        </w:rPr>
                        <w:t>0</w:t>
                      </w:r>
                      <w:proofErr w:type="gramStart"/>
                      <w:r>
                        <w:rPr>
                          <w:b/>
                          <w:bCs/>
                          <w:color w:val="000000"/>
                          <w:sz w:val="10"/>
                          <w:szCs w:val="10"/>
                          <w:lang w:val="en-US"/>
                        </w:rPr>
                        <w:t>,00</w:t>
                      </w:r>
                      <w:proofErr w:type="gramEnd"/>
                    </w:p>
                  </w:txbxContent>
                </v:textbox>
              </v:rect>
              <v:rect id="_x0000_s1100" style="position:absolute;left:6428;top:3666;width:176;height:115;mso-wrap-style:none;v-text-anchor:top" filled="f" stroked="f">
                <v:textbox style="mso-fit-shape-to-text:t" inset="0,0,0,0">
                  <w:txbxContent>
                    <w:p w:rsidR="00FA6718" w:rsidRDefault="00FA6718">
                      <w:r>
                        <w:rPr>
                          <w:b/>
                          <w:bCs/>
                          <w:color w:val="000000"/>
                          <w:sz w:val="10"/>
                          <w:szCs w:val="10"/>
                          <w:lang w:val="en-US"/>
                        </w:rPr>
                        <w:t>0</w:t>
                      </w:r>
                      <w:proofErr w:type="gramStart"/>
                      <w:r>
                        <w:rPr>
                          <w:b/>
                          <w:bCs/>
                          <w:color w:val="000000"/>
                          <w:sz w:val="10"/>
                          <w:szCs w:val="10"/>
                          <w:lang w:val="en-US"/>
                        </w:rPr>
                        <w:t>,00</w:t>
                      </w:r>
                      <w:proofErr w:type="gramEnd"/>
                    </w:p>
                  </w:txbxContent>
                </v:textbox>
              </v:rect>
              <v:rect id="_x0000_s1101" style="position:absolute;left:7582;top:3666;width:176;height:115;mso-wrap-style:none;v-text-anchor:top" filled="f" stroked="f">
                <v:textbox style="mso-fit-shape-to-text:t" inset="0,0,0,0">
                  <w:txbxContent>
                    <w:p w:rsidR="00FA6718" w:rsidRDefault="00FA6718">
                      <w:r>
                        <w:rPr>
                          <w:b/>
                          <w:bCs/>
                          <w:color w:val="000000"/>
                          <w:sz w:val="10"/>
                          <w:szCs w:val="10"/>
                          <w:lang w:val="en-US"/>
                        </w:rPr>
                        <w:t>0</w:t>
                      </w:r>
                      <w:proofErr w:type="gramStart"/>
                      <w:r>
                        <w:rPr>
                          <w:b/>
                          <w:bCs/>
                          <w:color w:val="000000"/>
                          <w:sz w:val="10"/>
                          <w:szCs w:val="10"/>
                          <w:lang w:val="en-US"/>
                        </w:rPr>
                        <w:t>,00</w:t>
                      </w:r>
                      <w:proofErr w:type="gramEnd"/>
                    </w:p>
                  </w:txbxContent>
                </v:textbox>
              </v:rect>
              <v:rect id="_x0000_s1102" style="position:absolute;left:8203;top:3666;width:176;height:115;mso-wrap-style:none;v-text-anchor:top" filled="f" stroked="f">
                <v:textbox style="mso-fit-shape-to-text:t" inset="0,0,0,0">
                  <w:txbxContent>
                    <w:p w:rsidR="00FA6718" w:rsidRDefault="00FA6718">
                      <w:r>
                        <w:rPr>
                          <w:b/>
                          <w:bCs/>
                          <w:color w:val="000000"/>
                          <w:sz w:val="10"/>
                          <w:szCs w:val="10"/>
                          <w:lang w:val="en-US"/>
                        </w:rPr>
                        <w:t>0</w:t>
                      </w:r>
                      <w:proofErr w:type="gramStart"/>
                      <w:r>
                        <w:rPr>
                          <w:b/>
                          <w:bCs/>
                          <w:color w:val="000000"/>
                          <w:sz w:val="10"/>
                          <w:szCs w:val="10"/>
                          <w:lang w:val="en-US"/>
                        </w:rPr>
                        <w:t>,00</w:t>
                      </w:r>
                      <w:proofErr w:type="gramEnd"/>
                    </w:p>
                  </w:txbxContent>
                </v:textbox>
              </v:rect>
              <v:rect id="_x0000_s1103" style="position:absolute;left:8825;top:3666;width:176;height:115;mso-wrap-style:none;v-text-anchor:top" filled="f" stroked="f">
                <v:textbox style="mso-fit-shape-to-text:t" inset="0,0,0,0">
                  <w:txbxContent>
                    <w:p w:rsidR="00FA6718" w:rsidRDefault="00FA6718">
                      <w:r>
                        <w:rPr>
                          <w:b/>
                          <w:bCs/>
                          <w:color w:val="000000"/>
                          <w:sz w:val="10"/>
                          <w:szCs w:val="10"/>
                          <w:lang w:val="en-US"/>
                        </w:rPr>
                        <w:t>0</w:t>
                      </w:r>
                      <w:proofErr w:type="gramStart"/>
                      <w:r>
                        <w:rPr>
                          <w:b/>
                          <w:bCs/>
                          <w:color w:val="000000"/>
                          <w:sz w:val="10"/>
                          <w:szCs w:val="10"/>
                          <w:lang w:val="en-US"/>
                        </w:rPr>
                        <w:t>,00</w:t>
                      </w:r>
                      <w:proofErr w:type="gramEnd"/>
                    </w:p>
                  </w:txbxContent>
                </v:textbox>
              </v:rect>
              <v:rect id="_x0000_s1104" style="position:absolute;left:9446;top:3666;width:176;height:115;mso-wrap-style:none;v-text-anchor:top" filled="f" stroked="f">
                <v:textbox style="mso-fit-shape-to-text:t" inset="0,0,0,0">
                  <w:txbxContent>
                    <w:p w:rsidR="00FA6718" w:rsidRDefault="00FA6718">
                      <w:r>
                        <w:rPr>
                          <w:b/>
                          <w:bCs/>
                          <w:color w:val="000000"/>
                          <w:sz w:val="10"/>
                          <w:szCs w:val="10"/>
                          <w:lang w:val="en-US"/>
                        </w:rPr>
                        <w:t>0</w:t>
                      </w:r>
                      <w:proofErr w:type="gramStart"/>
                      <w:r>
                        <w:rPr>
                          <w:b/>
                          <w:bCs/>
                          <w:color w:val="000000"/>
                          <w:sz w:val="10"/>
                          <w:szCs w:val="10"/>
                          <w:lang w:val="en-US"/>
                        </w:rPr>
                        <w:t>,00</w:t>
                      </w:r>
                      <w:proofErr w:type="gramEnd"/>
                    </w:p>
                  </w:txbxContent>
                </v:textbox>
              </v:rect>
              <v:rect id="_x0000_s1105" style="position:absolute;left:11286;top:3666;width:176;height:115;mso-wrap-style:none;v-text-anchor:top" filled="f" stroked="f">
                <v:textbox style="mso-fit-shape-to-text:t" inset="0,0,0,0">
                  <w:txbxContent>
                    <w:p w:rsidR="00FA6718" w:rsidRDefault="00FA6718">
                      <w:r>
                        <w:rPr>
                          <w:b/>
                          <w:bCs/>
                          <w:color w:val="000000"/>
                          <w:sz w:val="10"/>
                          <w:szCs w:val="10"/>
                          <w:lang w:val="en-US"/>
                        </w:rPr>
                        <w:t>0</w:t>
                      </w:r>
                      <w:proofErr w:type="gramStart"/>
                      <w:r>
                        <w:rPr>
                          <w:b/>
                          <w:bCs/>
                          <w:color w:val="000000"/>
                          <w:sz w:val="10"/>
                          <w:szCs w:val="10"/>
                          <w:lang w:val="en-US"/>
                        </w:rPr>
                        <w:t>,00</w:t>
                      </w:r>
                      <w:proofErr w:type="gramEnd"/>
                    </w:p>
                  </w:txbxContent>
                </v:textbox>
              </v:rect>
              <v:rect id="_x0000_s1106" style="position:absolute;left:13029;top:3666;width:176;height:115;mso-wrap-style:none;v-text-anchor:top" filled="f" stroked="f">
                <v:textbox style="mso-fit-shape-to-text:t" inset="0,0,0,0">
                  <w:txbxContent>
                    <w:p w:rsidR="00FA6718" w:rsidRDefault="00FA6718">
                      <w:r>
                        <w:rPr>
                          <w:b/>
                          <w:bCs/>
                          <w:color w:val="000000"/>
                          <w:sz w:val="10"/>
                          <w:szCs w:val="10"/>
                          <w:lang w:val="en-US"/>
                        </w:rPr>
                        <w:t>0</w:t>
                      </w:r>
                      <w:proofErr w:type="gramStart"/>
                      <w:r>
                        <w:rPr>
                          <w:b/>
                          <w:bCs/>
                          <w:color w:val="000000"/>
                          <w:sz w:val="10"/>
                          <w:szCs w:val="10"/>
                          <w:lang w:val="en-US"/>
                        </w:rPr>
                        <w:t>,00</w:t>
                      </w:r>
                      <w:proofErr w:type="gramEnd"/>
                    </w:p>
                  </w:txbxContent>
                </v:textbox>
              </v:rect>
              <v:rect id="_x0000_s1107" style="position:absolute;left:393;top:3805;width:1217;height:115;mso-wrap-style:none;v-text-anchor:top" filled="f" stroked="f">
                <v:textbox style="mso-fit-shape-to-text:t" inset="0,0,0,0">
                  <w:txbxContent>
                    <w:p w:rsidR="00FA6718" w:rsidRDefault="00FA6718">
                      <w:proofErr w:type="spellStart"/>
                      <w:r>
                        <w:rPr>
                          <w:color w:val="000000"/>
                          <w:sz w:val="10"/>
                          <w:szCs w:val="10"/>
                          <w:lang w:val="en-US"/>
                        </w:rPr>
                        <w:t>Materiālu</w:t>
                      </w:r>
                      <w:proofErr w:type="spellEnd"/>
                      <w:r>
                        <w:rPr>
                          <w:color w:val="000000"/>
                          <w:sz w:val="10"/>
                          <w:szCs w:val="10"/>
                          <w:lang w:val="en-US"/>
                        </w:rPr>
                        <w:t xml:space="preserve">, grunts </w:t>
                      </w:r>
                      <w:proofErr w:type="spellStart"/>
                      <w:r>
                        <w:rPr>
                          <w:color w:val="000000"/>
                          <w:sz w:val="10"/>
                          <w:szCs w:val="10"/>
                          <w:lang w:val="en-US"/>
                        </w:rPr>
                        <w:t>apmaiņas</w:t>
                      </w:r>
                      <w:proofErr w:type="spellEnd"/>
                      <w:r>
                        <w:rPr>
                          <w:color w:val="000000"/>
                          <w:sz w:val="10"/>
                          <w:szCs w:val="10"/>
                          <w:lang w:val="en-US"/>
                        </w:rPr>
                        <w:t xml:space="preserve"> </w:t>
                      </w:r>
                      <w:proofErr w:type="gramStart"/>
                      <w:r>
                        <w:rPr>
                          <w:color w:val="000000"/>
                          <w:sz w:val="10"/>
                          <w:szCs w:val="10"/>
                          <w:lang w:val="en-US"/>
                        </w:rPr>
                        <w:t>un</w:t>
                      </w:r>
                      <w:proofErr w:type="gramEnd"/>
                      <w:r>
                        <w:rPr>
                          <w:color w:val="000000"/>
                          <w:sz w:val="10"/>
                          <w:szCs w:val="10"/>
                          <w:lang w:val="en-US"/>
                        </w:rPr>
                        <w:t xml:space="preserve"> </w:t>
                      </w:r>
                    </w:p>
                  </w:txbxContent>
                </v:textbox>
              </v:rect>
              <v:rect id="_x0000_s1108" style="position:absolute;left:393;top:3944;width:1228;height:115;mso-wrap-style:none;v-text-anchor:top" filled="f" stroked="f">
                <v:textbox style="mso-fit-shape-to-text:t" inset="0,0,0,0">
                  <w:txbxContent>
                    <w:p w:rsidR="00FA6718" w:rsidRDefault="00FA6718">
                      <w:proofErr w:type="spellStart"/>
                      <w:proofErr w:type="gramStart"/>
                      <w:r>
                        <w:rPr>
                          <w:color w:val="000000"/>
                          <w:sz w:val="10"/>
                          <w:szCs w:val="10"/>
                          <w:lang w:val="en-US"/>
                        </w:rPr>
                        <w:t>būvgružu</w:t>
                      </w:r>
                      <w:proofErr w:type="spellEnd"/>
                      <w:proofErr w:type="gramEnd"/>
                      <w:r>
                        <w:rPr>
                          <w:color w:val="000000"/>
                          <w:sz w:val="10"/>
                          <w:szCs w:val="10"/>
                          <w:lang w:val="en-US"/>
                        </w:rPr>
                        <w:t xml:space="preserve"> </w:t>
                      </w:r>
                      <w:proofErr w:type="spellStart"/>
                      <w:r>
                        <w:rPr>
                          <w:color w:val="000000"/>
                          <w:sz w:val="10"/>
                          <w:szCs w:val="10"/>
                          <w:lang w:val="en-US"/>
                        </w:rPr>
                        <w:t>transporta</w:t>
                      </w:r>
                      <w:proofErr w:type="spellEnd"/>
                      <w:r>
                        <w:rPr>
                          <w:color w:val="000000"/>
                          <w:sz w:val="10"/>
                          <w:szCs w:val="10"/>
                          <w:lang w:val="en-US"/>
                        </w:rPr>
                        <w:t xml:space="preserve"> </w:t>
                      </w:r>
                      <w:proofErr w:type="spellStart"/>
                      <w:r>
                        <w:rPr>
                          <w:color w:val="000000"/>
                          <w:sz w:val="10"/>
                          <w:szCs w:val="10"/>
                          <w:lang w:val="en-US"/>
                        </w:rPr>
                        <w:t>izdevumi</w:t>
                      </w:r>
                      <w:proofErr w:type="spellEnd"/>
                      <w:r>
                        <w:rPr>
                          <w:color w:val="000000"/>
                          <w:sz w:val="10"/>
                          <w:szCs w:val="10"/>
                          <w:lang w:val="en-US"/>
                        </w:rPr>
                        <w:t>:</w:t>
                      </w:r>
                    </w:p>
                  </w:txbxContent>
                </v:textbox>
              </v:rect>
              <v:rect id="_x0000_s1109" style="position:absolute;left:1930;top:3871;width:84;height:115;mso-wrap-style:none;v-text-anchor:top" filled="f" stroked="f">
                <v:textbox style="mso-fit-shape-to-text:t" inset="0,0,0,0">
                  <w:txbxContent>
                    <w:p w:rsidR="00FA6718" w:rsidRDefault="00FA6718">
                      <w:r>
                        <w:rPr>
                          <w:color w:val="000000"/>
                          <w:sz w:val="10"/>
                          <w:szCs w:val="10"/>
                          <w:lang w:val="en-US"/>
                        </w:rPr>
                        <w:t>%</w:t>
                      </w:r>
                    </w:p>
                  </w:txbxContent>
                </v:textbox>
              </v:rect>
              <v:rect id="_x0000_s1110" style="position:absolute;left:5242;top:3871;width:176;height:115;mso-wrap-style:none;v-text-anchor:top" filled="f" stroked="f">
                <v:textbox style="mso-fit-shape-to-text:t" inset="0,0,0,0">
                  <w:txbxContent>
                    <w:p w:rsidR="00FA6718" w:rsidRDefault="00FA6718">
                      <w:r>
                        <w:rPr>
                          <w:color w:val="000000"/>
                          <w:sz w:val="10"/>
                          <w:szCs w:val="10"/>
                          <w:lang w:val="en-US"/>
                        </w:rPr>
                        <w:t>0</w:t>
                      </w:r>
                      <w:proofErr w:type="gramStart"/>
                      <w:r>
                        <w:rPr>
                          <w:color w:val="000000"/>
                          <w:sz w:val="10"/>
                          <w:szCs w:val="10"/>
                          <w:lang w:val="en-US"/>
                        </w:rPr>
                        <w:t>,00</w:t>
                      </w:r>
                      <w:proofErr w:type="gramEnd"/>
                    </w:p>
                  </w:txbxContent>
                </v:textbox>
              </v:rect>
              <v:rect id="_x0000_s1111" style="position:absolute;left:6437;top:3871;width:176;height:115;mso-wrap-style:none;v-text-anchor:top" filled="f" stroked="f">
                <v:textbox style="mso-fit-shape-to-text:t" inset="0,0,0,0">
                  <w:txbxContent>
                    <w:p w:rsidR="00FA6718" w:rsidRDefault="00FA6718">
                      <w:r>
                        <w:rPr>
                          <w:color w:val="000000"/>
                          <w:sz w:val="10"/>
                          <w:szCs w:val="10"/>
                          <w:lang w:val="en-US"/>
                        </w:rPr>
                        <w:t>0</w:t>
                      </w:r>
                      <w:proofErr w:type="gramStart"/>
                      <w:r>
                        <w:rPr>
                          <w:color w:val="000000"/>
                          <w:sz w:val="10"/>
                          <w:szCs w:val="10"/>
                          <w:lang w:val="en-US"/>
                        </w:rPr>
                        <w:t>,00</w:t>
                      </w:r>
                      <w:proofErr w:type="gramEnd"/>
                    </w:p>
                  </w:txbxContent>
                </v:textbox>
              </v:rect>
              <v:rect id="_x0000_s1112" style="position:absolute;left:8220;top:3871;width:176;height:115;mso-wrap-style:none;v-text-anchor:top" filled="f" stroked="f">
                <v:textbox style="mso-fit-shape-to-text:t" inset="0,0,0,0">
                  <w:txbxContent>
                    <w:p w:rsidR="00FA6718" w:rsidRDefault="00FA6718">
                      <w:r>
                        <w:rPr>
                          <w:color w:val="000000"/>
                          <w:sz w:val="10"/>
                          <w:szCs w:val="10"/>
                          <w:lang w:val="en-US"/>
                        </w:rPr>
                        <w:t>0</w:t>
                      </w:r>
                      <w:proofErr w:type="gramStart"/>
                      <w:r>
                        <w:rPr>
                          <w:color w:val="000000"/>
                          <w:sz w:val="10"/>
                          <w:szCs w:val="10"/>
                          <w:lang w:val="en-US"/>
                        </w:rPr>
                        <w:t>,00</w:t>
                      </w:r>
                      <w:proofErr w:type="gramEnd"/>
                    </w:p>
                  </w:txbxContent>
                </v:textbox>
              </v:rect>
              <v:rect id="_x0000_s1113" style="position:absolute;left:9463;top:3871;width:176;height:115;mso-wrap-style:none;v-text-anchor:top" filled="f" stroked="f">
                <v:textbox style="mso-fit-shape-to-text:t" inset="0,0,0,0">
                  <w:txbxContent>
                    <w:p w:rsidR="00FA6718" w:rsidRDefault="00FA6718">
                      <w:r>
                        <w:rPr>
                          <w:color w:val="000000"/>
                          <w:sz w:val="10"/>
                          <w:szCs w:val="10"/>
                          <w:lang w:val="en-US"/>
                        </w:rPr>
                        <w:t>0</w:t>
                      </w:r>
                      <w:proofErr w:type="gramStart"/>
                      <w:r>
                        <w:rPr>
                          <w:color w:val="000000"/>
                          <w:sz w:val="10"/>
                          <w:szCs w:val="10"/>
                          <w:lang w:val="en-US"/>
                        </w:rPr>
                        <w:t>,00</w:t>
                      </w:r>
                      <w:proofErr w:type="gramEnd"/>
                    </w:p>
                  </w:txbxContent>
                </v:textbox>
              </v:rect>
              <v:rect id="_x0000_s1114" style="position:absolute;left:11303;top:3871;width:176;height:115;mso-wrap-style:none;v-text-anchor:top" filled="f" stroked="f">
                <v:textbox style="mso-fit-shape-to-text:t" inset="0,0,0,0">
                  <w:txbxContent>
                    <w:p w:rsidR="00FA6718" w:rsidRDefault="00FA6718">
                      <w:r>
                        <w:rPr>
                          <w:color w:val="000000"/>
                          <w:sz w:val="10"/>
                          <w:szCs w:val="10"/>
                          <w:lang w:val="en-US"/>
                        </w:rPr>
                        <w:t>0</w:t>
                      </w:r>
                      <w:proofErr w:type="gramStart"/>
                      <w:r>
                        <w:rPr>
                          <w:color w:val="000000"/>
                          <w:sz w:val="10"/>
                          <w:szCs w:val="10"/>
                          <w:lang w:val="en-US"/>
                        </w:rPr>
                        <w:t>,00</w:t>
                      </w:r>
                      <w:proofErr w:type="gramEnd"/>
                    </w:p>
                  </w:txbxContent>
                </v:textbox>
              </v:rect>
              <v:rect id="_x0000_s1115" style="position:absolute;left:13045;top:3871;width:176;height:115;mso-wrap-style:none;v-text-anchor:top" filled="f" stroked="f">
                <v:textbox style="mso-fit-shape-to-text:t" inset="0,0,0,0">
                  <w:txbxContent>
                    <w:p w:rsidR="00FA6718" w:rsidRDefault="00FA6718">
                      <w:r>
                        <w:rPr>
                          <w:color w:val="000000"/>
                          <w:sz w:val="10"/>
                          <w:szCs w:val="10"/>
                          <w:lang w:val="en-US"/>
                        </w:rPr>
                        <w:t>0</w:t>
                      </w:r>
                      <w:proofErr w:type="gramStart"/>
                      <w:r>
                        <w:rPr>
                          <w:color w:val="000000"/>
                          <w:sz w:val="10"/>
                          <w:szCs w:val="10"/>
                          <w:lang w:val="en-US"/>
                        </w:rPr>
                        <w:t>,00</w:t>
                      </w:r>
                      <w:proofErr w:type="gramEnd"/>
                    </w:p>
                  </w:txbxContent>
                </v:textbox>
              </v:rect>
              <v:rect id="_x0000_s1116" style="position:absolute;left:703;top:4084;width:951;height:115;mso-wrap-style:none;v-text-anchor:top" filled="f" stroked="f">
                <v:textbox style="mso-fit-shape-to-text:t" inset="0,0,0,0">
                  <w:txbxContent>
                    <w:p w:rsidR="00FA6718" w:rsidRDefault="00FA6718">
                      <w:proofErr w:type="spellStart"/>
                      <w:r>
                        <w:rPr>
                          <w:b/>
                          <w:bCs/>
                          <w:color w:val="000000"/>
                          <w:sz w:val="10"/>
                          <w:szCs w:val="10"/>
                          <w:lang w:val="en-US"/>
                        </w:rPr>
                        <w:t>Tiešās</w:t>
                      </w:r>
                      <w:proofErr w:type="spellEnd"/>
                      <w:r>
                        <w:rPr>
                          <w:b/>
                          <w:bCs/>
                          <w:color w:val="000000"/>
                          <w:sz w:val="10"/>
                          <w:szCs w:val="10"/>
                          <w:lang w:val="en-US"/>
                        </w:rPr>
                        <w:t xml:space="preserve"> </w:t>
                      </w:r>
                      <w:proofErr w:type="spellStart"/>
                      <w:r>
                        <w:rPr>
                          <w:b/>
                          <w:bCs/>
                          <w:color w:val="000000"/>
                          <w:sz w:val="10"/>
                          <w:szCs w:val="10"/>
                          <w:lang w:val="en-US"/>
                        </w:rPr>
                        <w:t>izmaksas</w:t>
                      </w:r>
                      <w:proofErr w:type="spellEnd"/>
                      <w:r>
                        <w:rPr>
                          <w:b/>
                          <w:bCs/>
                          <w:color w:val="000000"/>
                          <w:sz w:val="10"/>
                          <w:szCs w:val="10"/>
                          <w:lang w:val="en-US"/>
                        </w:rPr>
                        <w:t xml:space="preserve"> </w:t>
                      </w:r>
                      <w:proofErr w:type="spellStart"/>
                      <w:r>
                        <w:rPr>
                          <w:b/>
                          <w:bCs/>
                          <w:color w:val="000000"/>
                          <w:sz w:val="10"/>
                          <w:szCs w:val="10"/>
                          <w:lang w:val="en-US"/>
                        </w:rPr>
                        <w:t>kopā</w:t>
                      </w:r>
                      <w:proofErr w:type="spellEnd"/>
                      <w:r>
                        <w:rPr>
                          <w:b/>
                          <w:bCs/>
                          <w:color w:val="000000"/>
                          <w:sz w:val="10"/>
                          <w:szCs w:val="10"/>
                          <w:lang w:val="en-US"/>
                        </w:rPr>
                        <w:t xml:space="preserve">: </w:t>
                      </w:r>
                    </w:p>
                  </w:txbxContent>
                </v:textbox>
              </v:rect>
              <v:rect id="_x0000_s1117" style="position:absolute;left:5234;top:4084;width:176;height:115;mso-wrap-style:none;v-text-anchor:top" filled="f" stroked="f">
                <v:textbox style="mso-fit-shape-to-text:t" inset="0,0,0,0">
                  <w:txbxContent>
                    <w:p w:rsidR="00FA6718" w:rsidRDefault="00FA6718">
                      <w:r>
                        <w:rPr>
                          <w:b/>
                          <w:bCs/>
                          <w:color w:val="000000"/>
                          <w:sz w:val="10"/>
                          <w:szCs w:val="10"/>
                          <w:lang w:val="en-US"/>
                        </w:rPr>
                        <w:t>0</w:t>
                      </w:r>
                      <w:proofErr w:type="gramStart"/>
                      <w:r>
                        <w:rPr>
                          <w:b/>
                          <w:bCs/>
                          <w:color w:val="000000"/>
                          <w:sz w:val="10"/>
                          <w:szCs w:val="10"/>
                          <w:lang w:val="en-US"/>
                        </w:rPr>
                        <w:t>,00</w:t>
                      </w:r>
                      <w:proofErr w:type="gramEnd"/>
                    </w:p>
                  </w:txbxContent>
                </v:textbox>
              </v:rect>
              <v:rect id="_x0000_s1118" style="position:absolute;left:6428;top:4084;width:176;height:115;mso-wrap-style:none;v-text-anchor:top" filled="f" stroked="f">
                <v:textbox style="mso-fit-shape-to-text:t" inset="0,0,0,0">
                  <w:txbxContent>
                    <w:p w:rsidR="00FA6718" w:rsidRDefault="00FA6718">
                      <w:r>
                        <w:rPr>
                          <w:b/>
                          <w:bCs/>
                          <w:color w:val="000000"/>
                          <w:sz w:val="10"/>
                          <w:szCs w:val="10"/>
                          <w:lang w:val="en-US"/>
                        </w:rPr>
                        <w:t>0</w:t>
                      </w:r>
                      <w:proofErr w:type="gramStart"/>
                      <w:r>
                        <w:rPr>
                          <w:b/>
                          <w:bCs/>
                          <w:color w:val="000000"/>
                          <w:sz w:val="10"/>
                          <w:szCs w:val="10"/>
                          <w:lang w:val="en-US"/>
                        </w:rPr>
                        <w:t>,00</w:t>
                      </w:r>
                      <w:proofErr w:type="gramEnd"/>
                    </w:p>
                  </w:txbxContent>
                </v:textbox>
              </v:rect>
              <v:rect id="_x0000_s1119" style="position:absolute;left:7582;top:4084;width:176;height:115;mso-wrap-style:none;v-text-anchor:top" filled="f" stroked="f">
                <v:textbox style="mso-fit-shape-to-text:t" inset="0,0,0,0">
                  <w:txbxContent>
                    <w:p w:rsidR="00FA6718" w:rsidRDefault="00FA6718">
                      <w:r>
                        <w:rPr>
                          <w:b/>
                          <w:bCs/>
                          <w:color w:val="000000"/>
                          <w:sz w:val="10"/>
                          <w:szCs w:val="10"/>
                          <w:lang w:val="en-US"/>
                        </w:rPr>
                        <w:t>0</w:t>
                      </w:r>
                      <w:proofErr w:type="gramStart"/>
                      <w:r>
                        <w:rPr>
                          <w:b/>
                          <w:bCs/>
                          <w:color w:val="000000"/>
                          <w:sz w:val="10"/>
                          <w:szCs w:val="10"/>
                          <w:lang w:val="en-US"/>
                        </w:rPr>
                        <w:t>,00</w:t>
                      </w:r>
                      <w:proofErr w:type="gramEnd"/>
                    </w:p>
                  </w:txbxContent>
                </v:textbox>
              </v:rect>
              <v:rect id="_x0000_s1120" style="position:absolute;left:8203;top:4084;width:176;height:115;mso-wrap-style:none;v-text-anchor:top" filled="f" stroked="f">
                <v:textbox style="mso-fit-shape-to-text:t" inset="0,0,0,0">
                  <w:txbxContent>
                    <w:p w:rsidR="00FA6718" w:rsidRDefault="00FA6718">
                      <w:r>
                        <w:rPr>
                          <w:b/>
                          <w:bCs/>
                          <w:color w:val="000000"/>
                          <w:sz w:val="10"/>
                          <w:szCs w:val="10"/>
                          <w:lang w:val="en-US"/>
                        </w:rPr>
                        <w:t>0</w:t>
                      </w:r>
                      <w:proofErr w:type="gramStart"/>
                      <w:r>
                        <w:rPr>
                          <w:b/>
                          <w:bCs/>
                          <w:color w:val="000000"/>
                          <w:sz w:val="10"/>
                          <w:szCs w:val="10"/>
                          <w:lang w:val="en-US"/>
                        </w:rPr>
                        <w:t>,00</w:t>
                      </w:r>
                      <w:proofErr w:type="gramEnd"/>
                    </w:p>
                  </w:txbxContent>
                </v:textbox>
              </v:rect>
              <v:rect id="_x0000_s1121" style="position:absolute;left:8825;top:4084;width:176;height:115;mso-wrap-style:none;v-text-anchor:top" filled="f" stroked="f">
                <v:textbox style="mso-fit-shape-to-text:t" inset="0,0,0,0">
                  <w:txbxContent>
                    <w:p w:rsidR="00FA6718" w:rsidRDefault="00FA6718">
                      <w:r>
                        <w:rPr>
                          <w:b/>
                          <w:bCs/>
                          <w:color w:val="000000"/>
                          <w:sz w:val="10"/>
                          <w:szCs w:val="10"/>
                          <w:lang w:val="en-US"/>
                        </w:rPr>
                        <w:t>0</w:t>
                      </w:r>
                      <w:proofErr w:type="gramStart"/>
                      <w:r>
                        <w:rPr>
                          <w:b/>
                          <w:bCs/>
                          <w:color w:val="000000"/>
                          <w:sz w:val="10"/>
                          <w:szCs w:val="10"/>
                          <w:lang w:val="en-US"/>
                        </w:rPr>
                        <w:t>,00</w:t>
                      </w:r>
                      <w:proofErr w:type="gramEnd"/>
                    </w:p>
                  </w:txbxContent>
                </v:textbox>
              </v:rect>
              <v:rect id="_x0000_s1122" style="position:absolute;left:9446;top:4084;width:176;height:115;mso-wrap-style:none;v-text-anchor:top" filled="f" stroked="f">
                <v:textbox style="mso-fit-shape-to-text:t" inset="0,0,0,0">
                  <w:txbxContent>
                    <w:p w:rsidR="00FA6718" w:rsidRDefault="00FA6718">
                      <w:r>
                        <w:rPr>
                          <w:b/>
                          <w:bCs/>
                          <w:color w:val="000000"/>
                          <w:sz w:val="10"/>
                          <w:szCs w:val="10"/>
                          <w:lang w:val="en-US"/>
                        </w:rPr>
                        <w:t>0</w:t>
                      </w:r>
                      <w:proofErr w:type="gramStart"/>
                      <w:r>
                        <w:rPr>
                          <w:b/>
                          <w:bCs/>
                          <w:color w:val="000000"/>
                          <w:sz w:val="10"/>
                          <w:szCs w:val="10"/>
                          <w:lang w:val="en-US"/>
                        </w:rPr>
                        <w:t>,00</w:t>
                      </w:r>
                      <w:proofErr w:type="gramEnd"/>
                    </w:p>
                  </w:txbxContent>
                </v:textbox>
              </v:rect>
              <v:rect id="_x0000_s1123" style="position:absolute;left:9986;top:4084;width:109;height:276;mso-wrap-style:none;v-text-anchor:top" filled="f" stroked="f">
                <v:textbox style="mso-fit-shape-to-text:t" inset="0,0,0,0">
                  <w:txbxContent>
                    <w:p w:rsidR="00FA6718" w:rsidRDefault="00FA6718"/>
                  </w:txbxContent>
                </v:textbox>
              </v:rect>
              <v:rect id="_x0000_s1124" style="position:absolute;left:11286;top:4084;width:176;height:115;mso-wrap-style:none;v-text-anchor:top" filled="f" stroked="f">
                <v:textbox style="mso-fit-shape-to-text:t" inset="0,0,0,0">
                  <w:txbxContent>
                    <w:p w:rsidR="00FA6718" w:rsidRDefault="00FA6718">
                      <w:r>
                        <w:rPr>
                          <w:b/>
                          <w:bCs/>
                          <w:color w:val="000000"/>
                          <w:sz w:val="10"/>
                          <w:szCs w:val="10"/>
                          <w:lang w:val="en-US"/>
                        </w:rPr>
                        <w:t>0</w:t>
                      </w:r>
                      <w:proofErr w:type="gramStart"/>
                      <w:r>
                        <w:rPr>
                          <w:b/>
                          <w:bCs/>
                          <w:color w:val="000000"/>
                          <w:sz w:val="10"/>
                          <w:szCs w:val="10"/>
                          <w:lang w:val="en-US"/>
                        </w:rPr>
                        <w:t>,00</w:t>
                      </w:r>
                      <w:proofErr w:type="gramEnd"/>
                    </w:p>
                  </w:txbxContent>
                </v:textbox>
              </v:rect>
              <v:rect id="_x0000_s1125" style="position:absolute;left:11769;top:4084;width:109;height:276;mso-wrap-style:none;v-text-anchor:top" filled="f" stroked="f">
                <v:textbox style="mso-fit-shape-to-text:t" inset="0,0,0,0">
                  <w:txbxContent>
                    <w:p w:rsidR="00FA6718" w:rsidRPr="009A347A" w:rsidRDefault="00FA6718"/>
                  </w:txbxContent>
                </v:textbox>
              </v:rect>
              <v:rect id="_x0000_s1126" style="position:absolute;left:13029;top:4084;width:176;height:115;mso-wrap-style:none;v-text-anchor:top" filled="f" stroked="f">
                <v:textbox style="mso-fit-shape-to-text:t" inset="0,0,0,0">
                  <w:txbxContent>
                    <w:p w:rsidR="00FA6718" w:rsidRDefault="00FA6718">
                      <w:r>
                        <w:rPr>
                          <w:b/>
                          <w:bCs/>
                          <w:color w:val="000000"/>
                          <w:sz w:val="10"/>
                          <w:szCs w:val="10"/>
                          <w:lang w:val="en-US"/>
                        </w:rPr>
                        <w:t>0</w:t>
                      </w:r>
                      <w:proofErr w:type="gramStart"/>
                      <w:r>
                        <w:rPr>
                          <w:b/>
                          <w:bCs/>
                          <w:color w:val="000000"/>
                          <w:sz w:val="10"/>
                          <w:szCs w:val="10"/>
                          <w:lang w:val="en-US"/>
                        </w:rPr>
                        <w:t>,00</w:t>
                      </w:r>
                      <w:proofErr w:type="gramEnd"/>
                    </w:p>
                  </w:txbxContent>
                </v:textbox>
              </v:rect>
              <v:rect id="_x0000_s1127" style="position:absolute;left:13519;top:4084;width:73;height:184;mso-wrap-style:none;v-text-anchor:top" filled="f" stroked="f">
                <v:textbox style="mso-fit-shape-to-text:t" inset="0,0,0,0">
                  <w:txbxContent>
                    <w:p w:rsidR="00FA6718" w:rsidRPr="009A347A" w:rsidRDefault="00FA6718" w:rsidP="009A347A">
                      <w:pPr>
                        <w:rPr>
                          <w:sz w:val="16"/>
                          <w:szCs w:val="16"/>
                        </w:rPr>
                      </w:pPr>
                    </w:p>
                  </w:txbxContent>
                </v:textbox>
              </v:rect>
              <v:rect id="_x0000_s1128" style="position:absolute;left:286;top:4525;width:903;height:115;mso-wrap-style:none;v-text-anchor:top" filled="f" stroked="f">
                <v:textbox style="mso-fit-shape-to-text:t" inset="0,0,0,0">
                  <w:txbxContent>
                    <w:p w:rsidR="00FA6718" w:rsidRDefault="00FA6718">
                      <w:r>
                        <w:rPr>
                          <w:b/>
                          <w:bCs/>
                          <w:color w:val="000000"/>
                          <w:sz w:val="10"/>
                          <w:szCs w:val="10"/>
                          <w:lang w:val="en-US"/>
                        </w:rPr>
                        <w:t>DARBUS NODEVA:</w:t>
                      </w:r>
                    </w:p>
                  </w:txbxContent>
                </v:textbox>
              </v:rect>
              <v:rect id="_x0000_s1129" style="position:absolute;left:286;top:4632;width:916;height:8" fillcolor="black" stroked="f"/>
              <v:rect id="_x0000_s1130" style="position:absolute;left:5660;top:4525;width:1120;height:115;mso-wrap-style:none;v-text-anchor:top" filled="f" stroked="f">
                <v:textbox style="mso-fit-shape-to-text:t" inset="0,0,0,0">
                  <w:txbxContent>
                    <w:p w:rsidR="00FA6718" w:rsidRDefault="00FA6718">
                      <w:r>
                        <w:rPr>
                          <w:b/>
                          <w:bCs/>
                          <w:color w:val="000000"/>
                          <w:sz w:val="10"/>
                          <w:szCs w:val="10"/>
                          <w:lang w:val="en-US"/>
                        </w:rPr>
                        <w:t>DARBUS PĀRBAUDĪJA:</w:t>
                      </w:r>
                    </w:p>
                  </w:txbxContent>
                </v:textbox>
              </v:rect>
              <v:rect id="_x0000_s1131" style="position:absolute;left:5660;top:4632;width:1145;height:8" fillcolor="black" stroked="f"/>
              <v:rect id="_x0000_s1132" style="position:absolute;left:9880;top:4525;width:942;height:115;mso-wrap-style:none;v-text-anchor:top" filled="f" stroked="f">
                <v:textbox style="mso-fit-shape-to-text:t" inset="0,0,0,0">
                  <w:txbxContent>
                    <w:p w:rsidR="00FA6718" w:rsidRDefault="00FA6718">
                      <w:r>
                        <w:rPr>
                          <w:b/>
                          <w:bCs/>
                          <w:color w:val="000000"/>
                          <w:sz w:val="10"/>
                          <w:szCs w:val="10"/>
                          <w:lang w:val="en-US"/>
                        </w:rPr>
                        <w:t>DARBUS PIEŅĒMA:</w:t>
                      </w:r>
                    </w:p>
                  </w:txbxContent>
                </v:textbox>
              </v:rect>
              <v:rect id="_x0000_s1133" style="position:absolute;left:9880;top:4632;width:932;height:8" fillcolor="black" stroked="f"/>
              <v:rect id="_x0000_s1134" style="position:absolute;left:286;top:4689;width:428;height:115;mso-wrap-style:none;v-text-anchor:top" filled="f" stroked="f">
                <v:textbox style="mso-fit-shape-to-text:t" inset="0,0,0,0">
                  <w:txbxContent>
                    <w:p w:rsidR="00FA6718" w:rsidRDefault="00FA6718">
                      <w:proofErr w:type="spellStart"/>
                      <w:r>
                        <w:rPr>
                          <w:color w:val="000000"/>
                          <w:sz w:val="10"/>
                          <w:szCs w:val="10"/>
                          <w:lang w:val="en-US"/>
                        </w:rPr>
                        <w:t>Izpildītājs</w:t>
                      </w:r>
                      <w:proofErr w:type="spellEnd"/>
                      <w:r>
                        <w:rPr>
                          <w:color w:val="000000"/>
                          <w:sz w:val="10"/>
                          <w:szCs w:val="10"/>
                          <w:lang w:val="en-US"/>
                        </w:rPr>
                        <w:t xml:space="preserve">: </w:t>
                      </w:r>
                    </w:p>
                  </w:txbxContent>
                </v:textbox>
              </v:rect>
              <v:rect id="_x0000_s1135" style="position:absolute;left:5660;top:4689;width:506;height:115;mso-wrap-style:none;v-text-anchor:top" filled="f" stroked="f">
                <v:textbox style="mso-fit-shape-to-text:t" inset="0,0,0,0">
                  <w:txbxContent>
                    <w:p w:rsidR="00FA6718" w:rsidRDefault="00FA6718">
                      <w:proofErr w:type="spellStart"/>
                      <w:r>
                        <w:rPr>
                          <w:color w:val="000000"/>
                          <w:sz w:val="10"/>
                          <w:szCs w:val="10"/>
                          <w:lang w:val="en-US"/>
                        </w:rPr>
                        <w:t>Būvuzraugs</w:t>
                      </w:r>
                      <w:proofErr w:type="spellEnd"/>
                      <w:r>
                        <w:rPr>
                          <w:color w:val="000000"/>
                          <w:sz w:val="10"/>
                          <w:szCs w:val="10"/>
                          <w:lang w:val="en-US"/>
                        </w:rPr>
                        <w:t xml:space="preserve">: </w:t>
                      </w:r>
                    </w:p>
                  </w:txbxContent>
                </v:textbox>
              </v:rect>
              <v:rect id="_x0000_s1136" style="position:absolute;left:9880;top:4689;width:412;height:115;mso-wrap-style:none;v-text-anchor:top" filled="f" stroked="f">
                <v:textbox style="mso-fit-shape-to-text:t" inset="0,0,0,0">
                  <w:txbxContent>
                    <w:p w:rsidR="00FA6718" w:rsidRDefault="00FA6718">
                      <w:proofErr w:type="spellStart"/>
                      <w:r>
                        <w:rPr>
                          <w:color w:val="000000"/>
                          <w:sz w:val="10"/>
                          <w:szCs w:val="10"/>
                          <w:lang w:val="en-US"/>
                        </w:rPr>
                        <w:t>Pasūtītājs</w:t>
                      </w:r>
                      <w:proofErr w:type="spellEnd"/>
                      <w:r>
                        <w:rPr>
                          <w:color w:val="000000"/>
                          <w:sz w:val="10"/>
                          <w:szCs w:val="10"/>
                          <w:lang w:val="en-US"/>
                        </w:rPr>
                        <w:t xml:space="preserve">: </w:t>
                      </w:r>
                    </w:p>
                  </w:txbxContent>
                </v:textbox>
              </v:rect>
              <v:rect id="_x0000_s1137" style="position:absolute;left:286;top:5172;width:1201;height:115;mso-wrap-style:none;v-text-anchor:top" filled="f" stroked="f">
                <v:textbox style="mso-fit-shape-to-text:t" inset="0,0,0,0">
                  <w:txbxContent>
                    <w:p w:rsidR="00FA6718" w:rsidRDefault="00FA6718">
                      <w:r>
                        <w:rPr>
                          <w:color w:val="000000"/>
                          <w:sz w:val="10"/>
                          <w:szCs w:val="10"/>
                          <w:lang w:val="en-US"/>
                        </w:rPr>
                        <w:t xml:space="preserve">________________________ </w:t>
                      </w:r>
                    </w:p>
                  </w:txbxContent>
                </v:textbox>
              </v:rect>
              <v:rect id="_x0000_s1138" style="position:absolute;left:5660;top:5172;width:1201;height:115;mso-wrap-style:none;v-text-anchor:top" filled="f" stroked="f">
                <v:textbox style="mso-fit-shape-to-text:t" inset="0,0,0,0">
                  <w:txbxContent>
                    <w:p w:rsidR="00FA6718" w:rsidRDefault="00FA6718">
                      <w:r>
                        <w:rPr>
                          <w:color w:val="000000"/>
                          <w:sz w:val="10"/>
                          <w:szCs w:val="10"/>
                          <w:lang w:val="en-US"/>
                        </w:rPr>
                        <w:t xml:space="preserve">________________________ </w:t>
                      </w:r>
                    </w:p>
                  </w:txbxContent>
                </v:textbox>
              </v:rect>
              <v:rect id="_x0000_s1139" style="position:absolute;left:9880;top:5172;width:1201;height:115;mso-wrap-style:none;v-text-anchor:top" filled="f" stroked="f">
                <v:textbox style="mso-fit-shape-to-text:t" inset="0,0,0,0">
                  <w:txbxContent>
                    <w:p w:rsidR="00FA6718" w:rsidRDefault="00FA6718">
                      <w:r>
                        <w:rPr>
                          <w:color w:val="000000"/>
                          <w:sz w:val="10"/>
                          <w:szCs w:val="10"/>
                          <w:lang w:val="en-US"/>
                        </w:rPr>
                        <w:t xml:space="preserve">________________________ </w:t>
                      </w:r>
                    </w:p>
                  </w:txbxContent>
                </v:textbox>
              </v:rect>
              <v:rect id="_x0000_s1140" style="position:absolute;left:5627;top:1047;width:2357;height:161;mso-wrap-style:none;v-text-anchor:top" filled="f" stroked="f">
                <v:textbox style="mso-fit-shape-to-text:t" inset="0,0,0,0">
                  <w:txbxContent>
                    <w:p w:rsidR="00FA6718" w:rsidRDefault="00FA6718">
                      <w:proofErr w:type="spellStart"/>
                      <w:r>
                        <w:rPr>
                          <w:b/>
                          <w:bCs/>
                          <w:color w:val="000000"/>
                          <w:sz w:val="14"/>
                          <w:szCs w:val="14"/>
                          <w:lang w:val="en-US"/>
                        </w:rPr>
                        <w:t>Nodošanas</w:t>
                      </w:r>
                      <w:proofErr w:type="spellEnd"/>
                      <w:r>
                        <w:rPr>
                          <w:b/>
                          <w:bCs/>
                          <w:color w:val="000000"/>
                          <w:sz w:val="14"/>
                          <w:szCs w:val="14"/>
                          <w:lang w:val="en-US"/>
                        </w:rPr>
                        <w:t xml:space="preserve"> - </w:t>
                      </w:r>
                      <w:proofErr w:type="spellStart"/>
                      <w:r>
                        <w:rPr>
                          <w:b/>
                          <w:bCs/>
                          <w:color w:val="000000"/>
                          <w:sz w:val="14"/>
                          <w:szCs w:val="14"/>
                          <w:lang w:val="en-US"/>
                        </w:rPr>
                        <w:t>pieņemšanas</w:t>
                      </w:r>
                      <w:proofErr w:type="spellEnd"/>
                      <w:r>
                        <w:rPr>
                          <w:b/>
                          <w:bCs/>
                          <w:color w:val="000000"/>
                          <w:sz w:val="14"/>
                          <w:szCs w:val="14"/>
                          <w:lang w:val="en-US"/>
                        </w:rPr>
                        <w:t xml:space="preserve"> </w:t>
                      </w:r>
                      <w:proofErr w:type="spellStart"/>
                      <w:r>
                        <w:rPr>
                          <w:b/>
                          <w:bCs/>
                          <w:color w:val="000000"/>
                          <w:sz w:val="14"/>
                          <w:szCs w:val="14"/>
                          <w:lang w:val="en-US"/>
                        </w:rPr>
                        <w:t>akts</w:t>
                      </w:r>
                      <w:proofErr w:type="spellEnd"/>
                      <w:r>
                        <w:rPr>
                          <w:b/>
                          <w:bCs/>
                          <w:color w:val="000000"/>
                          <w:sz w:val="14"/>
                          <w:szCs w:val="14"/>
                          <w:lang w:val="en-US"/>
                        </w:rPr>
                        <w:t xml:space="preserve"> Nr. ____</w:t>
                      </w:r>
                    </w:p>
                  </w:txbxContent>
                </v:textbox>
              </v:rect>
              <v:rect id="_x0000_s1141" style="position:absolute;left:3558;top:1236;width:179;height:161;mso-wrap-style:none;v-text-anchor:top" filled="f" stroked="f">
                <v:textbox style="mso-fit-shape-to-text:t" inset="0,0,0,0">
                  <w:txbxContent>
                    <w:p w:rsidR="00FA6718" w:rsidRDefault="00FA6718">
                      <w:proofErr w:type="gramStart"/>
                      <w:r>
                        <w:rPr>
                          <w:color w:val="000000"/>
                          <w:sz w:val="14"/>
                          <w:szCs w:val="14"/>
                          <w:lang w:val="en-US"/>
                        </w:rPr>
                        <w:t>par</w:t>
                      </w:r>
                      <w:proofErr w:type="gramEnd"/>
                      <w:r>
                        <w:rPr>
                          <w:color w:val="000000"/>
                          <w:sz w:val="14"/>
                          <w:szCs w:val="14"/>
                          <w:lang w:val="en-US"/>
                        </w:rPr>
                        <w:t xml:space="preserve"> </w:t>
                      </w:r>
                    </w:p>
                  </w:txbxContent>
                </v:textbox>
              </v:rect>
              <v:rect id="_x0000_s1142" style="position:absolute;left:3754;top:1236;width:1443;height:161;mso-wrap-style:none;v-text-anchor:top" filled="f" stroked="f">
                <v:textbox style="mso-fit-shape-to-text:t" inset="0,0,0,0">
                  <w:txbxContent>
                    <w:p w:rsidR="00FA6718" w:rsidRDefault="00FA6718">
                      <w:r>
                        <w:rPr>
                          <w:b/>
                          <w:bCs/>
                          <w:color w:val="000000"/>
                          <w:sz w:val="14"/>
                          <w:szCs w:val="14"/>
                          <w:lang w:val="en-US"/>
                        </w:rPr>
                        <w:t xml:space="preserve">2015. </w:t>
                      </w:r>
                      <w:proofErr w:type="spellStart"/>
                      <w:proofErr w:type="gramStart"/>
                      <w:r>
                        <w:rPr>
                          <w:b/>
                          <w:bCs/>
                          <w:color w:val="000000"/>
                          <w:sz w:val="14"/>
                          <w:szCs w:val="14"/>
                          <w:lang w:val="en-US"/>
                        </w:rPr>
                        <w:t>gada</w:t>
                      </w:r>
                      <w:proofErr w:type="spellEnd"/>
                      <w:proofErr w:type="gramEnd"/>
                      <w:r>
                        <w:rPr>
                          <w:b/>
                          <w:bCs/>
                          <w:color w:val="000000"/>
                          <w:sz w:val="14"/>
                          <w:szCs w:val="14"/>
                          <w:lang w:val="en-US"/>
                        </w:rPr>
                        <w:t xml:space="preserve"> ___________</w:t>
                      </w:r>
                    </w:p>
                  </w:txbxContent>
                </v:textbox>
              </v:rect>
              <v:rect id="_x0000_s1143" style="position:absolute;left:5095;top:1236;width:3738;height:161;mso-wrap-style:none;v-text-anchor:top" filled="f" stroked="f">
                <v:textbox style="mso-fit-shape-to-text:t" inset="0,0,0,0">
                  <w:txbxContent>
                    <w:p w:rsidR="00FA6718" w:rsidRDefault="00FA6718">
                      <w:r>
                        <w:rPr>
                          <w:color w:val="000000"/>
                          <w:sz w:val="14"/>
                          <w:szCs w:val="14"/>
                          <w:lang w:val="en-US"/>
                        </w:rPr>
                        <w:t xml:space="preserve"> </w:t>
                      </w:r>
                      <w:proofErr w:type="spellStart"/>
                      <w:proofErr w:type="gramStart"/>
                      <w:r>
                        <w:rPr>
                          <w:color w:val="000000"/>
                          <w:sz w:val="14"/>
                          <w:szCs w:val="14"/>
                          <w:lang w:val="en-US"/>
                        </w:rPr>
                        <w:t>izpildīto</w:t>
                      </w:r>
                      <w:proofErr w:type="spellEnd"/>
                      <w:proofErr w:type="gramEnd"/>
                      <w:r>
                        <w:rPr>
                          <w:color w:val="000000"/>
                          <w:sz w:val="14"/>
                          <w:szCs w:val="14"/>
                          <w:lang w:val="en-US"/>
                        </w:rPr>
                        <w:t xml:space="preserve"> </w:t>
                      </w:r>
                      <w:proofErr w:type="spellStart"/>
                      <w:r>
                        <w:rPr>
                          <w:color w:val="000000"/>
                          <w:sz w:val="14"/>
                          <w:szCs w:val="14"/>
                          <w:lang w:val="en-US"/>
                        </w:rPr>
                        <w:t>darbu</w:t>
                      </w:r>
                      <w:proofErr w:type="spellEnd"/>
                      <w:r>
                        <w:rPr>
                          <w:color w:val="000000"/>
                          <w:sz w:val="14"/>
                          <w:szCs w:val="14"/>
                          <w:lang w:val="en-US"/>
                        </w:rPr>
                        <w:t xml:space="preserve"> </w:t>
                      </w:r>
                      <w:proofErr w:type="spellStart"/>
                      <w:r>
                        <w:rPr>
                          <w:color w:val="000000"/>
                          <w:sz w:val="14"/>
                          <w:szCs w:val="14"/>
                          <w:lang w:val="en-US"/>
                        </w:rPr>
                        <w:t>pieņemšanu</w:t>
                      </w:r>
                      <w:proofErr w:type="spellEnd"/>
                      <w:r>
                        <w:rPr>
                          <w:color w:val="000000"/>
                          <w:sz w:val="14"/>
                          <w:szCs w:val="14"/>
                          <w:lang w:val="en-US"/>
                        </w:rPr>
                        <w:t xml:space="preserve"> (</w:t>
                      </w:r>
                      <w:proofErr w:type="spellStart"/>
                      <w:r>
                        <w:rPr>
                          <w:color w:val="000000"/>
                          <w:sz w:val="14"/>
                          <w:szCs w:val="14"/>
                          <w:lang w:val="en-US"/>
                        </w:rPr>
                        <w:t>Tāme</w:t>
                      </w:r>
                      <w:proofErr w:type="spellEnd"/>
                      <w:r>
                        <w:rPr>
                          <w:color w:val="000000"/>
                          <w:sz w:val="14"/>
                          <w:szCs w:val="14"/>
                          <w:lang w:val="en-US"/>
                        </w:rPr>
                        <w:t xml:space="preserve"> Nr. </w:t>
                      </w:r>
                      <w:r w:rsidRPr="009A347A">
                        <w:rPr>
                          <w:i/>
                          <w:color w:val="000000"/>
                          <w:sz w:val="14"/>
                          <w:szCs w:val="14"/>
                          <w:lang w:val="en-US"/>
                        </w:rPr>
                        <w:t>&lt;</w:t>
                      </w:r>
                      <w:proofErr w:type="spellStart"/>
                      <w:r w:rsidRPr="009A347A">
                        <w:rPr>
                          <w:i/>
                          <w:color w:val="000000"/>
                          <w:sz w:val="14"/>
                          <w:szCs w:val="14"/>
                          <w:lang w:val="en-US"/>
                        </w:rPr>
                        <w:t>Numurs</w:t>
                      </w:r>
                      <w:proofErr w:type="spellEnd"/>
                      <w:r w:rsidRPr="009A347A">
                        <w:rPr>
                          <w:i/>
                          <w:color w:val="000000"/>
                          <w:sz w:val="14"/>
                          <w:szCs w:val="14"/>
                          <w:lang w:val="en-US"/>
                        </w:rPr>
                        <w:t>&gt;</w:t>
                      </w:r>
                      <w:r>
                        <w:rPr>
                          <w:color w:val="000000"/>
                          <w:sz w:val="14"/>
                          <w:szCs w:val="14"/>
                          <w:lang w:val="en-US"/>
                        </w:rPr>
                        <w:t xml:space="preserve"> </w:t>
                      </w:r>
                      <w:r w:rsidRPr="009A347A">
                        <w:rPr>
                          <w:i/>
                          <w:color w:val="000000"/>
                          <w:sz w:val="14"/>
                          <w:szCs w:val="14"/>
                          <w:lang w:val="en-US"/>
                        </w:rPr>
                        <w:t>&lt;</w:t>
                      </w:r>
                      <w:proofErr w:type="spellStart"/>
                      <w:r w:rsidRPr="009A347A">
                        <w:rPr>
                          <w:i/>
                          <w:color w:val="000000"/>
                          <w:sz w:val="14"/>
                          <w:szCs w:val="14"/>
                          <w:lang w:val="en-US"/>
                        </w:rPr>
                        <w:t>nosaukums</w:t>
                      </w:r>
                      <w:proofErr w:type="spellEnd"/>
                      <w:r w:rsidRPr="009A347A">
                        <w:rPr>
                          <w:i/>
                          <w:color w:val="000000"/>
                          <w:sz w:val="14"/>
                          <w:szCs w:val="14"/>
                          <w:lang w:val="en-US"/>
                        </w:rPr>
                        <w:t>&gt;)</w:t>
                      </w:r>
                    </w:p>
                  </w:txbxContent>
                </v:textbox>
              </v:rect>
              <v:rect id="_x0000_s1144" style="position:absolute;left:65;top:1923;width:131;height:115;mso-wrap-style:none;v-text-anchor:top" filled="f" stroked="f">
                <v:textbox style="mso-fit-shape-to-text:t" inset="0,0,0,0">
                  <w:txbxContent>
                    <w:p w:rsidR="00FA6718" w:rsidRDefault="00FA6718">
                      <w:r>
                        <w:rPr>
                          <w:color w:val="000000"/>
                          <w:sz w:val="10"/>
                          <w:szCs w:val="10"/>
                          <w:lang w:val="en-US"/>
                        </w:rPr>
                        <w:t xml:space="preserve">Nr. </w:t>
                      </w:r>
                    </w:p>
                  </w:txbxContent>
                </v:textbox>
              </v:rect>
              <v:rect id="_x0000_s1145" style="position:absolute;left:41;top:2062;width:176;height:115;mso-wrap-style:none;v-text-anchor:top" filled="f" stroked="f">
                <v:textbox style="mso-fit-shape-to-text:t" inset="0,0,0,0">
                  <w:txbxContent>
                    <w:p w:rsidR="00FA6718" w:rsidRDefault="00FA6718">
                      <w:proofErr w:type="gramStart"/>
                      <w:r>
                        <w:rPr>
                          <w:color w:val="000000"/>
                          <w:sz w:val="10"/>
                          <w:szCs w:val="10"/>
                          <w:lang w:val="en-US"/>
                        </w:rPr>
                        <w:t>p</w:t>
                      </w:r>
                      <w:proofErr w:type="gramEnd"/>
                      <w:r>
                        <w:rPr>
                          <w:color w:val="000000"/>
                          <w:sz w:val="10"/>
                          <w:szCs w:val="10"/>
                          <w:lang w:val="en-US"/>
                        </w:rPr>
                        <w:t>. k.</w:t>
                      </w:r>
                    </w:p>
                  </w:txbxContent>
                </v:textbox>
              </v:rect>
              <v:rect id="_x0000_s1146" style="position:absolute;left:319;top:1997;width:1242;height:115;mso-wrap-style:none;v-text-anchor:top" filled="f" stroked="f">
                <v:textbox style="mso-fit-shape-to-text:t" inset="0,0,0,0">
                  <w:txbxContent>
                    <w:p w:rsidR="00FA6718" w:rsidRDefault="00FA6718">
                      <w:proofErr w:type="spellStart"/>
                      <w:r>
                        <w:rPr>
                          <w:color w:val="000000"/>
                          <w:sz w:val="10"/>
                          <w:szCs w:val="10"/>
                          <w:lang w:val="en-US"/>
                        </w:rPr>
                        <w:t>Materiālu</w:t>
                      </w:r>
                      <w:proofErr w:type="spellEnd"/>
                      <w:r>
                        <w:rPr>
                          <w:color w:val="000000"/>
                          <w:sz w:val="10"/>
                          <w:szCs w:val="10"/>
                          <w:lang w:val="en-US"/>
                        </w:rPr>
                        <w:t xml:space="preserve"> </w:t>
                      </w:r>
                      <w:proofErr w:type="gramStart"/>
                      <w:r>
                        <w:rPr>
                          <w:color w:val="000000"/>
                          <w:sz w:val="10"/>
                          <w:szCs w:val="10"/>
                          <w:lang w:val="en-US"/>
                        </w:rPr>
                        <w:t>un</w:t>
                      </w:r>
                      <w:proofErr w:type="gramEnd"/>
                      <w:r>
                        <w:rPr>
                          <w:color w:val="000000"/>
                          <w:sz w:val="10"/>
                          <w:szCs w:val="10"/>
                          <w:lang w:val="en-US"/>
                        </w:rPr>
                        <w:t xml:space="preserve"> </w:t>
                      </w:r>
                      <w:proofErr w:type="spellStart"/>
                      <w:r>
                        <w:rPr>
                          <w:color w:val="000000"/>
                          <w:sz w:val="10"/>
                          <w:szCs w:val="10"/>
                          <w:lang w:val="en-US"/>
                        </w:rPr>
                        <w:t>darbu</w:t>
                      </w:r>
                      <w:proofErr w:type="spellEnd"/>
                      <w:r>
                        <w:rPr>
                          <w:color w:val="000000"/>
                          <w:sz w:val="10"/>
                          <w:szCs w:val="10"/>
                          <w:lang w:val="en-US"/>
                        </w:rPr>
                        <w:t xml:space="preserve"> </w:t>
                      </w:r>
                      <w:proofErr w:type="spellStart"/>
                      <w:r>
                        <w:rPr>
                          <w:color w:val="000000"/>
                          <w:sz w:val="10"/>
                          <w:szCs w:val="10"/>
                          <w:lang w:val="en-US"/>
                        </w:rPr>
                        <w:t>nosaukums</w:t>
                      </w:r>
                      <w:proofErr w:type="spellEnd"/>
                    </w:p>
                  </w:txbxContent>
                </v:textbox>
              </v:rect>
              <v:rect id="_x0000_s1147" style="position:absolute;left:1873;top:1923;width:200;height:115;mso-wrap-style:none;v-text-anchor:top" filled="f" stroked="f">
                <v:textbox style="mso-fit-shape-to-text:t" inset="0,0,0,0">
                  <w:txbxContent>
                    <w:p w:rsidR="00FA6718" w:rsidRDefault="00FA6718">
                      <w:proofErr w:type="spellStart"/>
                      <w:r>
                        <w:rPr>
                          <w:color w:val="000000"/>
                          <w:sz w:val="10"/>
                          <w:szCs w:val="10"/>
                          <w:lang w:val="en-US"/>
                        </w:rPr>
                        <w:t>Mēr</w:t>
                      </w:r>
                      <w:proofErr w:type="spellEnd"/>
                      <w:r>
                        <w:rPr>
                          <w:color w:val="000000"/>
                          <w:sz w:val="10"/>
                          <w:szCs w:val="10"/>
                          <w:lang w:val="en-US"/>
                        </w:rPr>
                        <w:t xml:space="preserve">- </w:t>
                      </w:r>
                    </w:p>
                  </w:txbxContent>
                </v:textbox>
              </v:rect>
              <v:rect id="_x0000_s1148" style="position:absolute;left:1873;top:2062;width:198;height:115;mso-wrap-style:none;v-text-anchor:top" filled="f" stroked="f">
                <v:textbox style="mso-fit-shape-to-text:t" inset="0,0,0,0">
                  <w:txbxContent>
                    <w:p w:rsidR="00FA6718" w:rsidRDefault="00FA6718">
                      <w:proofErr w:type="spellStart"/>
                      <w:proofErr w:type="gramStart"/>
                      <w:r>
                        <w:rPr>
                          <w:color w:val="000000"/>
                          <w:sz w:val="10"/>
                          <w:szCs w:val="10"/>
                          <w:lang w:val="en-US"/>
                        </w:rPr>
                        <w:t>vien</w:t>
                      </w:r>
                      <w:proofErr w:type="spellEnd"/>
                      <w:proofErr w:type="gramEnd"/>
                      <w:r>
                        <w:rPr>
                          <w:color w:val="000000"/>
                          <w:sz w:val="10"/>
                          <w:szCs w:val="10"/>
                          <w:lang w:val="en-US"/>
                        </w:rPr>
                        <w:t>.</w:t>
                      </w:r>
                    </w:p>
                  </w:txbxContent>
                </v:textbox>
              </v:rect>
              <v:rect id="_x0000_s1149" style="position:absolute;left:10567;top:1727;width:1678;height:115;mso-wrap-style:none;v-text-anchor:top" filled="f" stroked="f">
                <v:textbox style="mso-fit-shape-to-text:t" inset="0,0,0,0">
                  <w:txbxContent>
                    <w:p w:rsidR="00FA6718" w:rsidRDefault="00FA6718">
                      <w:proofErr w:type="spellStart"/>
                      <w:r>
                        <w:rPr>
                          <w:color w:val="000000"/>
                          <w:sz w:val="10"/>
                          <w:szCs w:val="10"/>
                          <w:lang w:val="en-US"/>
                        </w:rPr>
                        <w:t>Izpilde</w:t>
                      </w:r>
                      <w:proofErr w:type="spellEnd"/>
                      <w:r>
                        <w:rPr>
                          <w:color w:val="000000"/>
                          <w:sz w:val="10"/>
                          <w:szCs w:val="10"/>
                          <w:lang w:val="en-US"/>
                        </w:rPr>
                        <w:t xml:space="preserve"> no </w:t>
                      </w:r>
                      <w:proofErr w:type="spellStart"/>
                      <w:r>
                        <w:rPr>
                          <w:color w:val="000000"/>
                          <w:sz w:val="10"/>
                          <w:szCs w:val="10"/>
                          <w:lang w:val="en-US"/>
                        </w:rPr>
                        <w:t>darbu</w:t>
                      </w:r>
                      <w:proofErr w:type="spellEnd"/>
                      <w:r>
                        <w:rPr>
                          <w:color w:val="000000"/>
                          <w:sz w:val="10"/>
                          <w:szCs w:val="10"/>
                          <w:lang w:val="en-US"/>
                        </w:rPr>
                        <w:t xml:space="preserve"> </w:t>
                      </w:r>
                      <w:proofErr w:type="spellStart"/>
                      <w:r>
                        <w:rPr>
                          <w:color w:val="000000"/>
                          <w:sz w:val="10"/>
                          <w:szCs w:val="10"/>
                          <w:lang w:val="en-US"/>
                        </w:rPr>
                        <w:t>sākuma</w:t>
                      </w:r>
                      <w:proofErr w:type="spellEnd"/>
                      <w:r>
                        <w:rPr>
                          <w:color w:val="000000"/>
                          <w:sz w:val="10"/>
                          <w:szCs w:val="10"/>
                          <w:lang w:val="en-US"/>
                        </w:rPr>
                        <w:t xml:space="preserve">, </w:t>
                      </w:r>
                      <w:proofErr w:type="spellStart"/>
                      <w:r>
                        <w:rPr>
                          <w:color w:val="000000"/>
                          <w:sz w:val="10"/>
                          <w:szCs w:val="10"/>
                          <w:lang w:val="en-US"/>
                        </w:rPr>
                        <w:t>ieskaitot</w:t>
                      </w:r>
                      <w:proofErr w:type="spellEnd"/>
                      <w:r>
                        <w:rPr>
                          <w:color w:val="000000"/>
                          <w:sz w:val="10"/>
                          <w:szCs w:val="10"/>
                          <w:lang w:val="en-US"/>
                        </w:rPr>
                        <w:t xml:space="preserve"> </w:t>
                      </w:r>
                      <w:proofErr w:type="spellStart"/>
                      <w:r>
                        <w:rPr>
                          <w:color w:val="000000"/>
                          <w:sz w:val="10"/>
                          <w:szCs w:val="10"/>
                          <w:lang w:val="en-US"/>
                        </w:rPr>
                        <w:t>kārtējo</w:t>
                      </w:r>
                      <w:proofErr w:type="spellEnd"/>
                      <w:r>
                        <w:rPr>
                          <w:color w:val="000000"/>
                          <w:sz w:val="10"/>
                          <w:szCs w:val="10"/>
                          <w:lang w:val="en-US"/>
                        </w:rPr>
                        <w:t xml:space="preserve"> </w:t>
                      </w:r>
                    </w:p>
                  </w:txbxContent>
                </v:textbox>
              </v:rect>
              <v:rect id="_x0000_s1150" style="position:absolute;left:11221;top:1849;width:284;height:115;mso-wrap-style:none;v-text-anchor:top" filled="f" stroked="f">
                <v:textbox style="mso-fit-shape-to-text:t" inset="0,0,0,0">
                  <w:txbxContent>
                    <w:p w:rsidR="00FA6718" w:rsidRDefault="00FA6718">
                      <w:proofErr w:type="spellStart"/>
                      <w:proofErr w:type="gramStart"/>
                      <w:r>
                        <w:rPr>
                          <w:color w:val="000000"/>
                          <w:sz w:val="10"/>
                          <w:szCs w:val="10"/>
                          <w:lang w:val="en-US"/>
                        </w:rPr>
                        <w:t>mēnesi</w:t>
                      </w:r>
                      <w:proofErr w:type="spellEnd"/>
                      <w:proofErr w:type="gramEnd"/>
                    </w:p>
                  </w:txbxContent>
                </v:textbox>
              </v:rect>
              <v:rect id="_x0000_s1151" style="position:absolute;left:5782;top:2267;width:286;height:115;mso-wrap-style:none;v-text-anchor:top" filled="f" stroked="f">
                <v:textbox style="mso-fit-shape-to-text:t" inset="0,0,0,0">
                  <w:txbxContent>
                    <w:p w:rsidR="00FA6718" w:rsidRDefault="00FA6718">
                      <w:proofErr w:type="spellStart"/>
                      <w:r>
                        <w:rPr>
                          <w:color w:val="000000"/>
                          <w:sz w:val="10"/>
                          <w:szCs w:val="10"/>
                          <w:lang w:val="en-US"/>
                        </w:rPr>
                        <w:t>Daudz</w:t>
                      </w:r>
                      <w:proofErr w:type="spellEnd"/>
                      <w:r>
                        <w:rPr>
                          <w:color w:val="000000"/>
                          <w:sz w:val="10"/>
                          <w:szCs w:val="10"/>
                          <w:lang w:val="en-US"/>
                        </w:rPr>
                        <w:t>.</w:t>
                      </w:r>
                    </w:p>
                  </w:txbxContent>
                </v:textbox>
              </v:rect>
              <v:rect id="_x0000_s1152" style="position:absolute;left:12898;top:1784;width:373;height:115;mso-wrap-style:none;v-text-anchor:top" filled="f" stroked="f">
                <v:textbox style="mso-fit-shape-to-text:t" inset="0,0,0,0">
                  <w:txbxContent>
                    <w:p w:rsidR="00FA6718" w:rsidRDefault="00FA6718">
                      <w:proofErr w:type="spellStart"/>
                      <w:r>
                        <w:rPr>
                          <w:color w:val="000000"/>
                          <w:sz w:val="10"/>
                          <w:szCs w:val="10"/>
                          <w:lang w:val="en-US"/>
                        </w:rPr>
                        <w:t>Atlikums</w:t>
                      </w:r>
                      <w:proofErr w:type="spellEnd"/>
                    </w:p>
                  </w:txbxContent>
                </v:textbox>
              </v:rect>
              <v:rect id="_x0000_s1153" style="position:absolute;left:7966;top:1784;width:1281;height:115;mso-wrap-style:none;v-text-anchor:top" filled="f" stroked="f">
                <v:textbox style="mso-fit-shape-to-text:t" inset="0,0,0,0">
                  <w:txbxContent>
                    <w:p w:rsidR="00FA6718" w:rsidRDefault="00FA6718">
                      <w:proofErr w:type="spellStart"/>
                      <w:r>
                        <w:rPr>
                          <w:color w:val="000000"/>
                          <w:sz w:val="10"/>
                          <w:szCs w:val="10"/>
                          <w:lang w:val="en-US"/>
                        </w:rPr>
                        <w:t>Izpilde</w:t>
                      </w:r>
                      <w:proofErr w:type="spellEnd"/>
                      <w:r>
                        <w:rPr>
                          <w:color w:val="000000"/>
                          <w:sz w:val="10"/>
                          <w:szCs w:val="10"/>
                          <w:lang w:val="en-US"/>
                        </w:rPr>
                        <w:t xml:space="preserve"> </w:t>
                      </w:r>
                      <w:proofErr w:type="spellStart"/>
                      <w:r>
                        <w:rPr>
                          <w:color w:val="000000"/>
                          <w:sz w:val="10"/>
                          <w:szCs w:val="10"/>
                          <w:lang w:val="en-US"/>
                        </w:rPr>
                        <w:t>atskaites</w:t>
                      </w:r>
                      <w:proofErr w:type="spellEnd"/>
                      <w:r>
                        <w:rPr>
                          <w:color w:val="000000"/>
                          <w:sz w:val="10"/>
                          <w:szCs w:val="10"/>
                          <w:lang w:val="en-US"/>
                        </w:rPr>
                        <w:t xml:space="preserve"> </w:t>
                      </w:r>
                      <w:proofErr w:type="spellStart"/>
                      <w:r>
                        <w:rPr>
                          <w:color w:val="000000"/>
                          <w:sz w:val="10"/>
                          <w:szCs w:val="10"/>
                          <w:lang w:val="en-US"/>
                        </w:rPr>
                        <w:t>periodā</w:t>
                      </w:r>
                      <w:proofErr w:type="spellEnd"/>
                      <w:r>
                        <w:rPr>
                          <w:color w:val="000000"/>
                          <w:sz w:val="10"/>
                          <w:szCs w:val="10"/>
                          <w:lang w:val="en-US"/>
                        </w:rPr>
                        <w:t xml:space="preserve"> </w:t>
                      </w:r>
                      <w:proofErr w:type="spellStart"/>
                      <w:r>
                        <w:rPr>
                          <w:color w:val="000000"/>
                          <w:sz w:val="10"/>
                          <w:szCs w:val="10"/>
                          <w:lang w:val="en-US"/>
                        </w:rPr>
                        <w:t>mēnesī</w:t>
                      </w:r>
                      <w:proofErr w:type="spellEnd"/>
                    </w:p>
                  </w:txbxContent>
                </v:textbox>
              </v:rect>
              <v:rect id="_x0000_s1154" style="position:absolute;left:10125;top:2267;width:84;height:115;mso-wrap-style:none;v-text-anchor:top" filled="f" stroked="f">
                <v:textbox style="mso-fit-shape-to-text:t" inset="0,0,0,0">
                  <w:txbxContent>
                    <w:p w:rsidR="00FA6718" w:rsidRDefault="00FA6718">
                      <w:r>
                        <w:rPr>
                          <w:color w:val="000000"/>
                          <w:sz w:val="10"/>
                          <w:szCs w:val="10"/>
                          <w:lang w:val="en-US"/>
                        </w:rPr>
                        <w:t>%</w:t>
                      </w:r>
                    </w:p>
                  </w:txbxContent>
                </v:textbox>
              </v:rect>
              <v:rect id="_x0000_s1155" style="position:absolute;left:13650;top:2267;width:84;height:115;mso-wrap-style:none;v-text-anchor:top" filled="f" stroked="f">
                <v:textbox style="mso-fit-shape-to-text:t" inset="0,0,0,0">
                  <w:txbxContent>
                    <w:p w:rsidR="00FA6718" w:rsidRDefault="00FA6718">
                      <w:r>
                        <w:rPr>
                          <w:color w:val="000000"/>
                          <w:sz w:val="10"/>
                          <w:szCs w:val="10"/>
                          <w:lang w:val="en-US"/>
                        </w:rPr>
                        <w:t>%</w:t>
                      </w:r>
                    </w:p>
                  </w:txbxContent>
                </v:textbox>
              </v:rect>
              <v:rect id="_x0000_s1156" style="position:absolute;left:12374;top:2267;width:286;height:115;mso-wrap-style:none;v-text-anchor:top" filled="f" stroked="f">
                <v:textbox style="mso-fit-shape-to-text:t" inset="0,0,0,0">
                  <w:txbxContent>
                    <w:p w:rsidR="00FA6718" w:rsidRDefault="00FA6718">
                      <w:proofErr w:type="spellStart"/>
                      <w:r>
                        <w:rPr>
                          <w:color w:val="000000"/>
                          <w:sz w:val="10"/>
                          <w:szCs w:val="10"/>
                          <w:lang w:val="en-US"/>
                        </w:rPr>
                        <w:t>Daudz</w:t>
                      </w:r>
                      <w:proofErr w:type="spellEnd"/>
                      <w:r>
                        <w:rPr>
                          <w:color w:val="000000"/>
                          <w:sz w:val="10"/>
                          <w:szCs w:val="10"/>
                          <w:lang w:val="en-US"/>
                        </w:rPr>
                        <w:t>.</w:t>
                      </w:r>
                    </w:p>
                  </w:txbxContent>
                </v:textbox>
              </v:rect>
              <v:rect id="_x0000_s1157" style="position:absolute;left:2241;top:1997;width:486;height:115;mso-wrap-style:none;v-text-anchor:top" filled="f" stroked="f">
                <v:textbox style="mso-fit-shape-to-text:t" inset="0,0,0,0">
                  <w:txbxContent>
                    <w:p w:rsidR="00FA6718" w:rsidRDefault="00FA6718">
                      <w:proofErr w:type="spellStart"/>
                      <w:r>
                        <w:rPr>
                          <w:color w:val="000000"/>
                          <w:sz w:val="10"/>
                          <w:szCs w:val="10"/>
                          <w:lang w:val="en-US"/>
                        </w:rPr>
                        <w:t>Dau</w:t>
                      </w:r>
                      <w:proofErr w:type="spellEnd"/>
                      <w:r>
                        <w:rPr>
                          <w:color w:val="000000"/>
                          <w:sz w:val="10"/>
                          <w:szCs w:val="10"/>
                          <w:lang w:val="en-US"/>
                        </w:rPr>
                        <w:t xml:space="preserve">- </w:t>
                      </w:r>
                      <w:proofErr w:type="spellStart"/>
                      <w:r>
                        <w:rPr>
                          <w:color w:val="000000"/>
                          <w:sz w:val="10"/>
                          <w:szCs w:val="10"/>
                          <w:lang w:val="en-US"/>
                        </w:rPr>
                        <w:t>dzums</w:t>
                      </w:r>
                      <w:proofErr w:type="spellEnd"/>
                    </w:p>
                  </w:txbxContent>
                </v:textbox>
              </v:rect>
              <v:rect id="_x0000_s1158" style="position:absolute;left:3165;top:1784;width:1389;height:115;mso-wrap-style:none;v-text-anchor:top" filled="f" stroked="f">
                <v:textbox style="mso-fit-shape-to-text:t" inset="0,0,0,0">
                  <w:txbxContent>
                    <w:p w:rsidR="00FA6718" w:rsidRDefault="00FA6718">
                      <w:proofErr w:type="spellStart"/>
                      <w:r>
                        <w:rPr>
                          <w:color w:val="000000"/>
                          <w:sz w:val="10"/>
                          <w:szCs w:val="10"/>
                          <w:lang w:val="en-US"/>
                        </w:rPr>
                        <w:t>Vienības</w:t>
                      </w:r>
                      <w:proofErr w:type="spellEnd"/>
                      <w:r>
                        <w:rPr>
                          <w:color w:val="000000"/>
                          <w:sz w:val="10"/>
                          <w:szCs w:val="10"/>
                          <w:lang w:val="en-US"/>
                        </w:rPr>
                        <w:t xml:space="preserve"> </w:t>
                      </w:r>
                      <w:proofErr w:type="spellStart"/>
                      <w:r>
                        <w:rPr>
                          <w:color w:val="000000"/>
                          <w:sz w:val="10"/>
                          <w:szCs w:val="10"/>
                          <w:lang w:val="en-US"/>
                        </w:rPr>
                        <w:t>izmaksas</w:t>
                      </w:r>
                      <w:proofErr w:type="spellEnd"/>
                      <w:r>
                        <w:rPr>
                          <w:color w:val="000000"/>
                          <w:sz w:val="10"/>
                          <w:szCs w:val="10"/>
                          <w:lang w:val="en-US"/>
                        </w:rPr>
                        <w:t xml:space="preserve"> </w:t>
                      </w:r>
                      <w:proofErr w:type="spellStart"/>
                      <w:r>
                        <w:rPr>
                          <w:color w:val="000000"/>
                          <w:sz w:val="10"/>
                          <w:szCs w:val="10"/>
                          <w:lang w:val="en-US"/>
                        </w:rPr>
                        <w:t>saskaņā</w:t>
                      </w:r>
                      <w:proofErr w:type="spellEnd"/>
                      <w:r>
                        <w:rPr>
                          <w:color w:val="000000"/>
                          <w:sz w:val="10"/>
                          <w:szCs w:val="10"/>
                          <w:lang w:val="en-US"/>
                        </w:rPr>
                        <w:t xml:space="preserve"> </w:t>
                      </w:r>
                      <w:proofErr w:type="spellStart"/>
                      <w:r>
                        <w:rPr>
                          <w:color w:val="000000"/>
                          <w:sz w:val="10"/>
                          <w:szCs w:val="10"/>
                          <w:lang w:val="en-US"/>
                        </w:rPr>
                        <w:t>ar</w:t>
                      </w:r>
                      <w:proofErr w:type="spellEnd"/>
                      <w:r>
                        <w:rPr>
                          <w:color w:val="000000"/>
                          <w:sz w:val="10"/>
                          <w:szCs w:val="10"/>
                          <w:lang w:val="en-US"/>
                        </w:rPr>
                        <w:t xml:space="preserve"> </w:t>
                      </w:r>
                      <w:proofErr w:type="spellStart"/>
                      <w:proofErr w:type="gramStart"/>
                      <w:r>
                        <w:rPr>
                          <w:color w:val="000000"/>
                          <w:sz w:val="10"/>
                          <w:szCs w:val="10"/>
                          <w:lang w:val="en-US"/>
                        </w:rPr>
                        <w:t>tāmi</w:t>
                      </w:r>
                      <w:proofErr w:type="spellEnd"/>
                      <w:proofErr w:type="gramEnd"/>
                    </w:p>
                  </w:txbxContent>
                </v:textbox>
              </v:rect>
              <v:rect id="_x0000_s1159" style="position:absolute;left:5153;top:1579;width:328;height:115;mso-wrap-style:none;v-text-anchor:top" filled="f" stroked="f">
                <v:textbox style="mso-fit-shape-to-text:t" inset="0,0,0,0">
                  <w:txbxContent>
                    <w:p w:rsidR="00FA6718" w:rsidRDefault="00FA6718">
                      <w:proofErr w:type="spellStart"/>
                      <w:r>
                        <w:rPr>
                          <w:color w:val="000000"/>
                          <w:sz w:val="10"/>
                          <w:szCs w:val="10"/>
                          <w:lang w:val="en-US"/>
                        </w:rPr>
                        <w:t>Kopējās</w:t>
                      </w:r>
                      <w:proofErr w:type="spellEnd"/>
                      <w:r>
                        <w:rPr>
                          <w:color w:val="000000"/>
                          <w:sz w:val="10"/>
                          <w:szCs w:val="10"/>
                          <w:lang w:val="en-US"/>
                        </w:rPr>
                        <w:t xml:space="preserve"> </w:t>
                      </w:r>
                    </w:p>
                  </w:txbxContent>
                </v:textbox>
              </v:rect>
              <v:rect id="_x0000_s1160" style="position:absolute;left:5144;top:1719;width:367;height:115;mso-wrap-style:none;v-text-anchor:top" filled="f" stroked="f">
                <v:textbox style="mso-fit-shape-to-text:t" inset="0,0,0,0">
                  <w:txbxContent>
                    <w:p w:rsidR="00FA6718" w:rsidRDefault="00FA6718">
                      <w:proofErr w:type="spellStart"/>
                      <w:proofErr w:type="gramStart"/>
                      <w:r>
                        <w:rPr>
                          <w:color w:val="000000"/>
                          <w:sz w:val="10"/>
                          <w:szCs w:val="10"/>
                          <w:lang w:val="en-US"/>
                        </w:rPr>
                        <w:t>izmaksas</w:t>
                      </w:r>
                      <w:proofErr w:type="spellEnd"/>
                      <w:proofErr w:type="gramEnd"/>
                      <w:r>
                        <w:rPr>
                          <w:color w:val="000000"/>
                          <w:sz w:val="10"/>
                          <w:szCs w:val="10"/>
                          <w:lang w:val="en-US"/>
                        </w:rPr>
                        <w:t xml:space="preserve"> </w:t>
                      </w:r>
                    </w:p>
                  </w:txbxContent>
                </v:textbox>
              </v:rect>
              <v:rect id="_x0000_s1161" style="position:absolute;left:5103;top:1858;width:414;height:115;mso-wrap-style:none;v-text-anchor:top" filled="f" stroked="f">
                <v:textbox style="mso-fit-shape-to-text:t" inset="0,0,0,0">
                  <w:txbxContent>
                    <w:p w:rsidR="00FA6718" w:rsidRDefault="00FA6718">
                      <w:proofErr w:type="spellStart"/>
                      <w:proofErr w:type="gramStart"/>
                      <w:r>
                        <w:rPr>
                          <w:color w:val="000000"/>
                          <w:sz w:val="10"/>
                          <w:szCs w:val="10"/>
                          <w:lang w:val="en-US"/>
                        </w:rPr>
                        <w:t>saskaņā</w:t>
                      </w:r>
                      <w:proofErr w:type="spellEnd"/>
                      <w:proofErr w:type="gramEnd"/>
                      <w:r>
                        <w:rPr>
                          <w:color w:val="000000"/>
                          <w:sz w:val="10"/>
                          <w:szCs w:val="10"/>
                          <w:lang w:val="en-US"/>
                        </w:rPr>
                        <w:t xml:space="preserve"> </w:t>
                      </w:r>
                      <w:proofErr w:type="spellStart"/>
                      <w:r>
                        <w:rPr>
                          <w:color w:val="000000"/>
                          <w:sz w:val="10"/>
                          <w:szCs w:val="10"/>
                          <w:lang w:val="en-US"/>
                        </w:rPr>
                        <w:t>ar</w:t>
                      </w:r>
                      <w:proofErr w:type="spellEnd"/>
                      <w:r>
                        <w:rPr>
                          <w:color w:val="000000"/>
                          <w:sz w:val="10"/>
                          <w:szCs w:val="10"/>
                          <w:lang w:val="en-US"/>
                        </w:rPr>
                        <w:t xml:space="preserve"> </w:t>
                      </w:r>
                    </w:p>
                  </w:txbxContent>
                </v:textbox>
              </v:rect>
              <v:rect id="_x0000_s1162" style="position:absolute;left:5242;top:1997;width:178;height:115;mso-wrap-style:none;v-text-anchor:top" filled="f" stroked="f">
                <v:textbox style="mso-fit-shape-to-text:t" inset="0,0,0,0">
                  <w:txbxContent>
                    <w:p w:rsidR="00FA6718" w:rsidRDefault="00FA6718">
                      <w:proofErr w:type="spellStart"/>
                      <w:proofErr w:type="gramStart"/>
                      <w:r>
                        <w:rPr>
                          <w:color w:val="000000"/>
                          <w:sz w:val="10"/>
                          <w:szCs w:val="10"/>
                          <w:lang w:val="en-US"/>
                        </w:rPr>
                        <w:t>tāmi</w:t>
                      </w:r>
                      <w:proofErr w:type="spellEnd"/>
                      <w:proofErr w:type="gramEnd"/>
                    </w:p>
                  </w:txbxContent>
                </v:textbox>
              </v:rect>
              <v:rect id="_x0000_s1163" style="position:absolute;left:5766;top:1727;width:1011;height:115;mso-wrap-style:none;v-text-anchor:top" filled="f" stroked="f">
                <v:textbox style="mso-fit-shape-to-text:t" inset="0,0,0,0">
                  <w:txbxContent>
                    <w:p w:rsidR="00FA6718" w:rsidRDefault="00FA6718">
                      <w:proofErr w:type="spellStart"/>
                      <w:r>
                        <w:rPr>
                          <w:color w:val="000000"/>
                          <w:sz w:val="10"/>
                          <w:szCs w:val="10"/>
                          <w:lang w:val="en-US"/>
                        </w:rPr>
                        <w:t>Izpilde</w:t>
                      </w:r>
                      <w:proofErr w:type="spellEnd"/>
                      <w:r>
                        <w:rPr>
                          <w:color w:val="000000"/>
                          <w:sz w:val="10"/>
                          <w:szCs w:val="10"/>
                          <w:lang w:val="en-US"/>
                        </w:rPr>
                        <w:t xml:space="preserve"> no </w:t>
                      </w:r>
                      <w:proofErr w:type="spellStart"/>
                      <w:r>
                        <w:rPr>
                          <w:color w:val="000000"/>
                          <w:sz w:val="10"/>
                          <w:szCs w:val="10"/>
                          <w:lang w:val="en-US"/>
                        </w:rPr>
                        <w:t>darbu</w:t>
                      </w:r>
                      <w:proofErr w:type="spellEnd"/>
                      <w:r>
                        <w:rPr>
                          <w:color w:val="000000"/>
                          <w:sz w:val="10"/>
                          <w:szCs w:val="10"/>
                          <w:lang w:val="en-US"/>
                        </w:rPr>
                        <w:t xml:space="preserve"> </w:t>
                      </w:r>
                      <w:proofErr w:type="spellStart"/>
                      <w:r>
                        <w:rPr>
                          <w:color w:val="000000"/>
                          <w:sz w:val="10"/>
                          <w:szCs w:val="10"/>
                          <w:lang w:val="en-US"/>
                        </w:rPr>
                        <w:t>sākuma</w:t>
                      </w:r>
                      <w:proofErr w:type="spellEnd"/>
                      <w:r>
                        <w:rPr>
                          <w:color w:val="000000"/>
                          <w:sz w:val="10"/>
                          <w:szCs w:val="10"/>
                          <w:lang w:val="en-US"/>
                        </w:rPr>
                        <w:t xml:space="preserve">, </w:t>
                      </w:r>
                    </w:p>
                  </w:txbxContent>
                </v:textbox>
              </v:rect>
              <v:rect id="_x0000_s1164" style="position:absolute;left:5725;top:1849;width:1045;height:115;mso-wrap-style:none;v-text-anchor:top" filled="f" stroked="f">
                <v:textbox style="mso-fit-shape-to-text:t" inset="0,0,0,0">
                  <w:txbxContent>
                    <w:p w:rsidR="00FA6718" w:rsidRDefault="00FA6718">
                      <w:proofErr w:type="spellStart"/>
                      <w:proofErr w:type="gramStart"/>
                      <w:r>
                        <w:rPr>
                          <w:color w:val="000000"/>
                          <w:sz w:val="10"/>
                          <w:szCs w:val="10"/>
                          <w:lang w:val="en-US"/>
                        </w:rPr>
                        <w:t>neieskaitot</w:t>
                      </w:r>
                      <w:proofErr w:type="spellEnd"/>
                      <w:proofErr w:type="gramEnd"/>
                      <w:r>
                        <w:rPr>
                          <w:color w:val="000000"/>
                          <w:sz w:val="10"/>
                          <w:szCs w:val="10"/>
                          <w:lang w:val="en-US"/>
                        </w:rPr>
                        <w:t xml:space="preserve"> </w:t>
                      </w:r>
                      <w:proofErr w:type="spellStart"/>
                      <w:r>
                        <w:rPr>
                          <w:color w:val="000000"/>
                          <w:sz w:val="10"/>
                          <w:szCs w:val="10"/>
                          <w:lang w:val="en-US"/>
                        </w:rPr>
                        <w:t>kārtējo</w:t>
                      </w:r>
                      <w:proofErr w:type="spellEnd"/>
                      <w:r>
                        <w:rPr>
                          <w:color w:val="000000"/>
                          <w:sz w:val="10"/>
                          <w:szCs w:val="10"/>
                          <w:lang w:val="en-US"/>
                        </w:rPr>
                        <w:t xml:space="preserve"> </w:t>
                      </w:r>
                      <w:proofErr w:type="spellStart"/>
                      <w:r>
                        <w:rPr>
                          <w:color w:val="000000"/>
                          <w:sz w:val="10"/>
                          <w:szCs w:val="10"/>
                          <w:lang w:val="en-US"/>
                        </w:rPr>
                        <w:t>mēnesi</w:t>
                      </w:r>
                      <w:proofErr w:type="spellEnd"/>
                    </w:p>
                  </w:txbxContent>
                </v:textbox>
              </v:rect>
              <v:rect id="_x0000_s1165" style="position:absolute;left:11908;top:2267;width:84;height:115;mso-wrap-style:none;v-text-anchor:top" filled="f" stroked="f">
                <v:textbox style="mso-fit-shape-to-text:t" inset="0,0,0,0">
                  <w:txbxContent>
                    <w:p w:rsidR="00FA6718" w:rsidRDefault="00FA6718">
                      <w:r>
                        <w:rPr>
                          <w:color w:val="000000"/>
                          <w:sz w:val="10"/>
                          <w:szCs w:val="10"/>
                          <w:lang w:val="en-US"/>
                        </w:rPr>
                        <w:t>%</w:t>
                      </w:r>
                    </w:p>
                  </w:txbxContent>
                </v:textbox>
              </v:rect>
              <v:rect id="_x0000_s1166" style="position:absolute;left:6944;top:2267;width:286;height:115;mso-wrap-style:none;v-text-anchor:top" filled="f" stroked="f">
                <v:textbox style="mso-fit-shape-to-text:t" inset="0,0,0,0">
                  <w:txbxContent>
                    <w:p w:rsidR="00FA6718" w:rsidRDefault="00FA6718">
                      <w:proofErr w:type="spellStart"/>
                      <w:r>
                        <w:rPr>
                          <w:color w:val="000000"/>
                          <w:sz w:val="10"/>
                          <w:szCs w:val="10"/>
                          <w:lang w:val="en-US"/>
                        </w:rPr>
                        <w:t>Daudz</w:t>
                      </w:r>
                      <w:proofErr w:type="spellEnd"/>
                      <w:r>
                        <w:rPr>
                          <w:color w:val="000000"/>
                          <w:sz w:val="10"/>
                          <w:szCs w:val="10"/>
                          <w:lang w:val="en-US"/>
                        </w:rPr>
                        <w:t>.</w:t>
                      </w:r>
                    </w:p>
                  </w:txbxContent>
                </v:textbox>
              </v:rect>
              <v:rect id="_x0000_s1167" style="position:absolute;left:10640;top:2267;width:286;height:115;mso-wrap-style:none;v-text-anchor:top" filled="f" stroked="f">
                <v:textbox style="mso-fit-shape-to-text:t" inset="0,0,0,0">
                  <w:txbxContent>
                    <w:p w:rsidR="00FA6718" w:rsidRDefault="00FA6718">
                      <w:proofErr w:type="spellStart"/>
                      <w:r>
                        <w:rPr>
                          <w:color w:val="000000"/>
                          <w:sz w:val="10"/>
                          <w:szCs w:val="10"/>
                          <w:lang w:val="en-US"/>
                        </w:rPr>
                        <w:t>Daudz</w:t>
                      </w:r>
                      <w:proofErr w:type="spellEnd"/>
                      <w:r>
                        <w:rPr>
                          <w:color w:val="000000"/>
                          <w:sz w:val="10"/>
                          <w:szCs w:val="10"/>
                          <w:lang w:val="en-US"/>
                        </w:rPr>
                        <w:t>.</w:t>
                      </w:r>
                    </w:p>
                  </w:txbxContent>
                </v:textbox>
              </v:rect>
              <v:line id="_x0000_s1168" style="position:absolute" from="13429,0" to="13430,8" strokecolor="#d4d4d4" strokeweight="0"/>
              <v:rect id="_x0000_s1169" style="position:absolute;left:13429;width:8;height:8" fillcolor="#d4d4d4" stroked="f"/>
              <v:line id="_x0000_s1170" style="position:absolute" from="1734,0" to="1735,753" strokecolor="#d4d4d4" strokeweight="0"/>
              <v:rect id="_x0000_s1171" style="position:absolute;left:1734;width:8;height:753" fillcolor="#d4d4d4" stroked="f"/>
              <v:line id="_x0000_s1172" style="position:absolute" from="2216,0" to="2217,753" strokecolor="#d4d4d4" strokeweight="0"/>
              <v:rect id="_x0000_s1173" style="position:absolute;left:2216;width:9;height:753" fillcolor="#d4d4d4" stroked="f"/>
              <v:line id="_x0000_s1174" style="position:absolute" from="262,0" to="263,172" strokecolor="#d4d4d4" strokeweight="0"/>
              <v:rect id="_x0000_s1175" style="position:absolute;left:262;width:8;height:172" fillcolor="#d4d4d4" stroked="f"/>
              <v:line id="_x0000_s1176" style="position:absolute" from="1734,892" to="1735,1031" strokecolor="#d4d4d4" strokeweight="0"/>
              <v:rect id="_x0000_s1177" style="position:absolute;left:1734;top:892;width:8;height:139" fillcolor="#d4d4d4" stroked="f"/>
              <v:line id="_x0000_s1178" style="position:absolute" from="2216,892" to="2217,1031" strokecolor="#d4d4d4" strokeweight="0"/>
              <v:rect id="_x0000_s1179" style="position:absolute;left:2216;top:892;width:9;height:139" fillcolor="#d4d4d4" stroked="f"/>
              <v:line id="_x0000_s1180" style="position:absolute" from="2781,0" to="2782,1031" strokecolor="#d4d4d4" strokeweight="0"/>
              <v:rect id="_x0000_s1181" style="position:absolute;left:2781;width:8;height:1031" fillcolor="#d4d4d4" stroked="f"/>
              <v:line id="_x0000_s1182" style="position:absolute" from="3312,0" to="3313,1031" strokecolor="#d4d4d4" strokeweight="0"/>
              <v:rect id="_x0000_s1183" style="position:absolute;left:3312;width:9;height:1031" fillcolor="#d4d4d4" stroked="f"/>
              <v:line id="_x0000_s1184" style="position:absolute" from="3877,0" to="3878,1031" strokecolor="#d4d4d4" strokeweight="0"/>
              <v:rect id="_x0000_s1185" style="position:absolute;left:3877;width:8;height:1031" fillcolor="#d4d4d4" stroked="f"/>
              <v:line id="_x0000_s1186" style="position:absolute" from="4408,0" to="4409,1031" strokecolor="#d4d4d4" strokeweight="0"/>
              <v:rect id="_x0000_s1187" style="position:absolute;left:4408;width:8;height:1031" fillcolor="#d4d4d4" stroked="f"/>
              <v:line id="_x0000_s1188" style="position:absolute" from="5022,0" to="5023,1031" strokecolor="#d4d4d4" strokeweight="0"/>
              <v:rect id="_x0000_s1189" style="position:absolute;left:5022;width:8;height:1031" fillcolor="#d4d4d4" stroked="f"/>
              <v:line id="_x0000_s1190" style="position:absolute" from="5635,0" to="5636,1031" strokecolor="#d4d4d4" strokeweight="0"/>
              <v:rect id="_x0000_s1191" style="position:absolute;left:5635;width:8;height:1031" fillcolor="#d4d4d4" stroked="f"/>
              <v:line id="_x0000_s1192" style="position:absolute" from="6224,0" to="6225,1031" strokecolor="#d4d4d4" strokeweight="0"/>
              <v:rect id="_x0000_s1193" style="position:absolute;left:6224;width:8;height:1031" fillcolor="#d4d4d4" stroked="f"/>
              <v:line id="_x0000_s1194" style="position:absolute" from="6813,0" to="6814,1031" strokecolor="#d4d4d4" strokeweight="0"/>
              <v:rect id="_x0000_s1195" style="position:absolute;left:6813;width:8;height:1031" fillcolor="#d4d4d4" stroked="f"/>
              <v:line id="_x0000_s1196" style="position:absolute" from="7369,0" to="7370,1031" strokecolor="#d4d4d4" strokeweight="0"/>
              <v:rect id="_x0000_s1197" style="position:absolute;left:7369;width:8;height:1031" fillcolor="#d4d4d4" stroked="f"/>
              <v:line id="_x0000_s1198" style="position:absolute" from="7991,0" to="7992,1031" strokecolor="#d4d4d4" strokeweight="0"/>
              <v:rect id="_x0000_s1199" style="position:absolute;left:7991;width:8;height:1031" fillcolor="#d4d4d4" stroked="f"/>
              <v:line id="_x0000_s1200" style="position:absolute" from="8612,0" to="8613,1031" strokecolor="#d4d4d4" strokeweight="0"/>
              <v:rect id="_x0000_s1201" style="position:absolute;left:8612;width:8;height:1031" fillcolor="#d4d4d4" stroked="f"/>
              <v:line id="_x0000_s1202" style="position:absolute" from="9234,0" to="9235,1031" strokecolor="#d4d4d4" strokeweight="0"/>
              <v:rect id="_x0000_s1203" style="position:absolute;left:9234;width:8;height:1031" fillcolor="#d4d4d4" stroked="f"/>
              <v:line id="_x0000_s1204" style="position:absolute" from="9855,0" to="9856,1031" strokecolor="#d4d4d4" strokeweight="0"/>
              <v:rect id="_x0000_s1205" style="position:absolute;left:9855;width:8;height:1031" fillcolor="#d4d4d4" stroked="f"/>
              <v:line id="_x0000_s1206" style="position:absolute" from="10477,0" to="10478,1031" strokecolor="#d4d4d4" strokeweight="0"/>
              <v:rect id="_x0000_s1207" style="position:absolute;left:10477;width:8;height:1031" fillcolor="#d4d4d4" stroked="f"/>
              <v:line id="_x0000_s1208" style="position:absolute" from="11098,0" to="11099,1031" strokecolor="#d4d4d4" strokeweight="0"/>
              <v:rect id="_x0000_s1209" style="position:absolute;left:11098;width:9;height:1031" fillcolor="#d4d4d4" stroked="f"/>
              <v:line id="_x0000_s1210" style="position:absolute" from="11663,0" to="11664,1031" strokecolor="#d4d4d4" strokeweight="0"/>
              <v:rect id="_x0000_s1211" style="position:absolute;left:11663;width:8;height:1031" fillcolor="#d4d4d4" stroked="f"/>
              <v:line id="_x0000_s1212" style="position:absolute" from="12227,0" to="12228,1031" strokecolor="#d4d4d4" strokeweight="0"/>
              <v:rect id="_x0000_s1213" style="position:absolute;left:12227;width:8;height:1031" fillcolor="#d4d4d4" stroked="f"/>
              <v:line id="_x0000_s1214" style="position:absolute" from="12816,0" to="12817,1031" strokecolor="#d4d4d4" strokeweight="0"/>
              <v:rect id="_x0000_s1215" style="position:absolute;left:12816;width:8;height:1031" fillcolor="#d4d4d4" stroked="f"/>
              <v:line id="_x0000_s1216" style="position:absolute" from="0,0" to="1,1563" strokecolor="#d4d4d4" strokeweight="0"/>
              <v:rect id="_x0000_s1217" style="position:absolute;width:8;height:1563" fillcolor="#d4d4d4" stroked="f"/>
              <v:line id="_x0000_s1218" style="position:absolute" from="262,1399" to="263,1563" strokecolor="#d4d4d4" strokeweight="0"/>
              <v:rect id="_x0000_s1219" style="position:absolute;left:262;top:1399;width:8;height:164" fillcolor="#d4d4d4" stroked="f"/>
              <v:line id="_x0000_s1220" style="position:absolute" from="1734,1399" to="1735,1563" strokecolor="#d4d4d4" strokeweight="0"/>
              <v:rect id="_x0000_s1221" style="position:absolute;left:1734;top:1399;width:8;height:164" fillcolor="#d4d4d4" stroked="f"/>
              <v:line id="_x0000_s1222" style="position:absolute" from="2216,1399" to="2217,1563" strokecolor="#d4d4d4" strokeweight="0"/>
              <v:rect id="_x0000_s1223" style="position:absolute;left:2216;top:1399;width:9;height:164" fillcolor="#d4d4d4" stroked="f"/>
              <v:line id="_x0000_s1224" style="position:absolute" from="2781,1399" to="2782,1563" strokecolor="#d4d4d4" strokeweight="0"/>
              <v:rect id="_x0000_s1225" style="position:absolute;left:2781;top:1399;width:8;height:164" fillcolor="#d4d4d4" stroked="f"/>
              <v:line id="_x0000_s1226" style="position:absolute" from="5022,1399" to="5023,1563" strokecolor="#d4d4d4" strokeweight="0"/>
              <v:rect id="_x0000_s1227" style="position:absolute;left:5022;top:1399;width:8;height:164" fillcolor="#d4d4d4" stroked="f"/>
              <v:line id="_x0000_s1228" style="position:absolute" from="5635,1399" to="5636,1563" strokecolor="#d4d4d4" strokeweight="0"/>
            </v:group>
            <v:group id="_x0000_s1430" style="position:absolute;left:-8;width:13969;height:4362" coordorigin="-8" coordsize="13969,4362">
              <v:rect id="_x0000_s1230" style="position:absolute;left:5635;top:1399;width:8;height:164" fillcolor="#d4d4d4" stroked="f"/>
              <v:line id="_x0000_s1231" style="position:absolute" from="6813,1399" to="6814,1563" strokecolor="#d4d4d4" strokeweight="0"/>
              <v:rect id="_x0000_s1232" style="position:absolute;left:6813;top:1399;width:8;height:164" fillcolor="#d4d4d4" stroked="f"/>
              <v:line id="_x0000_s1233" style="position:absolute" from="10477,1399" to="10478,1563" strokecolor="#d4d4d4" strokeweight="0"/>
              <v:rect id="_x0000_s1234" style="position:absolute;left:10477;top:1399;width:8;height:164" fillcolor="#d4d4d4" stroked="f"/>
              <v:line id="_x0000_s1235" style="position:absolute" from="12227,1399" to="12228,1563" strokecolor="#d4d4d4" strokeweight="0"/>
              <v:rect id="_x0000_s1236" style="position:absolute;left:12227;top:1399;width:8;height:164" fillcolor="#d4d4d4" stroked="f"/>
              <v:rect id="_x0000_s1237" style="position:absolute;left:8;top:1563;width:13953;height:16" fillcolor="black" stroked="f"/>
              <v:line id="_x0000_s1238" style="position:absolute" from="13953,0" to="13954,1563" strokecolor="#d4d4d4" strokeweight="0"/>
              <v:rect id="_x0000_s1239" style="position:absolute;left:13953;width:8;height:1563" fillcolor="#d4d4d4" stroked="f"/>
              <v:line id="_x0000_s1240" style="position:absolute" from="3312,1399" to="3313,1563" strokecolor="#d4d4d4" strokeweight="0"/>
              <v:rect id="_x0000_s1241" style="position:absolute;left:3312;top:1399;width:9;height:164" fillcolor="#d4d4d4" stroked="f"/>
              <v:line id="_x0000_s1242" style="position:absolute" from="3877,1399" to="3878,1563" strokecolor="#d4d4d4" strokeweight="0"/>
              <v:rect id="_x0000_s1243" style="position:absolute;left:3877;top:1399;width:8;height:164" fillcolor="#d4d4d4" stroked="f"/>
              <v:line id="_x0000_s1244" style="position:absolute" from="4408,1399" to="4409,1563" strokecolor="#d4d4d4" strokeweight="0"/>
              <v:rect id="_x0000_s1245" style="position:absolute;left:4408;top:1399;width:8;height:164" fillcolor="#d4d4d4" stroked="f"/>
              <v:line id="_x0000_s1246" style="position:absolute" from="2789,2120" to="5627,2121" strokeweight="0"/>
              <v:rect id="_x0000_s1247" style="position:absolute;left:2789;top:2120;width:2838;height:8" fillcolor="black" stroked="f"/>
              <v:line id="_x0000_s1248" style="position:absolute" from="6224,1399" to="6225,1563" strokecolor="#d4d4d4" strokeweight="0"/>
              <v:rect id="_x0000_s1249" style="position:absolute;left:6224;top:1399;width:8;height:164" fillcolor="#d4d4d4" stroked="f"/>
              <v:line id="_x0000_s1250" style="position:absolute" from="5643,2120" to="6805,2121" strokeweight="0"/>
              <v:rect id="_x0000_s1251" style="position:absolute;left:5643;top:2120;width:1162;height:8" fillcolor="black" stroked="f"/>
              <v:line id="_x0000_s1252" style="position:absolute" from="7369,1399" to="7370,1563" strokecolor="#d4d4d4" strokeweight="0"/>
              <v:rect id="_x0000_s1253" style="position:absolute;left:7369;top:1399;width:8;height:164" fillcolor="#d4d4d4" stroked="f"/>
              <v:line id="_x0000_s1254" style="position:absolute" from="7991,1399" to="7992,1563" strokecolor="#d4d4d4" strokeweight="0"/>
              <v:rect id="_x0000_s1255" style="position:absolute;left:7991;top:1399;width:8;height:164" fillcolor="#d4d4d4" stroked="f"/>
              <v:line id="_x0000_s1256" style="position:absolute" from="8612,1399" to="8613,1563" strokecolor="#d4d4d4" strokeweight="0"/>
              <v:rect id="_x0000_s1257" style="position:absolute;left:8612;top:1399;width:8;height:164" fillcolor="#d4d4d4" stroked="f"/>
              <v:line id="_x0000_s1258" style="position:absolute" from="9234,1399" to="9235,1563" strokecolor="#d4d4d4" strokeweight="0"/>
              <v:rect id="_x0000_s1259" style="position:absolute;left:9234;top:1399;width:8;height:164" fillcolor="#d4d4d4" stroked="f"/>
              <v:line id="_x0000_s1260" style="position:absolute" from="9855,1399" to="9856,1563" strokecolor="#d4d4d4" strokeweight="0"/>
              <v:rect id="_x0000_s1261" style="position:absolute;left:9855;top:1399;width:8;height:164" fillcolor="#d4d4d4" stroked="f"/>
              <v:line id="_x0000_s1262" style="position:absolute" from="6821,2120" to="10469,2121" strokeweight="0"/>
              <v:rect id="_x0000_s1263" style="position:absolute;left:6821;top:2120;width:3648;height:8" fillcolor="black" stroked="f"/>
              <v:line id="_x0000_s1264" style="position:absolute" from="11098,1399" to="11099,1563" strokecolor="#d4d4d4" strokeweight="0"/>
              <v:rect id="_x0000_s1265" style="position:absolute;left:11098;top:1399;width:9;height:164" fillcolor="#d4d4d4" stroked="f"/>
              <v:line id="_x0000_s1266" style="position:absolute" from="11663,1399" to="11664,1563" strokecolor="#d4d4d4" strokeweight="0"/>
              <v:rect id="_x0000_s1267" style="position:absolute;left:11663;top:1399;width:8;height:164" fillcolor="#d4d4d4" stroked="f"/>
              <v:line id="_x0000_s1268" style="position:absolute" from="10485,2120" to="12219,2121" strokeweight="0"/>
              <v:rect id="_x0000_s1269" style="position:absolute;left:10485;top:2120;width:1734;height:8" fillcolor="black" stroked="f"/>
              <v:line id="_x0000_s1270" style="position:absolute" from="12816,1399" to="12817,1563" strokecolor="#d4d4d4" strokeweight="0"/>
              <v:rect id="_x0000_s1271" style="position:absolute;left:12816;top:1399;width:8;height:164" fillcolor="#d4d4d4" stroked="f"/>
              <v:line id="_x0000_s1272" style="position:absolute" from="13429,172" to="13430,1563" strokecolor="#d4d4d4" strokeweight="0"/>
              <v:rect id="_x0000_s1273" style="position:absolute;left:13429;top:172;width:8;height:1391" fillcolor="#d4d4d4" stroked="f"/>
              <v:line id="_x0000_s1274" style="position:absolute" from="12235,2120" to="13945,2121" strokeweight="0"/>
              <v:rect id="_x0000_s1275" style="position:absolute;left:12235;top:2120;width:1710;height:8" fillcolor="black" stroked="f"/>
              <v:line id="_x0000_s1276" style="position:absolute" from="2789,2398" to="5627,2399" strokeweight="0"/>
              <v:rect id="_x0000_s1277" style="position:absolute;left:2789;top:2398;width:2838;height:8" fillcolor="black" stroked="f"/>
              <v:line id="_x0000_s1278" style="position:absolute" from="6232,2398" to="6805,2399" strokeweight="0"/>
              <v:rect id="_x0000_s1279" style="position:absolute;left:6232;top:2398;width:573;height:8" fillcolor="black" stroked="f"/>
              <v:line id="_x0000_s1280" style="position:absolute" from="7377,2398" to="9863,2399" strokeweight="0"/>
              <v:rect id="_x0000_s1281" style="position:absolute;left:7377;top:2398;width:2486;height:8" fillcolor="black" stroked="f"/>
              <v:line id="_x0000_s1282" style="position:absolute" from="11107,2398" to="11671,2399" strokeweight="0"/>
              <v:rect id="_x0000_s1283" style="position:absolute;left:11107;top:2398;width:564;height:8" fillcolor="black" stroked="f"/>
              <v:line id="_x0000_s1284" style="position:absolute" from="12824,2398" to="13437,2399" strokeweight="0"/>
              <v:rect id="_x0000_s1285" style="position:absolute;left:12824;top:2398;width:613;height:8" fillcolor="black" stroked="f"/>
              <v:line id="_x0000_s1286" style="position:absolute" from="8,2537" to="5627,2538" strokeweight="0"/>
              <v:rect id="_x0000_s1287" style="position:absolute;left:8;top:2537;width:5619;height:8" fillcolor="black" stroked="f"/>
              <v:line id="_x0000_s1288" style="position:absolute" from="5643,2537" to="6805,2538" strokeweight="0"/>
              <v:rect id="_x0000_s1289" style="position:absolute;left:5643;top:2537;width:1162;height:8" fillcolor="black" stroked="f"/>
              <v:line id="_x0000_s1290" style="position:absolute" from="6821,2537" to="10469,2538" strokeweight="0"/>
              <v:rect id="_x0000_s1291" style="position:absolute;left:6821;top:2537;width:3648;height:8" fillcolor="black" stroked="f"/>
              <v:line id="_x0000_s1292" style="position:absolute" from="10485,2537" to="12219,2538" strokeweight="0"/>
              <v:rect id="_x0000_s1293" style="position:absolute;left:10485;top:2537;width:1734;height:8" fillcolor="black" stroked="f"/>
              <v:line id="_x0000_s1294" style="position:absolute" from="12235,2537" to="13945,2538" strokeweight="0"/>
              <v:rect id="_x0000_s1295" style="position:absolute;left:12235;top:2537;width:1710;height:8" fillcolor="black" stroked="f"/>
              <v:line id="_x0000_s1296" style="position:absolute" from="8,2676" to="5627,2677" strokeweight="0"/>
              <v:rect id="_x0000_s1297" style="position:absolute;left:8;top:2676;width:5619;height:8" fillcolor="black" stroked="f"/>
              <v:line id="_x0000_s1298" style="position:absolute" from="5643,2676" to="6805,2677" strokeweight="0"/>
              <v:rect id="_x0000_s1299" style="position:absolute;left:5643;top:2676;width:1162;height:8" fillcolor="black" stroked="f"/>
              <v:line id="_x0000_s1300" style="position:absolute" from="6821,2676" to="10469,2677" strokeweight="0"/>
              <v:rect id="_x0000_s1301" style="position:absolute;left:6821;top:2676;width:3648;height:8" fillcolor="black" stroked="f"/>
              <v:line id="_x0000_s1302" style="position:absolute" from="10485,2676" to="12219,2677" strokeweight="0"/>
              <v:rect id="_x0000_s1303" style="position:absolute;left:10485;top:2676;width:1734;height:8" fillcolor="black" stroked="f"/>
              <v:line id="_x0000_s1304" style="position:absolute" from="12235,2676" to="13945,2677" strokeweight="0"/>
              <v:rect id="_x0000_s1305" style="position:absolute;left:12235;top:2676;width:1710;height:8" fillcolor="black" stroked="f"/>
              <v:line id="_x0000_s1306" style="position:absolute" from="8,2815" to="5627,2816" strokeweight="0"/>
              <v:rect id="_x0000_s1307" style="position:absolute;left:8;top:2815;width:5619;height:8" fillcolor="black" stroked="f"/>
              <v:line id="_x0000_s1308" style="position:absolute" from="5643,2815" to="6805,2816" strokeweight="0"/>
              <v:rect id="_x0000_s1309" style="position:absolute;left:5643;top:2815;width:1162;height:8" fillcolor="black" stroked="f"/>
              <v:line id="_x0000_s1310" style="position:absolute" from="6821,2815" to="10469,2816" strokeweight="0"/>
              <v:rect id="_x0000_s1311" style="position:absolute;left:6821;top:2815;width:3648;height:8" fillcolor="black" stroked="f"/>
              <v:line id="_x0000_s1312" style="position:absolute" from="10485,2815" to="12219,2816" strokeweight="0"/>
              <v:rect id="_x0000_s1313" style="position:absolute;left:10485;top:2815;width:1734;height:8" fillcolor="black" stroked="f"/>
              <v:line id="_x0000_s1314" style="position:absolute" from="12235,2815" to="13945,2816" strokeweight="0"/>
              <v:rect id="_x0000_s1315" style="position:absolute;left:12235;top:2815;width:1710;height:8" fillcolor="black" stroked="f"/>
              <v:line id="_x0000_s1316" style="position:absolute" from="8,2954" to="5627,2955" strokeweight="0"/>
              <v:rect id="_x0000_s1317" style="position:absolute;left:8;top:2954;width:5619;height:8" fillcolor="black" stroked="f"/>
              <v:line id="_x0000_s1318" style="position:absolute" from="5643,2954" to="6805,2955" strokeweight="0"/>
              <v:rect id="_x0000_s1319" style="position:absolute;left:5643;top:2954;width:1162;height:8" fillcolor="black" stroked="f"/>
              <v:line id="_x0000_s1320" style="position:absolute" from="6821,2954" to="10469,2955" strokeweight="0"/>
              <v:rect id="_x0000_s1321" style="position:absolute;left:6821;top:2954;width:3648;height:8" fillcolor="black" stroked="f"/>
              <v:line id="_x0000_s1322" style="position:absolute" from="10485,2954" to="12219,2955" strokeweight="0"/>
              <v:rect id="_x0000_s1323" style="position:absolute;left:10485;top:2954;width:1734;height:8" fillcolor="black" stroked="f"/>
              <v:line id="_x0000_s1324" style="position:absolute" from="12235,2954" to="13945,2955" strokeweight="0"/>
              <v:rect id="_x0000_s1325" style="position:absolute;left:12235;top:2954;width:1710;height:8" fillcolor="black" stroked="f"/>
              <v:line id="_x0000_s1326" style="position:absolute" from="8,3093" to="5627,3094" strokeweight="0"/>
              <v:rect id="_x0000_s1327" style="position:absolute;left:8;top:3093;width:5619;height:9" fillcolor="black" stroked="f"/>
              <v:line id="_x0000_s1328" style="position:absolute" from="5643,3093" to="6805,3094" strokeweight="0"/>
              <v:rect id="_x0000_s1329" style="position:absolute;left:5643;top:3093;width:1162;height:9" fillcolor="black" stroked="f"/>
              <v:line id="_x0000_s1330" style="position:absolute" from="6821,3093" to="10469,3094" strokeweight="0"/>
              <v:rect id="_x0000_s1331" style="position:absolute;left:6821;top:3093;width:3648;height:9" fillcolor="black" stroked="f"/>
              <v:line id="_x0000_s1332" style="position:absolute" from="10485,3093" to="12219,3094" strokeweight="0"/>
              <v:rect id="_x0000_s1333" style="position:absolute;left:10485;top:3093;width:1734;height:9" fillcolor="black" stroked="f"/>
              <v:line id="_x0000_s1334" style="position:absolute" from="12235,3093" to="13945,3094" strokeweight="0"/>
              <v:rect id="_x0000_s1335" style="position:absolute;left:12235;top:3093;width:1710;height:9" fillcolor="black" stroked="f"/>
              <v:line id="_x0000_s1336" style="position:absolute" from="8,3232" to="5627,3233" strokeweight="0"/>
              <v:rect id="_x0000_s1337" style="position:absolute;left:8;top:3232;width:5619;height:9" fillcolor="black" stroked="f"/>
              <v:line id="_x0000_s1338" style="position:absolute" from="5643,3232" to="6805,3233" strokeweight="0"/>
              <v:rect id="_x0000_s1339" style="position:absolute;left:5643;top:3232;width:1162;height:9" fillcolor="black" stroked="f"/>
              <v:line id="_x0000_s1340" style="position:absolute" from="6821,3232" to="10469,3233" strokeweight="0"/>
              <v:rect id="_x0000_s1341" style="position:absolute;left:6821;top:3232;width:3648;height:9" fillcolor="black" stroked="f"/>
              <v:line id="_x0000_s1342" style="position:absolute" from="10485,3232" to="12219,3233" strokeweight="0"/>
              <v:rect id="_x0000_s1343" style="position:absolute;left:10485;top:3232;width:1734;height:9" fillcolor="black" stroked="f"/>
              <v:line id="_x0000_s1344" style="position:absolute" from="12235,3232" to="13945,3233" strokeweight="0"/>
              <v:rect id="_x0000_s1345" style="position:absolute;left:12235;top:3232;width:1710;height:9" fillcolor="black" stroked="f"/>
              <v:line id="_x0000_s1346" style="position:absolute" from="8,3372" to="5627,3373" strokeweight="0"/>
              <v:rect id="_x0000_s1347" style="position:absolute;left:8;top:3372;width:5619;height:8" fillcolor="black" stroked="f"/>
              <v:line id="_x0000_s1348" style="position:absolute" from="5643,3372" to="6805,3373" strokeweight="0"/>
              <v:rect id="_x0000_s1349" style="position:absolute;left:5643;top:3372;width:1162;height:8" fillcolor="black" stroked="f"/>
              <v:line id="_x0000_s1350" style="position:absolute" from="6821,3372" to="10469,3373" strokeweight="0"/>
              <v:rect id="_x0000_s1351" style="position:absolute;left:6821;top:3372;width:3648;height:8" fillcolor="black" stroked="f"/>
              <v:line id="_x0000_s1352" style="position:absolute" from="10485,3372" to="12219,3373" strokeweight="0"/>
              <v:rect id="_x0000_s1353" style="position:absolute;left:10485;top:3372;width:1734;height:8" fillcolor="black" stroked="f"/>
              <v:line id="_x0000_s1354" style="position:absolute" from="12235,3372" to="13945,3373" strokeweight="0"/>
              <v:rect id="_x0000_s1355" style="position:absolute;left:12235;top:3372;width:1710;height:8" fillcolor="black" stroked="f"/>
              <v:line id="_x0000_s1356" style="position:absolute" from="8,3511" to="5627,3512" strokeweight="0"/>
              <v:rect id="_x0000_s1357" style="position:absolute;left:8;top:3511;width:5619;height:8" fillcolor="black" stroked="f"/>
              <v:line id="_x0000_s1358" style="position:absolute" from="5643,3511" to="6805,3512" strokeweight="0"/>
              <v:rect id="_x0000_s1359" style="position:absolute;left:5643;top:3511;width:1162;height:8" fillcolor="black" stroked="f"/>
              <v:line id="_x0000_s1360" style="position:absolute" from="6821,3511" to="10469,3512" strokeweight="0"/>
              <v:rect id="_x0000_s1361" style="position:absolute;left:6821;top:3511;width:3648;height:8" fillcolor="black" stroked="f"/>
              <v:line id="_x0000_s1362" style="position:absolute" from="10485,3511" to="12219,3512" strokeweight="0"/>
              <v:rect id="_x0000_s1363" style="position:absolute;left:10485;top:3511;width:1734;height:8" fillcolor="black" stroked="f"/>
              <v:line id="_x0000_s1364" style="position:absolute" from="12235,3511" to="13945,3512" strokeweight="0"/>
              <v:rect id="_x0000_s1365" style="position:absolute;left:12235;top:3511;width:1710;height:8" fillcolor="black" stroked="f"/>
              <v:line id="_x0000_s1366" style="position:absolute" from="8,3650" to="5627,3651" strokeweight="0"/>
              <v:rect id="_x0000_s1367" style="position:absolute;left:8;top:3650;width:5619;height:8" fillcolor="black" stroked="f"/>
              <v:line id="_x0000_s1368" style="position:absolute" from="5643,3650" to="6805,3651" strokeweight="0"/>
              <v:rect id="_x0000_s1369" style="position:absolute;left:5643;top:3650;width:1162;height:8" fillcolor="black" stroked="f"/>
              <v:line id="_x0000_s1370" style="position:absolute" from="6821,3650" to="10469,3651" strokeweight="0"/>
              <v:rect id="_x0000_s1371" style="position:absolute;left:6821;top:3650;width:3648;height:8" fillcolor="black" stroked="f"/>
              <v:line id="_x0000_s1372" style="position:absolute" from="10485,3650" to="12219,3651" strokeweight="0"/>
              <v:rect id="_x0000_s1373" style="position:absolute;left:10485;top:3650;width:1734;height:8" fillcolor="black" stroked="f"/>
              <v:line id="_x0000_s1374" style="position:absolute" from="12235,3650" to="13945,3651" strokeweight="0"/>
              <v:rect id="_x0000_s1375" style="position:absolute;left:12235;top:3650;width:1710;height:8" fillcolor="black" stroked="f"/>
              <v:line id="_x0000_s1376" style="position:absolute" from="8,3789" to="5627,3790" strokeweight="0"/>
              <v:rect id="_x0000_s1377" style="position:absolute;left:8;top:3789;width:5619;height:8" fillcolor="black" stroked="f"/>
              <v:line id="_x0000_s1378" style="position:absolute" from="5643,3789" to="6805,3790" strokeweight="0"/>
              <v:rect id="_x0000_s1379" style="position:absolute;left:5643;top:3789;width:1162;height:8" fillcolor="black" stroked="f"/>
              <v:line id="_x0000_s1380" style="position:absolute" from="6821,3789" to="10469,3790" strokeweight="0"/>
              <v:rect id="_x0000_s1381" style="position:absolute;left:6821;top:3789;width:3648;height:8" fillcolor="black" stroked="f"/>
              <v:line id="_x0000_s1382" style="position:absolute" from="10485,3789" to="12219,3790" strokeweight="0"/>
              <v:rect id="_x0000_s1383" style="position:absolute;left:10485;top:3789;width:1734;height:8" fillcolor="black" stroked="f"/>
              <v:line id="_x0000_s1384" style="position:absolute" from="12235,3789" to="13945,3790" strokeweight="0"/>
              <v:rect id="_x0000_s1385" style="position:absolute;left:12235;top:3789;width:1710;height:8" fillcolor="black" stroked="f"/>
              <v:line id="_x0000_s1386" style="position:absolute" from="8,4067" to="5627,4068" strokeweight="0"/>
              <v:rect id="_x0000_s1387" style="position:absolute;left:8;top:4067;width:5619;height:8" fillcolor="black" stroked="f"/>
              <v:line id="_x0000_s1388" style="position:absolute" from="5643,4067" to="6805,4068" strokeweight="0"/>
              <v:rect id="_x0000_s1389" style="position:absolute;left:5643;top:4067;width:1162;height:8" fillcolor="black" stroked="f"/>
              <v:line id="_x0000_s1390" style="position:absolute" from="6821,4067" to="10469,4068" strokeweight="0"/>
              <v:rect id="_x0000_s1391" style="position:absolute;left:6821;top:4067;width:3648;height:8" fillcolor="black" stroked="f"/>
              <v:line id="_x0000_s1392" style="position:absolute" from="10485,4067" to="12219,4068" strokeweight="0"/>
              <v:rect id="_x0000_s1393" style="position:absolute;left:10485;top:4067;width:1734;height:8" fillcolor="black" stroked="f"/>
              <v:line id="_x0000_s1394" style="position:absolute" from="12235,4067" to="13945,4068" strokeweight="0"/>
              <v:rect id="_x0000_s1395" style="position:absolute;left:12235;top:4067;width:1710;height:8" fillcolor="black" stroked="f"/>
              <v:line id="_x0000_s1396" style="position:absolute" from="8,4206" to="5627,4207" strokeweight="0"/>
              <v:rect id="_x0000_s1397" style="position:absolute;left:8;top:4206;width:5619;height:8" fillcolor="black" stroked="f"/>
              <v:line id="_x0000_s1398" style="position:absolute" from="5643,4206" to="6805,4207" strokeweight="0"/>
              <v:rect id="_x0000_s1399" style="position:absolute;left:5643;top:4206;width:1162;height:8" fillcolor="black" stroked="f"/>
              <v:line id="_x0000_s1400" style="position:absolute" from="6821,4206" to="10469,4207" strokeweight="0"/>
              <v:rect id="_x0000_s1401" style="position:absolute;left:6821;top:4206;width:3648;height:8" fillcolor="black" stroked="f"/>
              <v:line id="_x0000_s1402" style="position:absolute" from="10485,4206" to="12219,4207" strokeweight="0"/>
              <v:rect id="_x0000_s1403" style="position:absolute;left:10485;top:4206;width:1734;height:8" fillcolor="black" stroked="f"/>
              <v:line id="_x0000_s1404" style="position:absolute" from="12235,4206" to="13945,4207" strokeweight="0"/>
              <v:rect id="_x0000_s1405" style="position:absolute;left:12235;top:4206;width:1710;height:8" fillcolor="black" stroked="f"/>
              <v:rect id="_x0000_s1406" style="position:absolute;left:-8;top:1563;width:16;height:2799" fillcolor="black" stroked="f"/>
              <v:line id="_x0000_s1407" style="position:absolute" from="262,1579" to="263,4345" strokeweight="0"/>
              <v:rect id="_x0000_s1408" style="position:absolute;left:262;top:1579;width:8;height:2766" fillcolor="black" stroked="f"/>
              <v:line id="_x0000_s1409" style="position:absolute" from="1734,1579" to="1735,4345" strokeweight="0"/>
              <v:rect id="_x0000_s1410" style="position:absolute;left:1734;top:1579;width:8;height:2766" fillcolor="black" stroked="f"/>
              <v:line id="_x0000_s1411" style="position:absolute" from="2216,1579" to="2217,4345" strokeweight="0"/>
              <v:rect id="_x0000_s1412" style="position:absolute;left:2216;top:1579;width:9;height:2766" fillcolor="black" stroked="f"/>
              <v:line id="_x0000_s1413" style="position:absolute" from="2781,1579" to="2782,4345" strokeweight="0"/>
              <v:rect id="_x0000_s1414" style="position:absolute;left:2781;top:1579;width:8;height:2766" fillcolor="black" stroked="f"/>
              <v:line id="_x0000_s1415" style="position:absolute" from="3312,2128" to="3313,4345" strokeweight="0"/>
              <v:rect id="_x0000_s1416" style="position:absolute;left:3312;top:2128;width:9;height:2217" fillcolor="black" stroked="f"/>
              <v:line id="_x0000_s1417" style="position:absolute" from="3877,2128" to="3878,4345" strokeweight="0"/>
              <v:rect id="_x0000_s1418" style="position:absolute;left:3877;top:2128;width:8;height:2217" fillcolor="black" stroked="f"/>
              <v:line id="_x0000_s1419" style="position:absolute" from="4408,2128" to="4409,4345" strokeweight="0"/>
              <v:rect id="_x0000_s1420" style="position:absolute;left:4408;top:2128;width:8;height:2217" fillcolor="black" stroked="f"/>
              <v:line id="_x0000_s1421" style="position:absolute" from="5022,1579" to="5023,4345" strokeweight="0"/>
              <v:rect id="_x0000_s1422" style="position:absolute;left:5022;top:1579;width:8;height:2766" fillcolor="black" stroked="f"/>
              <v:rect id="_x0000_s1423" style="position:absolute;left:5627;top:1579;width:16;height:2783" fillcolor="black" stroked="f"/>
              <v:line id="_x0000_s1424" style="position:absolute" from="6224,2128" to="6225,4345" strokeweight="0"/>
              <v:rect id="_x0000_s1425" style="position:absolute;left:6224;top:2128;width:8;height:2217" fillcolor="black" stroked="f"/>
              <v:rect id="_x0000_s1426" style="position:absolute;left:6805;top:1579;width:16;height:2783" fillcolor="black" stroked="f"/>
              <v:line id="_x0000_s1427" style="position:absolute" from="7369,2128" to="7370,4345" strokeweight="0"/>
              <v:rect id="_x0000_s1428" style="position:absolute;left:7369;top:2128;width:8;height:2217" fillcolor="black" stroked="f"/>
              <v:line id="_x0000_s1429" style="position:absolute" from="7991,2128" to="7992,4345" strokeweight="0"/>
            </v:group>
            <v:rect id="_x0000_s1431" style="position:absolute;left:7991;top:2128;width:8;height:2217" fillcolor="black" stroked="f"/>
            <v:line id="_x0000_s1432" style="position:absolute" from="8612,2128" to="8613,4345" strokeweight="0"/>
            <v:rect id="_x0000_s1433" style="position:absolute;left:8612;top:2128;width:8;height:2217" fillcolor="black" stroked="f"/>
            <v:line id="_x0000_s1434" style="position:absolute" from="9234,2128" to="9235,4345" strokeweight="0"/>
            <v:rect id="_x0000_s1435" style="position:absolute;left:9234;top:2128;width:8;height:2217" fillcolor="black" stroked="f"/>
            <v:line id="_x0000_s1436" style="position:absolute" from="9855,2128" to="9856,4345" strokeweight="0"/>
            <v:rect id="_x0000_s1437" style="position:absolute;left:9855;top:2128;width:8;height:2217" fillcolor="black" stroked="f"/>
            <v:rect id="_x0000_s1438" style="position:absolute;left:10469;top:1579;width:16;height:2783" fillcolor="black" stroked="f"/>
            <v:line id="_x0000_s1439" style="position:absolute" from="11098,2128" to="11099,4345" strokeweight="0"/>
            <v:rect id="_x0000_s1440" style="position:absolute;left:11098;top:2128;width:9;height:2217" fillcolor="black" stroked="f"/>
            <v:line id="_x0000_s1441" style="position:absolute" from="11663,2128" to="11664,4345" strokeweight="0"/>
            <v:rect id="_x0000_s1442" style="position:absolute;left:11663;top:2128;width:8;height:2217" fillcolor="black" stroked="f"/>
            <v:rect id="_x0000_s1443" style="position:absolute;left:12219;top:1579;width:16;height:2783" fillcolor="black" stroked="f"/>
            <v:line id="_x0000_s1444" style="position:absolute" from="12816,2128" to="12817,4345" strokeweight="0"/>
            <v:rect id="_x0000_s1445" style="position:absolute;left:12816;top:2128;width:8;height:2217" fillcolor="black" stroked="f"/>
            <v:line id="_x0000_s1446" style="position:absolute" from="13429,2128" to="13430,4345" strokeweight="0"/>
            <v:rect id="_x0000_s1447" style="position:absolute;left:13429;top:2128;width:8;height:2217" fillcolor="black" stroked="f"/>
            <v:rect id="_x0000_s1448" style="position:absolute;left:8;top:4345;width:13953;height:17" fillcolor="black" stroked="f"/>
            <v:rect id="_x0000_s1449" style="position:absolute;left:13945;top:1579;width:16;height:2783" fillcolor="black" stroked="f"/>
            <v:line id="_x0000_s1450" style="position:absolute" from="10477,4362" to="10478,4517" strokecolor="#d4d4d4" strokeweight="0"/>
            <v:rect id="_x0000_s1451" style="position:absolute;left:10477;top:4362;width:8;height:155" fillcolor="#d4d4d4" stroked="f"/>
            <v:line id="_x0000_s1452" style="position:absolute" from="6224,4362" to="6225,4517" strokecolor="#d4d4d4" strokeweight="0"/>
            <v:rect id="_x0000_s1453" style="position:absolute;left:6224;top:4362;width:8;height:155" fillcolor="#d4d4d4" stroked="f"/>
            <v:line id="_x0000_s1454" style="position:absolute" from="6224,4820" to="6225,5147" strokecolor="#d4d4d4" strokeweight="0"/>
            <v:rect id="_x0000_s1455" style="position:absolute;left:6224;top:4820;width:8;height:327" fillcolor="#d4d4d4" stroked="f"/>
            <v:line id="_x0000_s1456" style="position:absolute" from="6813,4362" to="6814,5147" strokecolor="#d4d4d4" strokeweight="0"/>
            <v:rect id="_x0000_s1457" style="position:absolute;left:6813;top:4362;width:8;height:785" fillcolor="#d4d4d4" stroked="f"/>
            <v:line id="_x0000_s1458" style="position:absolute" from="10477,4681" to="10478,5147" strokecolor="#d4d4d4" strokeweight="0"/>
            <v:rect id="_x0000_s1459" style="position:absolute;left:10477;top:4681;width:8;height:466" fillcolor="#d4d4d4" stroked="f"/>
            <v:line id="_x0000_s1460" style="position:absolute" from="11098,4362" to="11099,5147" strokecolor="#d4d4d4" strokeweight="0"/>
            <v:rect id="_x0000_s1461" style="position:absolute;left:11098;top:4362;width:9;height:785" fillcolor="#d4d4d4" stroked="f"/>
            <v:line id="_x0000_s1462" style="position:absolute" from="0,4362" to="1,5311" strokecolor="#d4d4d4" strokeweight="0"/>
            <v:rect id="_x0000_s1463" style="position:absolute;top:4362;width:8;height:957" fillcolor="#d4d4d4" stroked="f"/>
            <v:line id="_x0000_s1464" style="position:absolute" from="262,4362" to="263,5311" strokecolor="#d4d4d4" strokeweight="0"/>
            <v:rect id="_x0000_s1465" style="position:absolute;left:262;top:4362;width:8;height:957" fillcolor="#d4d4d4" stroked="f"/>
            <v:line id="_x0000_s1466" style="position:absolute" from="1734,4362" to="1735,5311" strokecolor="#d4d4d4" strokeweight="0"/>
            <v:rect id="_x0000_s1467" style="position:absolute;left:1734;top:4362;width:8;height:957" fillcolor="#d4d4d4" stroked="f"/>
            <v:line id="_x0000_s1468" style="position:absolute" from="2216,4362" to="2217,5311" strokecolor="#d4d4d4" strokeweight="0"/>
            <v:rect id="_x0000_s1469" style="position:absolute;left:2216;top:4362;width:9;height:957" fillcolor="#d4d4d4" stroked="f"/>
            <v:line id="_x0000_s1470" style="position:absolute" from="2781,4362" to="2782,5311" strokecolor="#d4d4d4" strokeweight="0"/>
            <v:rect id="_x0000_s1471" style="position:absolute;left:2781;top:4362;width:8;height:957" fillcolor="#d4d4d4" stroked="f"/>
            <v:line id="_x0000_s1472" style="position:absolute" from="3312,4362" to="3313,5311" strokecolor="#d4d4d4" strokeweight="0"/>
            <v:rect id="_x0000_s1473" style="position:absolute;left:3312;top:4362;width:9;height:957" fillcolor="#d4d4d4" stroked="f"/>
            <v:line id="_x0000_s1474" style="position:absolute" from="3877,4362" to="3878,5311" strokecolor="#d4d4d4" strokeweight="0"/>
            <v:rect id="_x0000_s1475" style="position:absolute;left:3877;top:4362;width:8;height:957" fillcolor="#d4d4d4" stroked="f"/>
            <v:line id="_x0000_s1476" style="position:absolute" from="4408,4362" to="4409,5311" strokecolor="#d4d4d4" strokeweight="0"/>
            <v:rect id="_x0000_s1477" style="position:absolute;left:4408;top:4362;width:8;height:957" fillcolor="#d4d4d4" stroked="f"/>
            <v:line id="_x0000_s1478" style="position:absolute" from="5022,4362" to="5023,5311" strokecolor="#d4d4d4" strokeweight="0"/>
            <v:rect id="_x0000_s1479" style="position:absolute;left:5022;top:4362;width:8;height:957" fillcolor="#d4d4d4" stroked="f"/>
            <v:line id="_x0000_s1480" style="position:absolute" from="5635,4362" to="5636,5311" strokecolor="#d4d4d4" strokeweight="0"/>
            <v:rect id="_x0000_s1481" style="position:absolute;left:5635;top:4362;width:8;height:957" fillcolor="#d4d4d4" stroked="f"/>
            <v:line id="_x0000_s1482" style="position:absolute" from="6224,5311" to="6225,5312" strokecolor="#d4d4d4" strokeweight="0"/>
            <v:rect id="_x0000_s1483" style="position:absolute;left:6224;top:5311;width:8;height:8" fillcolor="#d4d4d4" stroked="f"/>
            <v:line id="_x0000_s1484" style="position:absolute" from="6813,5311" to="6814,5312" strokecolor="#d4d4d4" strokeweight="0"/>
            <v:rect id="_x0000_s1485" style="position:absolute;left:6813;top:5311;width:8;height:8" fillcolor="#d4d4d4" stroked="f"/>
            <v:line id="_x0000_s1486" style="position:absolute" from="7369,4362" to="7370,5311" strokecolor="#d4d4d4" strokeweight="0"/>
            <v:rect id="_x0000_s1487" style="position:absolute;left:7369;top:4362;width:8;height:957" fillcolor="#d4d4d4" stroked="f"/>
            <v:line id="_x0000_s1488" style="position:absolute" from="7991,4362" to="7992,5311" strokecolor="#d4d4d4" strokeweight="0"/>
            <v:rect id="_x0000_s1489" style="position:absolute;left:7991;top:4362;width:8;height:957" fillcolor="#d4d4d4" stroked="f"/>
            <v:line id="_x0000_s1490" style="position:absolute" from="8612,4362" to="8613,5311" strokecolor="#d4d4d4" strokeweight="0"/>
            <v:rect id="_x0000_s1491" style="position:absolute;left:8612;top:4362;width:8;height:957" fillcolor="#d4d4d4" stroked="f"/>
            <v:line id="_x0000_s1492" style="position:absolute" from="9234,4362" to="9235,5311" strokecolor="#d4d4d4" strokeweight="0"/>
            <v:rect id="_x0000_s1493" style="position:absolute;left:9234;top:4362;width:8;height:957" fillcolor="#d4d4d4" stroked="f"/>
            <v:line id="_x0000_s1494" style="position:absolute" from="9855,4362" to="9856,5311" strokecolor="#d4d4d4" strokeweight="0"/>
            <v:rect id="_x0000_s1495" style="position:absolute;left:9855;top:4362;width:8;height:957" fillcolor="#d4d4d4" stroked="f"/>
            <v:line id="_x0000_s1496" style="position:absolute" from="10477,5311" to="10478,5312" strokecolor="#d4d4d4" strokeweight="0"/>
            <v:rect id="_x0000_s1497" style="position:absolute;left:10477;top:5311;width:8;height:8" fillcolor="#d4d4d4" stroked="f"/>
            <v:line id="_x0000_s1498" style="position:absolute" from="11098,5311" to="11099,5312" strokecolor="#d4d4d4" strokeweight="0"/>
            <v:rect id="_x0000_s1499" style="position:absolute;left:11098;top:5311;width:9;height:8" fillcolor="#d4d4d4" stroked="f"/>
            <v:line id="_x0000_s1500" style="position:absolute" from="11663,4362" to="11664,5311" strokecolor="#d4d4d4" strokeweight="0"/>
            <v:rect id="_x0000_s1501" style="position:absolute;left:11663;top:4362;width:8;height:957" fillcolor="#d4d4d4" stroked="f"/>
            <v:line id="_x0000_s1502" style="position:absolute" from="12227,4362" to="12228,5311" strokecolor="#d4d4d4" strokeweight="0"/>
            <v:rect id="_x0000_s1503" style="position:absolute;left:12227;top:4362;width:8;height:957" fillcolor="#d4d4d4" stroked="f"/>
            <v:line id="_x0000_s1504" style="position:absolute" from="12816,4362" to="12817,5311" strokecolor="#d4d4d4" strokeweight="0"/>
            <v:rect id="_x0000_s1505" style="position:absolute;left:12816;top:4362;width:8;height:957" fillcolor="#d4d4d4" stroked="f"/>
            <v:line id="_x0000_s1506" style="position:absolute" from="13429,4362" to="13430,5311" strokecolor="#d4d4d4" strokeweight="0"/>
            <v:rect id="_x0000_s1507" style="position:absolute;left:13429;top:4362;width:8;height:957" fillcolor="#d4d4d4" stroked="f"/>
            <v:line id="_x0000_s1508" style="position:absolute" from="13953,4362" to="13954,5311" strokecolor="#d4d4d4" strokeweight="0"/>
            <v:rect id="_x0000_s1509" style="position:absolute;left:13953;top:4362;width:8;height:957" fillcolor="#d4d4d4" stroked="f"/>
            <v:line id="_x0000_s1510" style="position:absolute" from="0,0" to="13961,1" strokecolor="#d4d4d4" strokeweight="0"/>
            <v:rect id="_x0000_s1511" style="position:absolute;width:13969;height:8" fillcolor="#d4d4d4" stroked="f"/>
            <v:line id="_x0000_s1512" style="position:absolute" from="0,164" to="13961,165" strokecolor="#d4d4d4" strokeweight="0"/>
            <v:rect id="_x0000_s1513" style="position:absolute;top:164;width:13969;height:8" fillcolor="#d4d4d4" stroked="f"/>
            <v:line id="_x0000_s1514" style="position:absolute" from="0,327" to="13961,328" strokecolor="#d4d4d4" strokeweight="0"/>
            <v:rect id="_x0000_s1515" style="position:absolute;top:327;width:13969;height:9" fillcolor="#d4d4d4" stroked="f"/>
            <v:line id="_x0000_s1516" style="position:absolute" from="0,466" to="13961,467" strokecolor="#d4d4d4" strokeweight="0"/>
            <v:rect id="_x0000_s1517" style="position:absolute;top:466;width:13969;height:9" fillcolor="#d4d4d4" stroked="f"/>
            <v:line id="_x0000_s1518" style="position:absolute" from="0,606" to="13961,607" strokecolor="#d4d4d4" strokeweight="0"/>
            <v:rect id="_x0000_s1519" style="position:absolute;top:606;width:13969;height:8" fillcolor="#d4d4d4" stroked="f"/>
            <v:line id="_x0000_s1520" style="position:absolute" from="0,745" to="13961,746" strokecolor="#d4d4d4" strokeweight="0"/>
            <v:rect id="_x0000_s1521" style="position:absolute;top:745;width:13969;height:8" fillcolor="#d4d4d4" stroked="f"/>
            <v:line id="_x0000_s1522" style="position:absolute" from="0,884" to="13961,885" strokecolor="#d4d4d4" strokeweight="0"/>
            <v:rect id="_x0000_s1523" style="position:absolute;top:884;width:13969;height:8" fillcolor="#d4d4d4" stroked="f"/>
            <v:line id="_x0000_s1524" style="position:absolute" from="0,1023" to="13961,1024" strokecolor="#d4d4d4" strokeweight="0"/>
            <v:rect id="_x0000_s1525" style="position:absolute;top:1023;width:13969;height:8" fillcolor="#d4d4d4" stroked="f"/>
            <v:line id="_x0000_s1526" style="position:absolute" from="0,1203" to="13961,1204" strokecolor="#d4d4d4" strokeweight="0"/>
            <v:rect id="_x0000_s1527" style="position:absolute;top:1203;width:13969;height:8" fillcolor="#d4d4d4" stroked="f"/>
            <v:line id="_x0000_s1528" style="position:absolute" from="0,1391" to="13961,1392" strokecolor="#d4d4d4" strokeweight="0"/>
            <v:rect id="_x0000_s1529" style="position:absolute;top:1391;width:13969;height:8" fillcolor="#d4d4d4" stroked="f"/>
            <v:line id="_x0000_s1530" style="position:absolute" from="13961,1571" to="13962,1572" strokecolor="#d4d4d4" strokeweight="0"/>
            <v:rect id="_x0000_s1531" style="position:absolute;left:13961;top:1571;width:8;height:8" fillcolor="#d4d4d4" stroked="f"/>
            <v:line id="_x0000_s1532" style="position:absolute" from="13961,2120" to="13962,2121" strokecolor="#d4d4d4" strokeweight="0"/>
            <v:rect id="_x0000_s1533" style="position:absolute;left:13961;top:2120;width:8;height:8" fillcolor="#d4d4d4" stroked="f"/>
            <v:line id="_x0000_s1534" style="position:absolute" from="13961,2398" to="13962,2399" strokecolor="#d4d4d4" strokeweight="0"/>
            <v:rect id="_x0000_s1535" style="position:absolute;left:13961;top:2398;width:8;height:8" fillcolor="#d4d4d4" stroked="f"/>
            <v:line id="_x0000_s1536" style="position:absolute" from="13961,2537" to="13962,2538" strokecolor="#d4d4d4" strokeweight="0"/>
            <v:rect id="_x0000_s1537" style="position:absolute;left:13961;top:2537;width:8;height:8" fillcolor="#d4d4d4" stroked="f"/>
            <v:line id="_x0000_s1538" style="position:absolute" from="13961,2676" to="13962,2677" strokecolor="#d4d4d4" strokeweight="0"/>
            <v:rect id="_x0000_s1539" style="position:absolute;left:13961;top:2676;width:8;height:8" fillcolor="#d4d4d4" stroked="f"/>
            <v:line id="_x0000_s1540" style="position:absolute" from="13961,2815" to="13962,2816" strokecolor="#d4d4d4" strokeweight="0"/>
            <v:rect id="_x0000_s1541" style="position:absolute;left:13961;top:2815;width:8;height:8" fillcolor="#d4d4d4" stroked="f"/>
            <v:line id="_x0000_s1542" style="position:absolute" from="13961,2954" to="13962,2955" strokecolor="#d4d4d4" strokeweight="0"/>
            <v:rect id="_x0000_s1543" style="position:absolute;left:13961;top:2954;width:8;height:8" fillcolor="#d4d4d4" stroked="f"/>
            <v:line id="_x0000_s1544" style="position:absolute" from="13961,3093" to="13962,3094" strokecolor="#d4d4d4" strokeweight="0"/>
            <v:rect id="_x0000_s1545" style="position:absolute;left:13961;top:3093;width:8;height:9" fillcolor="#d4d4d4" stroked="f"/>
            <v:line id="_x0000_s1546" style="position:absolute" from="13961,3232" to="13962,3233" strokecolor="#d4d4d4" strokeweight="0"/>
            <v:rect id="_x0000_s1547" style="position:absolute;left:13961;top:3232;width:8;height:9" fillcolor="#d4d4d4" stroked="f"/>
            <v:line id="_x0000_s1548" style="position:absolute" from="13961,3372" to="13962,3373" strokecolor="#d4d4d4" strokeweight="0"/>
            <v:rect id="_x0000_s1549" style="position:absolute;left:13961;top:3372;width:8;height:8" fillcolor="#d4d4d4" stroked="f"/>
            <v:line id="_x0000_s1550" style="position:absolute" from="13961,3511" to="13962,3512" strokecolor="#d4d4d4" strokeweight="0"/>
            <v:rect id="_x0000_s1551" style="position:absolute;left:13961;top:3511;width:8;height:8" fillcolor="#d4d4d4" stroked="f"/>
            <v:line id="_x0000_s1552" style="position:absolute" from="13961,3650" to="13962,3651" strokecolor="#d4d4d4" strokeweight="0"/>
            <v:rect id="_x0000_s1553" style="position:absolute;left:13961;top:3650;width:8;height:8" fillcolor="#d4d4d4" stroked="f"/>
            <v:line id="_x0000_s1554" style="position:absolute" from="13961,3789" to="13962,3790" strokecolor="#d4d4d4" strokeweight="0"/>
            <v:rect id="_x0000_s1555" style="position:absolute;left:13961;top:3789;width:8;height:8" fillcolor="#d4d4d4" stroked="f"/>
            <v:line id="_x0000_s1556" style="position:absolute" from="13961,4067" to="13962,4068" strokecolor="#d4d4d4" strokeweight="0"/>
            <v:rect id="_x0000_s1557" style="position:absolute;left:13961;top:4067;width:8;height:8" fillcolor="#d4d4d4" stroked="f"/>
            <v:line id="_x0000_s1558" style="position:absolute" from="13961,4206" to="13962,4207" strokecolor="#d4d4d4" strokeweight="0"/>
            <v:rect id="_x0000_s1559" style="position:absolute;left:13961;top:4206;width:8;height:8" fillcolor="#d4d4d4" stroked="f"/>
            <v:line id="_x0000_s1560" style="position:absolute" from="13961,4354" to="13962,4355" strokecolor="#d4d4d4" strokeweight="0"/>
            <v:rect id="_x0000_s1561" style="position:absolute;left:13961;top:4354;width:8;height:8" fillcolor="#d4d4d4" stroked="f"/>
            <v:line id="_x0000_s1562" style="position:absolute" from="0,4509" to="13961,4510" strokecolor="#d4d4d4" strokeweight="0"/>
            <v:rect id="_x0000_s1563" style="position:absolute;top:4509;width:13969;height:8" fillcolor="#d4d4d4" stroked="f"/>
            <v:line id="_x0000_s1564" style="position:absolute" from="0,4673" to="13961,4674" strokecolor="#d4d4d4" strokeweight="0"/>
            <v:rect id="_x0000_s1565" style="position:absolute;top:4673;width:13969;height:8" fillcolor="#d4d4d4" stroked="f"/>
            <v:line id="_x0000_s1566" style="position:absolute" from="0,4812" to="13961,4813" strokecolor="#d4d4d4" strokeweight="0"/>
            <v:rect id="_x0000_s1567" style="position:absolute;top:4812;width:13969;height:8" fillcolor="#d4d4d4" stroked="f"/>
            <v:line id="_x0000_s1568" style="position:absolute" from="0,4976" to="13961,4977" strokecolor="#d4d4d4" strokeweight="0"/>
            <v:rect id="_x0000_s1569" style="position:absolute;top:4976;width:13969;height:8" fillcolor="#d4d4d4" stroked="f"/>
            <v:line id="_x0000_s1570" style="position:absolute" from="0,5139" to="13961,5140" strokecolor="#d4d4d4" strokeweight="0"/>
            <v:rect id="_x0000_s1571" style="position:absolute;top:5139;width:13969;height:8" fillcolor="#d4d4d4" stroked="f"/>
            <v:line id="_x0000_s1572" style="position:absolute" from="0,5303" to="13961,5304" strokecolor="#d4d4d4" strokeweight="0"/>
            <v:rect id="_x0000_s1573" style="position:absolute;top:5303;width:13969;height:8" fillcolor="#d4d4d4" stroked="f"/>
            <w10:wrap type="none"/>
            <w10:anchorlock/>
          </v:group>
        </w:pict>
      </w:r>
    </w:p>
    <w:p w:rsidR="009723E1" w:rsidRPr="00BE11F9" w:rsidRDefault="009723E1" w:rsidP="009723E1">
      <w:pPr>
        <w:widowControl/>
        <w:spacing w:line="276" w:lineRule="auto"/>
        <w:ind w:left="4536"/>
      </w:pPr>
    </w:p>
    <w:p w:rsidR="000B7333" w:rsidRPr="00BE11F9" w:rsidRDefault="000B7333" w:rsidP="000B7333">
      <w:pPr>
        <w:widowControl/>
        <w:spacing w:after="200" w:line="276" w:lineRule="auto"/>
        <w:ind w:left="-567"/>
        <w:jc w:val="center"/>
        <w:rPr>
          <w:b/>
        </w:rPr>
      </w:pPr>
    </w:p>
    <w:p w:rsidR="000B7333" w:rsidRPr="00BE11F9" w:rsidRDefault="000B7333">
      <w:pPr>
        <w:widowControl/>
        <w:spacing w:after="200" w:line="276" w:lineRule="auto"/>
        <w:rPr>
          <w:b/>
        </w:rPr>
      </w:pPr>
      <w:r w:rsidRPr="00BE11F9">
        <w:rPr>
          <w:b/>
        </w:rPr>
        <w:br w:type="page"/>
      </w:r>
    </w:p>
    <w:p w:rsidR="000B7333" w:rsidRPr="00BE11F9" w:rsidRDefault="000B7333" w:rsidP="000B7333">
      <w:pPr>
        <w:pStyle w:val="Heading2"/>
        <w:numPr>
          <w:ilvl w:val="0"/>
          <w:numId w:val="0"/>
        </w:numPr>
        <w:rPr>
          <w:bCs/>
          <w:iCs/>
          <w:szCs w:val="20"/>
          <w:lang w:eastAsia="lv-LV"/>
        </w:rPr>
      </w:pPr>
      <w:bookmarkStart w:id="309" w:name="_Toc395111475"/>
      <w:r w:rsidRPr="00BE11F9">
        <w:rPr>
          <w:bCs/>
          <w:iCs/>
          <w:szCs w:val="20"/>
          <w:lang w:eastAsia="lv-LV"/>
        </w:rPr>
        <w:lastRenderedPageBreak/>
        <w:t>Pielikums Nr. 10</w:t>
      </w:r>
      <w:bookmarkEnd w:id="309"/>
    </w:p>
    <w:p w:rsidR="000B7333" w:rsidRPr="00BE11F9" w:rsidRDefault="000B7333" w:rsidP="000B7333">
      <w:pPr>
        <w:widowControl/>
        <w:rPr>
          <w:b/>
          <w:bCs/>
          <w:iCs/>
        </w:rPr>
      </w:pPr>
      <w:r w:rsidRPr="00BE11F9">
        <w:rPr>
          <w:b/>
          <w:bCs/>
          <w:iCs/>
        </w:rPr>
        <w:t>Līgumam Nr.</w:t>
      </w:r>
      <w:r w:rsidRPr="00BE11F9">
        <w:rPr>
          <w:b/>
          <w:bCs/>
          <w:i/>
          <w:iCs/>
          <w:sz w:val="28"/>
          <w:szCs w:val="20"/>
        </w:rPr>
        <w:t xml:space="preserve"> </w:t>
      </w:r>
      <w:r w:rsidR="005F3AF1" w:rsidRPr="005F3AF1">
        <w:rPr>
          <w:b/>
        </w:rPr>
        <w:t>1 / OSI 2015/</w:t>
      </w:r>
      <w:r w:rsidR="009F7C6A">
        <w:rPr>
          <w:b/>
        </w:rPr>
        <w:t>35</w:t>
      </w:r>
      <w:r w:rsidR="008A1C77" w:rsidRPr="005F3AF1">
        <w:rPr>
          <w:b/>
        </w:rPr>
        <w:t xml:space="preserve"> </w:t>
      </w:r>
      <w:r w:rsidR="005F3AF1" w:rsidRPr="005F3AF1">
        <w:rPr>
          <w:b/>
        </w:rPr>
        <w:t>AK ERAF / 2011/0045/2DP/2.1.1.3.1./11/IPIA/VIAA/001</w:t>
      </w:r>
    </w:p>
    <w:p w:rsidR="000B7333" w:rsidRPr="00BE11F9" w:rsidRDefault="000B7333" w:rsidP="000B7333">
      <w:pPr>
        <w:widowControl/>
        <w:jc w:val="center"/>
        <w:rPr>
          <w:b/>
          <w:bCs/>
          <w:iCs/>
        </w:rPr>
      </w:pPr>
    </w:p>
    <w:p w:rsidR="000B7333" w:rsidRPr="00BE11F9" w:rsidRDefault="000B7333" w:rsidP="000B7333">
      <w:pPr>
        <w:widowControl/>
        <w:jc w:val="center"/>
        <w:rPr>
          <w:b/>
          <w:bCs/>
          <w:iCs/>
          <w:caps/>
        </w:rPr>
      </w:pPr>
      <w:r w:rsidRPr="00DA5836">
        <w:rPr>
          <w:b/>
          <w:bCs/>
          <w:iCs/>
          <w:caps/>
        </w:rPr>
        <w:t>Būvniecības ikmēneša izpildes akta kopsavilkuma  forma</w:t>
      </w:r>
      <w:r w:rsidR="00B75781" w:rsidRPr="00DA5836">
        <w:rPr>
          <w:b/>
          <w:bCs/>
          <w:iCs/>
          <w:caps/>
        </w:rPr>
        <w:t xml:space="preserve"> (Forma N</w:t>
      </w:r>
      <w:r w:rsidR="00B75781" w:rsidRPr="00DA5836">
        <w:rPr>
          <w:b/>
          <w:bCs/>
          <w:iCs/>
        </w:rPr>
        <w:t>r</w:t>
      </w:r>
      <w:r w:rsidR="00B75781" w:rsidRPr="00DA5836">
        <w:rPr>
          <w:b/>
          <w:bCs/>
          <w:iCs/>
          <w:caps/>
        </w:rPr>
        <w:t>. 3)</w:t>
      </w:r>
    </w:p>
    <w:p w:rsidR="000B7333" w:rsidRPr="00BE11F9" w:rsidRDefault="00D36C47" w:rsidP="000B7333">
      <w:pPr>
        <w:widowControl/>
        <w:spacing w:after="200" w:line="276" w:lineRule="auto"/>
        <w:ind w:left="-567"/>
        <w:jc w:val="center"/>
        <w:rPr>
          <w:b/>
        </w:rPr>
      </w:pPr>
      <w:r>
        <w:rPr>
          <w:b/>
        </w:rPr>
      </w:r>
      <w:r>
        <w:rPr>
          <w:b/>
        </w:rPr>
        <w:pict>
          <v:group id="_x0000_s1576" editas="canvas" style="width:678.9pt;height:361.25pt;mso-position-horizontal-relative:char;mso-position-vertical-relative:line" coordsize="13969,7639">
            <o:lock v:ext="edit" aspectratio="t"/>
            <v:shape id="_x0000_s1575" type="#_x0000_t75" style="position:absolute;width:13969;height:7639" o:preferrelative="f">
              <v:fill o:detectmouseclick="t"/>
              <v:path o:extrusionok="t" o:connecttype="none"/>
              <o:lock v:ext="edit" text="t"/>
            </v:shape>
            <v:group id="_x0000_s1777" style="position:absolute;left:9;top:3326;width:13030;height:799" coordorigin="9,3326" coordsize="13030,799">
              <v:line id="_x0000_s1577" style="position:absolute" from="9,3326" to="56,3327" strokecolor="green" strokeweight="0"/>
              <v:rect id="_x0000_s1578" style="position:absolute;left:9;top:3326;width:47;height:10" fillcolor="green" stroked="f"/>
              <v:line id="_x0000_s1579" style="position:absolute" from="9,3336" to="47,3337" strokecolor="green" strokeweight="0"/>
              <v:rect id="_x0000_s1580" style="position:absolute;left:9;top:3336;width:38;height:9" fillcolor="green" stroked="f"/>
              <v:line id="_x0000_s1581" style="position:absolute" from="9,3345" to="38,3346" strokecolor="green" strokeweight="0"/>
              <v:rect id="_x0000_s1582" style="position:absolute;left:9;top:3345;width:29;height:10" fillcolor="green" stroked="f"/>
              <v:line id="_x0000_s1583" style="position:absolute" from="9,3355" to="28,3356" strokecolor="green" strokeweight="0"/>
              <v:rect id="_x0000_s1584" style="position:absolute;left:9;top:3355;width:19;height:9" fillcolor="green" stroked="f"/>
              <v:line id="_x0000_s1585" style="position:absolute" from="9,3364" to="19,3365" strokecolor="green" strokeweight="0"/>
              <v:rect id="_x0000_s1586" style="position:absolute;left:9;top:3364;width:10;height:9" fillcolor="green" stroked="f"/>
              <v:line id="_x0000_s1587" style="position:absolute" from="6022,3326" to="6069,3327" strokecolor="green" strokeweight="0"/>
              <v:rect id="_x0000_s1588" style="position:absolute;left:6022;top:3326;width:47;height:10" fillcolor="green" stroked="f"/>
              <v:line id="_x0000_s1589" style="position:absolute" from="6022,3336" to="6059,3337" strokecolor="green" strokeweight="0"/>
              <v:rect id="_x0000_s1590" style="position:absolute;left:6022;top:3336;width:37;height:9" fillcolor="green" stroked="f"/>
              <v:line id="_x0000_s1591" style="position:absolute" from="6022,3345" to="6050,3346" strokecolor="green" strokeweight="0"/>
              <v:rect id="_x0000_s1592" style="position:absolute;left:6022;top:3345;width:28;height:10" fillcolor="green" stroked="f"/>
              <v:line id="_x0000_s1593" style="position:absolute" from="6022,3355" to="6041,3356" strokecolor="green" strokeweight="0"/>
              <v:rect id="_x0000_s1594" style="position:absolute;left:6022;top:3355;width:19;height:9" fillcolor="green" stroked="f"/>
              <v:line id="_x0000_s1595" style="position:absolute" from="6022,3364" to="6031,3365" strokecolor="green" strokeweight="0"/>
              <v:rect id="_x0000_s1596" style="position:absolute;left:6022;top:3364;width:9;height:9" fillcolor="green" stroked="f"/>
              <v:line id="_x0000_s1597" style="position:absolute" from="11057,3326" to="11104,3327" strokecolor="green" strokeweight="0"/>
              <v:rect id="_x0000_s1598" style="position:absolute;left:11057;top:3326;width:47;height:10" fillcolor="green" stroked="f"/>
              <v:line id="_x0000_s1599" style="position:absolute" from="11057,3336" to="11095,3337" strokecolor="green" strokeweight="0"/>
              <v:rect id="_x0000_s1600" style="position:absolute;left:11057;top:3336;width:38;height:9" fillcolor="green" stroked="f"/>
              <v:line id="_x0000_s1601" style="position:absolute" from="11057,3345" to="11085,3346" strokecolor="green" strokeweight="0"/>
              <v:rect id="_x0000_s1602" style="position:absolute;left:11057;top:3345;width:28;height:10" fillcolor="green" stroked="f"/>
              <v:line id="_x0000_s1603" style="position:absolute" from="11057,3355" to="11076,3356" strokecolor="green" strokeweight="0"/>
              <v:rect id="_x0000_s1604" style="position:absolute;left:11057;top:3355;width:19;height:9" fillcolor="green" stroked="f"/>
              <v:line id="_x0000_s1605" style="position:absolute" from="11057,3364" to="11067,3365" strokecolor="green" strokeweight="0"/>
              <v:rect id="_x0000_s1606" style="position:absolute;left:11057;top:3364;width:10;height:9" fillcolor="green" stroked="f"/>
              <v:line id="_x0000_s1607" style="position:absolute" from="12992,3326" to="13039,3327" strokecolor="green" strokeweight="0"/>
              <v:rect id="_x0000_s1608" style="position:absolute;left:12992;top:3326;width:47;height:10" fillcolor="green" stroked="f"/>
              <v:line id="_x0000_s1609" style="position:absolute" from="12992,3336" to="13030,3337" strokecolor="green" strokeweight="0"/>
              <v:rect id="_x0000_s1610" style="position:absolute;left:12992;top:3336;width:38;height:9" fillcolor="green" stroked="f"/>
              <v:line id="_x0000_s1611" style="position:absolute" from="12992,3345" to="13021,3346" strokecolor="green" strokeweight="0"/>
              <v:rect id="_x0000_s1612" style="position:absolute;left:12992;top:3345;width:29;height:10" fillcolor="green" stroked="f"/>
              <v:line id="_x0000_s1613" style="position:absolute" from="12992,3355" to="13011,3356" strokecolor="green" strokeweight="0"/>
              <v:rect id="_x0000_s1614" style="position:absolute;left:12992;top:3355;width:19;height:9" fillcolor="green" stroked="f"/>
              <v:line id="_x0000_s1615" style="position:absolute" from="12992,3364" to="13002,3365" strokecolor="green" strokeweight="0"/>
              <v:rect id="_x0000_s1616" style="position:absolute;left:12992;top:3364;width:10;height:9" fillcolor="green" stroked="f"/>
              <v:line id="_x0000_s1617" style="position:absolute" from="9,3514" to="56,3515" strokecolor="green" strokeweight="0"/>
              <v:rect id="_x0000_s1618" style="position:absolute;left:9;top:3514;width:47;height:10" fillcolor="green" stroked="f"/>
              <v:line id="_x0000_s1619" style="position:absolute" from="9,3524" to="47,3525" strokecolor="green" strokeweight="0"/>
              <v:rect id="_x0000_s1620" style="position:absolute;left:9;top:3524;width:38;height:9" fillcolor="green" stroked="f"/>
              <v:line id="_x0000_s1621" style="position:absolute" from="9,3533" to="38,3534" strokecolor="green" strokeweight="0"/>
              <v:rect id="_x0000_s1622" style="position:absolute;left:9;top:3533;width:29;height:9" fillcolor="green" stroked="f"/>
              <v:line id="_x0000_s1623" style="position:absolute" from="9,3542" to="28,3543" strokecolor="green" strokeweight="0"/>
              <v:rect id="_x0000_s1624" style="position:absolute;left:9;top:3542;width:19;height:10" fillcolor="green" stroked="f"/>
              <v:line id="_x0000_s1625" style="position:absolute" from="9,3552" to="19,3553" strokecolor="green" strokeweight="0"/>
              <v:rect id="_x0000_s1626" style="position:absolute;left:9;top:3552;width:10;height:9" fillcolor="green" stroked="f"/>
              <v:line id="_x0000_s1627" style="position:absolute" from="6022,3514" to="6069,3515" strokecolor="green" strokeweight="0"/>
              <v:rect id="_x0000_s1628" style="position:absolute;left:6022;top:3514;width:47;height:10" fillcolor="green" stroked="f"/>
              <v:line id="_x0000_s1629" style="position:absolute" from="6022,3524" to="6059,3525" strokecolor="green" strokeweight="0"/>
              <v:rect id="_x0000_s1630" style="position:absolute;left:6022;top:3524;width:37;height:9" fillcolor="green" stroked="f"/>
              <v:line id="_x0000_s1631" style="position:absolute" from="6022,3533" to="6050,3534" strokecolor="green" strokeweight="0"/>
              <v:rect id="_x0000_s1632" style="position:absolute;left:6022;top:3533;width:28;height:9" fillcolor="green" stroked="f"/>
              <v:line id="_x0000_s1633" style="position:absolute" from="6022,3542" to="6041,3543" strokecolor="green" strokeweight="0"/>
              <v:rect id="_x0000_s1634" style="position:absolute;left:6022;top:3542;width:19;height:10" fillcolor="green" stroked="f"/>
              <v:line id="_x0000_s1635" style="position:absolute" from="6022,3552" to="6031,3553" strokecolor="green" strokeweight="0"/>
              <v:rect id="_x0000_s1636" style="position:absolute;left:6022;top:3552;width:9;height:9" fillcolor="green" stroked="f"/>
              <v:line id="_x0000_s1637" style="position:absolute" from="11057,3514" to="11104,3515" strokecolor="green" strokeweight="0"/>
              <v:rect id="_x0000_s1638" style="position:absolute;left:11057;top:3514;width:47;height:10" fillcolor="green" stroked="f"/>
              <v:line id="_x0000_s1639" style="position:absolute" from="11057,3524" to="11095,3525" strokecolor="green" strokeweight="0"/>
              <v:rect id="_x0000_s1640" style="position:absolute;left:11057;top:3524;width:38;height:9" fillcolor="green" stroked="f"/>
              <v:line id="_x0000_s1641" style="position:absolute" from="11057,3533" to="11085,3534" strokecolor="green" strokeweight="0"/>
              <v:rect id="_x0000_s1642" style="position:absolute;left:11057;top:3533;width:28;height:9" fillcolor="green" stroked="f"/>
              <v:line id="_x0000_s1643" style="position:absolute" from="11057,3542" to="11076,3543" strokecolor="green" strokeweight="0"/>
              <v:rect id="_x0000_s1644" style="position:absolute;left:11057;top:3542;width:19;height:10" fillcolor="green" stroked="f"/>
              <v:line id="_x0000_s1645" style="position:absolute" from="11057,3552" to="11067,3553" strokecolor="green" strokeweight="0"/>
              <v:rect id="_x0000_s1646" style="position:absolute;left:11057;top:3552;width:10;height:9" fillcolor="green" stroked="f"/>
              <v:line id="_x0000_s1647" style="position:absolute" from="12992,3514" to="13039,3515" strokecolor="green" strokeweight="0"/>
              <v:rect id="_x0000_s1648" style="position:absolute;left:12992;top:3514;width:47;height:10" fillcolor="green" stroked="f"/>
              <v:line id="_x0000_s1649" style="position:absolute" from="12992,3524" to="13030,3525" strokecolor="green" strokeweight="0"/>
              <v:rect id="_x0000_s1650" style="position:absolute;left:12992;top:3524;width:38;height:9" fillcolor="green" stroked="f"/>
              <v:line id="_x0000_s1651" style="position:absolute" from="12992,3533" to="13021,3534" strokecolor="green" strokeweight="0"/>
              <v:rect id="_x0000_s1652" style="position:absolute;left:12992;top:3533;width:29;height:9" fillcolor="green" stroked="f"/>
              <v:line id="_x0000_s1653" style="position:absolute" from="12992,3542" to="13011,3543" strokecolor="green" strokeweight="0"/>
              <v:rect id="_x0000_s1654" style="position:absolute;left:12992;top:3542;width:19;height:10" fillcolor="green" stroked="f"/>
              <v:line id="_x0000_s1655" style="position:absolute" from="12992,3552" to="13002,3553" strokecolor="green" strokeweight="0"/>
              <v:rect id="_x0000_s1656" style="position:absolute;left:12992;top:3552;width:10;height:9" fillcolor="green" stroked="f"/>
              <v:line id="_x0000_s1657" style="position:absolute" from="9,3702" to="56,3703" strokecolor="green" strokeweight="0"/>
              <v:rect id="_x0000_s1658" style="position:absolute;left:9;top:3702;width:47;height:10" fillcolor="green" stroked="f"/>
              <v:line id="_x0000_s1659" style="position:absolute" from="9,3712" to="47,3713" strokecolor="green" strokeweight="0"/>
              <v:rect id="_x0000_s1660" style="position:absolute;left:9;top:3712;width:38;height:9" fillcolor="green" stroked="f"/>
              <v:line id="_x0000_s1661" style="position:absolute" from="9,3721" to="38,3722" strokecolor="green" strokeweight="0"/>
              <v:rect id="_x0000_s1662" style="position:absolute;left:9;top:3721;width:29;height:9" fillcolor="green" stroked="f"/>
              <v:line id="_x0000_s1663" style="position:absolute" from="9,3730" to="28,3731" strokecolor="green" strokeweight="0"/>
              <v:rect id="_x0000_s1664" style="position:absolute;left:9;top:3730;width:19;height:10" fillcolor="green" stroked="f"/>
              <v:line id="_x0000_s1665" style="position:absolute" from="9,3740" to="19,3741" strokecolor="green" strokeweight="0"/>
              <v:rect id="_x0000_s1666" style="position:absolute;left:9;top:3740;width:10;height:9" fillcolor="green" stroked="f"/>
              <v:line id="_x0000_s1667" style="position:absolute" from="6022,3702" to="6069,3703" strokecolor="green" strokeweight="0"/>
              <v:rect id="_x0000_s1668" style="position:absolute;left:6022;top:3702;width:47;height:10" fillcolor="green" stroked="f"/>
              <v:line id="_x0000_s1669" style="position:absolute" from="6022,3712" to="6059,3713" strokecolor="green" strokeweight="0"/>
              <v:rect id="_x0000_s1670" style="position:absolute;left:6022;top:3712;width:37;height:9" fillcolor="green" stroked="f"/>
              <v:line id="_x0000_s1671" style="position:absolute" from="6022,3721" to="6050,3722" strokecolor="green" strokeweight="0"/>
              <v:rect id="_x0000_s1672" style="position:absolute;left:6022;top:3721;width:28;height:9" fillcolor="green" stroked="f"/>
              <v:line id="_x0000_s1673" style="position:absolute" from="6022,3730" to="6041,3731" strokecolor="green" strokeweight="0"/>
              <v:rect id="_x0000_s1674" style="position:absolute;left:6022;top:3730;width:19;height:10" fillcolor="green" stroked="f"/>
              <v:line id="_x0000_s1675" style="position:absolute" from="6022,3740" to="6031,3741" strokecolor="green" strokeweight="0"/>
              <v:rect id="_x0000_s1676" style="position:absolute;left:6022;top:3740;width:9;height:9" fillcolor="green" stroked="f"/>
              <v:line id="_x0000_s1677" style="position:absolute" from="11057,3702" to="11104,3703" strokecolor="green" strokeweight="0"/>
              <v:rect id="_x0000_s1678" style="position:absolute;left:11057;top:3702;width:47;height:10" fillcolor="green" stroked="f"/>
              <v:line id="_x0000_s1679" style="position:absolute" from="11057,3712" to="11095,3713" strokecolor="green" strokeweight="0"/>
              <v:rect id="_x0000_s1680" style="position:absolute;left:11057;top:3712;width:38;height:9" fillcolor="green" stroked="f"/>
              <v:line id="_x0000_s1681" style="position:absolute" from="11057,3721" to="11085,3722" strokecolor="green" strokeweight="0"/>
              <v:rect id="_x0000_s1682" style="position:absolute;left:11057;top:3721;width:28;height:9" fillcolor="green" stroked="f"/>
              <v:line id="_x0000_s1683" style="position:absolute" from="11057,3730" to="11076,3731" strokecolor="green" strokeweight="0"/>
              <v:rect id="_x0000_s1684" style="position:absolute;left:11057;top:3730;width:19;height:10" fillcolor="green" stroked="f"/>
              <v:line id="_x0000_s1685" style="position:absolute" from="11057,3740" to="11067,3741" strokecolor="green" strokeweight="0"/>
              <v:rect id="_x0000_s1686" style="position:absolute;left:11057;top:3740;width:10;height:9" fillcolor="green" stroked="f"/>
              <v:line id="_x0000_s1687" style="position:absolute" from="12992,3702" to="13039,3703" strokecolor="green" strokeweight="0"/>
              <v:rect id="_x0000_s1688" style="position:absolute;left:12992;top:3702;width:47;height:10" fillcolor="green" stroked="f"/>
              <v:line id="_x0000_s1689" style="position:absolute" from="12992,3712" to="13030,3713" strokecolor="green" strokeweight="0"/>
              <v:rect id="_x0000_s1690" style="position:absolute;left:12992;top:3712;width:38;height:9" fillcolor="green" stroked="f"/>
              <v:line id="_x0000_s1691" style="position:absolute" from="12992,3721" to="13021,3722" strokecolor="green" strokeweight="0"/>
              <v:rect id="_x0000_s1692" style="position:absolute;left:12992;top:3721;width:29;height:9" fillcolor="green" stroked="f"/>
              <v:line id="_x0000_s1693" style="position:absolute" from="12992,3730" to="13011,3731" strokecolor="green" strokeweight="0"/>
              <v:rect id="_x0000_s1694" style="position:absolute;left:12992;top:3730;width:19;height:10" fillcolor="green" stroked="f"/>
              <v:line id="_x0000_s1695" style="position:absolute" from="12992,3740" to="13002,3741" strokecolor="green" strokeweight="0"/>
              <v:rect id="_x0000_s1696" style="position:absolute;left:12992;top:3740;width:10;height:9" fillcolor="green" stroked="f"/>
              <v:line id="_x0000_s1697" style="position:absolute" from="9,3890" to="56,3891" strokecolor="green" strokeweight="0"/>
              <v:rect id="_x0000_s1698" style="position:absolute;left:9;top:3890;width:47;height:10" fillcolor="green" stroked="f"/>
              <v:line id="_x0000_s1699" style="position:absolute" from="9,3900" to="47,3901" strokecolor="green" strokeweight="0"/>
              <v:rect id="_x0000_s1700" style="position:absolute;left:9;top:3900;width:38;height:9" fillcolor="green" stroked="f"/>
              <v:line id="_x0000_s1701" style="position:absolute" from="9,3909" to="38,3910" strokecolor="green" strokeweight="0"/>
              <v:rect id="_x0000_s1702" style="position:absolute;left:9;top:3909;width:29;height:9" fillcolor="green" stroked="f"/>
              <v:line id="_x0000_s1703" style="position:absolute" from="9,3918" to="28,3919" strokecolor="green" strokeweight="0"/>
              <v:rect id="_x0000_s1704" style="position:absolute;left:9;top:3918;width:19;height:10" fillcolor="green" stroked="f"/>
              <v:line id="_x0000_s1705" style="position:absolute" from="9,3928" to="19,3929" strokecolor="green" strokeweight="0"/>
              <v:rect id="_x0000_s1706" style="position:absolute;left:9;top:3928;width:10;height:9" fillcolor="green" stroked="f"/>
              <v:line id="_x0000_s1707" style="position:absolute" from="6022,3890" to="6069,3891" strokecolor="green" strokeweight="0"/>
              <v:rect id="_x0000_s1708" style="position:absolute;left:6022;top:3890;width:47;height:10" fillcolor="green" stroked="f"/>
              <v:line id="_x0000_s1709" style="position:absolute" from="6022,3900" to="6059,3901" strokecolor="green" strokeweight="0"/>
              <v:rect id="_x0000_s1710" style="position:absolute;left:6022;top:3900;width:37;height:9" fillcolor="green" stroked="f"/>
              <v:line id="_x0000_s1711" style="position:absolute" from="6022,3909" to="6050,3910" strokecolor="green" strokeweight="0"/>
              <v:rect id="_x0000_s1712" style="position:absolute;left:6022;top:3909;width:28;height:9" fillcolor="green" stroked="f"/>
              <v:line id="_x0000_s1713" style="position:absolute" from="6022,3918" to="6041,3919" strokecolor="green" strokeweight="0"/>
              <v:rect id="_x0000_s1714" style="position:absolute;left:6022;top:3918;width:19;height:10" fillcolor="green" stroked="f"/>
              <v:line id="_x0000_s1715" style="position:absolute" from="6022,3928" to="6031,3929" strokecolor="green" strokeweight="0"/>
              <v:rect id="_x0000_s1716" style="position:absolute;left:6022;top:3928;width:9;height:9" fillcolor="green" stroked="f"/>
              <v:line id="_x0000_s1717" style="position:absolute" from="11057,3890" to="11104,3891" strokecolor="green" strokeweight="0"/>
              <v:rect id="_x0000_s1718" style="position:absolute;left:11057;top:3890;width:47;height:10" fillcolor="green" stroked="f"/>
              <v:line id="_x0000_s1719" style="position:absolute" from="11057,3900" to="11095,3901" strokecolor="green" strokeweight="0"/>
              <v:rect id="_x0000_s1720" style="position:absolute;left:11057;top:3900;width:38;height:9" fillcolor="green" stroked="f"/>
              <v:line id="_x0000_s1721" style="position:absolute" from="11057,3909" to="11085,3910" strokecolor="green" strokeweight="0"/>
              <v:rect id="_x0000_s1722" style="position:absolute;left:11057;top:3909;width:28;height:9" fillcolor="green" stroked="f"/>
              <v:line id="_x0000_s1723" style="position:absolute" from="11057,3918" to="11076,3919" strokecolor="green" strokeweight="0"/>
              <v:rect id="_x0000_s1724" style="position:absolute;left:11057;top:3918;width:19;height:10" fillcolor="green" stroked="f"/>
              <v:line id="_x0000_s1725" style="position:absolute" from="11057,3928" to="11067,3929" strokecolor="green" strokeweight="0"/>
              <v:rect id="_x0000_s1726" style="position:absolute;left:11057;top:3928;width:10;height:9" fillcolor="green" stroked="f"/>
              <v:line id="_x0000_s1727" style="position:absolute" from="12992,3890" to="13039,3891" strokecolor="green" strokeweight="0"/>
              <v:rect id="_x0000_s1728" style="position:absolute;left:12992;top:3890;width:47;height:10" fillcolor="green" stroked="f"/>
              <v:line id="_x0000_s1729" style="position:absolute" from="12992,3900" to="13030,3901" strokecolor="green" strokeweight="0"/>
              <v:rect id="_x0000_s1730" style="position:absolute;left:12992;top:3900;width:38;height:9" fillcolor="green" stroked="f"/>
              <v:line id="_x0000_s1731" style="position:absolute" from="12992,3909" to="13021,3910" strokecolor="green" strokeweight="0"/>
              <v:rect id="_x0000_s1732" style="position:absolute;left:12992;top:3909;width:29;height:9" fillcolor="green" stroked="f"/>
              <v:line id="_x0000_s1733" style="position:absolute" from="12992,3918" to="13011,3919" strokecolor="green" strokeweight="0"/>
              <v:rect id="_x0000_s1734" style="position:absolute;left:12992;top:3918;width:19;height:10" fillcolor="green" stroked="f"/>
              <v:line id="_x0000_s1735" style="position:absolute" from="12992,3928" to="13002,3929" strokecolor="green" strokeweight="0"/>
              <v:rect id="_x0000_s1736" style="position:absolute;left:12992;top:3928;width:10;height:9" fillcolor="green" stroked="f"/>
              <v:line id="_x0000_s1737" style="position:absolute" from="9,4078" to="56,4079" strokecolor="green" strokeweight="0"/>
              <v:rect id="_x0000_s1738" style="position:absolute;left:9;top:4078;width:47;height:9" fillcolor="green" stroked="f"/>
              <v:line id="_x0000_s1739" style="position:absolute" from="9,4087" to="47,4088" strokecolor="green" strokeweight="0"/>
              <v:rect id="_x0000_s1740" style="position:absolute;left:9;top:4087;width:38;height:10" fillcolor="green" stroked="f"/>
              <v:line id="_x0000_s1741" style="position:absolute" from="9,4097" to="38,4098" strokecolor="green" strokeweight="0"/>
              <v:rect id="_x0000_s1742" style="position:absolute;left:9;top:4097;width:29;height:9" fillcolor="green" stroked="f"/>
              <v:line id="_x0000_s1743" style="position:absolute" from="9,4106" to="28,4107" strokecolor="green" strokeweight="0"/>
              <v:rect id="_x0000_s1744" style="position:absolute;left:9;top:4106;width:19;height:10" fillcolor="green" stroked="f"/>
              <v:line id="_x0000_s1745" style="position:absolute" from="9,4116" to="19,4117" strokecolor="green" strokeweight="0"/>
              <v:rect id="_x0000_s1746" style="position:absolute;left:9;top:4116;width:10;height:9" fillcolor="green" stroked="f"/>
              <v:line id="_x0000_s1747" style="position:absolute" from="6022,4078" to="6069,4079" strokecolor="green" strokeweight="0"/>
              <v:rect id="_x0000_s1748" style="position:absolute;left:6022;top:4078;width:47;height:9" fillcolor="green" stroked="f"/>
              <v:line id="_x0000_s1749" style="position:absolute" from="6022,4087" to="6059,4088" strokecolor="green" strokeweight="0"/>
              <v:rect id="_x0000_s1750" style="position:absolute;left:6022;top:4087;width:37;height:10" fillcolor="green" stroked="f"/>
              <v:line id="_x0000_s1751" style="position:absolute" from="6022,4097" to="6050,4098" strokecolor="green" strokeweight="0"/>
              <v:rect id="_x0000_s1752" style="position:absolute;left:6022;top:4097;width:28;height:9" fillcolor="green" stroked="f"/>
              <v:line id="_x0000_s1753" style="position:absolute" from="6022,4106" to="6041,4107" strokecolor="green" strokeweight="0"/>
              <v:rect id="_x0000_s1754" style="position:absolute;left:6022;top:4106;width:19;height:10" fillcolor="green" stroked="f"/>
              <v:line id="_x0000_s1755" style="position:absolute" from="6022,4116" to="6031,4117" strokecolor="green" strokeweight="0"/>
              <v:rect id="_x0000_s1756" style="position:absolute;left:6022;top:4116;width:9;height:9" fillcolor="green" stroked="f"/>
              <v:line id="_x0000_s1757" style="position:absolute" from="11057,4078" to="11104,4079" strokecolor="green" strokeweight="0"/>
              <v:rect id="_x0000_s1758" style="position:absolute;left:11057;top:4078;width:47;height:9" fillcolor="green" stroked="f"/>
              <v:line id="_x0000_s1759" style="position:absolute" from="11057,4087" to="11095,4088" strokecolor="green" strokeweight="0"/>
              <v:rect id="_x0000_s1760" style="position:absolute;left:11057;top:4087;width:38;height:10" fillcolor="green" stroked="f"/>
              <v:line id="_x0000_s1761" style="position:absolute" from="11057,4097" to="11085,4098" strokecolor="green" strokeweight="0"/>
              <v:rect id="_x0000_s1762" style="position:absolute;left:11057;top:4097;width:28;height:9" fillcolor="green" stroked="f"/>
              <v:line id="_x0000_s1763" style="position:absolute" from="11057,4106" to="11076,4107" strokecolor="green" strokeweight="0"/>
              <v:rect id="_x0000_s1764" style="position:absolute;left:11057;top:4106;width:19;height:10" fillcolor="green" stroked="f"/>
              <v:line id="_x0000_s1765" style="position:absolute" from="11057,4116" to="11067,4117" strokecolor="green" strokeweight="0"/>
              <v:rect id="_x0000_s1766" style="position:absolute;left:11057;top:4116;width:10;height:9" fillcolor="green" stroked="f"/>
              <v:line id="_x0000_s1767" style="position:absolute" from="12992,4078" to="13039,4079" strokecolor="green" strokeweight="0"/>
              <v:rect id="_x0000_s1768" style="position:absolute;left:12992;top:4078;width:47;height:9" fillcolor="green" stroked="f"/>
              <v:line id="_x0000_s1769" style="position:absolute" from="12992,4087" to="13030,4088" strokecolor="green" strokeweight="0"/>
              <v:rect id="_x0000_s1770" style="position:absolute;left:12992;top:4087;width:38;height:10" fillcolor="green" stroked="f"/>
              <v:line id="_x0000_s1771" style="position:absolute" from="12992,4097" to="13021,4098" strokecolor="green" strokeweight="0"/>
              <v:rect id="_x0000_s1772" style="position:absolute;left:12992;top:4097;width:29;height:9" fillcolor="green" stroked="f"/>
              <v:line id="_x0000_s1773" style="position:absolute" from="12992,4106" to="13011,4107" strokecolor="green" strokeweight="0"/>
              <v:rect id="_x0000_s1774" style="position:absolute;left:12992;top:4106;width:19;height:10" fillcolor="green" stroked="f"/>
              <v:line id="_x0000_s1775" style="position:absolute" from="12992,4116" to="13002,4117" strokecolor="green" strokeweight="0"/>
              <v:rect id="_x0000_s1776" style="position:absolute;left:12992;top:4116;width:10;height:9" fillcolor="green" stroked="f"/>
            </v:group>
            <v:group id="_x0000_s1978" style="position:absolute;left:9;top:38;width:13337;height:5224" coordorigin="9,38" coordsize="13337,5224">
              <v:line id="_x0000_s1778" style="position:absolute" from="9,4266" to="56,4267" strokecolor="green" strokeweight="0"/>
              <v:rect id="_x0000_s1779" style="position:absolute;left:9;top:4266;width:47;height:9" fillcolor="green" stroked="f"/>
              <v:line id="_x0000_s1780" style="position:absolute" from="9,4275" to="47,4276" strokecolor="green" strokeweight="0"/>
              <v:rect id="_x0000_s1781" style="position:absolute;left:9;top:4275;width:38;height:10" fillcolor="green" stroked="f"/>
              <v:line id="_x0000_s1782" style="position:absolute" from="9,4285" to="38,4286" strokecolor="green" strokeweight="0"/>
              <v:rect id="_x0000_s1783" style="position:absolute;left:9;top:4285;width:29;height:9" fillcolor="green" stroked="f"/>
              <v:line id="_x0000_s1784" style="position:absolute" from="9,4294" to="28,4295" strokecolor="green" strokeweight="0"/>
              <v:rect id="_x0000_s1785" style="position:absolute;left:9;top:4294;width:19;height:10" fillcolor="green" stroked="f"/>
              <v:line id="_x0000_s1786" style="position:absolute" from="9,4304" to="19,4305" strokecolor="green" strokeweight="0"/>
              <v:rect id="_x0000_s1787" style="position:absolute;left:9;top:4304;width:10;height:9" fillcolor="green" stroked="f"/>
              <v:line id="_x0000_s1788" style="position:absolute" from="6022,4266" to="6069,4267" strokecolor="green" strokeweight="0"/>
              <v:rect id="_x0000_s1789" style="position:absolute;left:6022;top:4266;width:47;height:9" fillcolor="green" stroked="f"/>
              <v:line id="_x0000_s1790" style="position:absolute" from="6022,4275" to="6059,4276" strokecolor="green" strokeweight="0"/>
              <v:rect id="_x0000_s1791" style="position:absolute;left:6022;top:4275;width:37;height:10" fillcolor="green" stroked="f"/>
              <v:line id="_x0000_s1792" style="position:absolute" from="6022,4285" to="6050,4286" strokecolor="green" strokeweight="0"/>
              <v:rect id="_x0000_s1793" style="position:absolute;left:6022;top:4285;width:28;height:9" fillcolor="green" stroked="f"/>
              <v:line id="_x0000_s1794" style="position:absolute" from="6022,4294" to="6041,4295" strokecolor="green" strokeweight="0"/>
              <v:rect id="_x0000_s1795" style="position:absolute;left:6022;top:4294;width:19;height:10" fillcolor="green" stroked="f"/>
              <v:line id="_x0000_s1796" style="position:absolute" from="6022,4304" to="6031,4305" strokecolor="green" strokeweight="0"/>
              <v:rect id="_x0000_s1797" style="position:absolute;left:6022;top:4304;width:9;height:9" fillcolor="green" stroked="f"/>
              <v:line id="_x0000_s1798" style="position:absolute" from="11057,4266" to="11104,4267" strokecolor="green" strokeweight="0"/>
              <v:rect id="_x0000_s1799" style="position:absolute;left:11057;top:4266;width:47;height:9" fillcolor="green" stroked="f"/>
              <v:line id="_x0000_s1800" style="position:absolute" from="11057,4275" to="11095,4276" strokecolor="green" strokeweight="0"/>
              <v:rect id="_x0000_s1801" style="position:absolute;left:11057;top:4275;width:38;height:10" fillcolor="green" stroked="f"/>
              <v:line id="_x0000_s1802" style="position:absolute" from="11057,4285" to="11085,4286" strokecolor="green" strokeweight="0"/>
              <v:rect id="_x0000_s1803" style="position:absolute;left:11057;top:4285;width:28;height:9" fillcolor="green" stroked="f"/>
              <v:line id="_x0000_s1804" style="position:absolute" from="11057,4294" to="11076,4295" strokecolor="green" strokeweight="0"/>
              <v:rect id="_x0000_s1805" style="position:absolute;left:11057;top:4294;width:19;height:10" fillcolor="green" stroked="f"/>
              <v:line id="_x0000_s1806" style="position:absolute" from="11057,4304" to="11067,4305" strokecolor="green" strokeweight="0"/>
              <v:rect id="_x0000_s1807" style="position:absolute;left:11057;top:4304;width:10;height:9" fillcolor="green" stroked="f"/>
              <v:line id="_x0000_s1808" style="position:absolute" from="12992,4266" to="13039,4267" strokecolor="green" strokeweight="0"/>
              <v:rect id="_x0000_s1809" style="position:absolute;left:12992;top:4266;width:47;height:9" fillcolor="green" stroked="f"/>
              <v:line id="_x0000_s1810" style="position:absolute" from="12992,4275" to="13030,4276" strokecolor="green" strokeweight="0"/>
              <v:rect id="_x0000_s1811" style="position:absolute;left:12992;top:4275;width:38;height:10" fillcolor="green" stroked="f"/>
              <v:line id="_x0000_s1812" style="position:absolute" from="12992,4285" to="13021,4286" strokecolor="green" strokeweight="0"/>
              <v:rect id="_x0000_s1813" style="position:absolute;left:12992;top:4285;width:29;height:9" fillcolor="green" stroked="f"/>
              <v:line id="_x0000_s1814" style="position:absolute" from="12992,4294" to="13011,4295" strokecolor="green" strokeweight="0"/>
              <v:rect id="_x0000_s1815" style="position:absolute;left:12992;top:4294;width:19;height:10" fillcolor="green" stroked="f"/>
              <v:line id="_x0000_s1816" style="position:absolute" from="12992,4304" to="13002,4305" strokecolor="green" strokeweight="0"/>
              <v:rect id="_x0000_s1817" style="position:absolute;left:12992;top:4304;width:10;height:9" fillcolor="green" stroked="f"/>
              <v:line id="_x0000_s1818" style="position:absolute" from="9,4454" to="56,4455" strokecolor="green" strokeweight="0"/>
              <v:rect id="_x0000_s1819" style="position:absolute;left:9;top:4454;width:47;height:9" fillcolor="green" stroked="f"/>
              <v:line id="_x0000_s1820" style="position:absolute" from="9,4463" to="47,4464" strokecolor="green" strokeweight="0"/>
              <v:rect id="_x0000_s1821" style="position:absolute;left:9;top:4463;width:38;height:10" fillcolor="green" stroked="f"/>
              <v:line id="_x0000_s1822" style="position:absolute" from="9,4473" to="38,4474" strokecolor="green" strokeweight="0"/>
              <v:rect id="_x0000_s1823" style="position:absolute;left:9;top:4473;width:29;height:9" fillcolor="green" stroked="f"/>
              <v:line id="_x0000_s1824" style="position:absolute" from="9,4482" to="28,4483" strokecolor="green" strokeweight="0"/>
              <v:rect id="_x0000_s1825" style="position:absolute;left:9;top:4482;width:19;height:9" fillcolor="green" stroked="f"/>
              <v:line id="_x0000_s1826" style="position:absolute" from="9,4491" to="19,4492" strokecolor="green" strokeweight="0"/>
              <v:rect id="_x0000_s1827" style="position:absolute;left:9;top:4491;width:10;height:10" fillcolor="green" stroked="f"/>
              <v:line id="_x0000_s1828" style="position:absolute" from="6022,4454" to="6069,4455" strokecolor="green" strokeweight="0"/>
              <v:rect id="_x0000_s1829" style="position:absolute;left:6022;top:4454;width:47;height:9" fillcolor="green" stroked="f"/>
              <v:line id="_x0000_s1830" style="position:absolute" from="6022,4463" to="6059,4464" strokecolor="green" strokeweight="0"/>
              <v:rect id="_x0000_s1831" style="position:absolute;left:6022;top:4463;width:37;height:10" fillcolor="green" stroked="f"/>
              <v:line id="_x0000_s1832" style="position:absolute" from="6022,4473" to="6050,4474" strokecolor="green" strokeweight="0"/>
              <v:rect id="_x0000_s1833" style="position:absolute;left:6022;top:4473;width:28;height:9" fillcolor="green" stroked="f"/>
              <v:line id="_x0000_s1834" style="position:absolute" from="6022,4482" to="6041,4483" strokecolor="green" strokeweight="0"/>
              <v:rect id="_x0000_s1835" style="position:absolute;left:6022;top:4482;width:19;height:9" fillcolor="green" stroked="f"/>
              <v:line id="_x0000_s1836" style="position:absolute" from="6022,4491" to="6031,4492" strokecolor="green" strokeweight="0"/>
              <v:rect id="_x0000_s1837" style="position:absolute;left:6022;top:4491;width:9;height:10" fillcolor="green" stroked="f"/>
              <v:line id="_x0000_s1838" style="position:absolute" from="11057,4454" to="11104,4455" strokecolor="green" strokeweight="0"/>
              <v:rect id="_x0000_s1839" style="position:absolute;left:11057;top:4454;width:47;height:9" fillcolor="green" stroked="f"/>
              <v:line id="_x0000_s1840" style="position:absolute" from="11057,4463" to="11095,4464" strokecolor="green" strokeweight="0"/>
              <v:rect id="_x0000_s1841" style="position:absolute;left:11057;top:4463;width:38;height:10" fillcolor="green" stroked="f"/>
              <v:line id="_x0000_s1842" style="position:absolute" from="11057,4473" to="11085,4474" strokecolor="green" strokeweight="0"/>
              <v:rect id="_x0000_s1843" style="position:absolute;left:11057;top:4473;width:28;height:9" fillcolor="green" stroked="f"/>
              <v:line id="_x0000_s1844" style="position:absolute" from="11057,4482" to="11076,4483" strokecolor="green" strokeweight="0"/>
              <v:rect id="_x0000_s1845" style="position:absolute;left:11057;top:4482;width:19;height:9" fillcolor="green" stroked="f"/>
              <v:line id="_x0000_s1846" style="position:absolute" from="11057,4491" to="11067,4492" strokecolor="green" strokeweight="0"/>
              <v:rect id="_x0000_s1847" style="position:absolute;left:11057;top:4491;width:10;height:10" fillcolor="green" stroked="f"/>
              <v:line id="_x0000_s1848" style="position:absolute" from="12992,4454" to="13039,4455" strokecolor="green" strokeweight="0"/>
              <v:rect id="_x0000_s1849" style="position:absolute;left:12992;top:4454;width:47;height:9" fillcolor="green" stroked="f"/>
              <v:line id="_x0000_s1850" style="position:absolute" from="12992,4463" to="13030,4464" strokecolor="green" strokeweight="0"/>
              <v:rect id="_x0000_s1851" style="position:absolute;left:12992;top:4463;width:38;height:10" fillcolor="green" stroked="f"/>
              <v:line id="_x0000_s1852" style="position:absolute" from="12992,4473" to="13021,4474" strokecolor="green" strokeweight="0"/>
              <v:rect id="_x0000_s1853" style="position:absolute;left:12992;top:4473;width:29;height:9" fillcolor="green" stroked="f"/>
              <v:line id="_x0000_s1854" style="position:absolute" from="12992,4482" to="13011,4483" strokecolor="green" strokeweight="0"/>
              <v:rect id="_x0000_s1855" style="position:absolute;left:12992;top:4482;width:19;height:9" fillcolor="green" stroked="f"/>
              <v:line id="_x0000_s1856" style="position:absolute" from="12992,4491" to="13002,4492" strokecolor="green" strokeweight="0"/>
              <v:rect id="_x0000_s1857" style="position:absolute;left:12992;top:4491;width:10;height:10" fillcolor="green" stroked="f"/>
              <v:line id="_x0000_s1858" style="position:absolute" from="9,4642" to="56,4643" strokecolor="green" strokeweight="0"/>
              <v:rect id="_x0000_s1859" style="position:absolute;left:9;top:4642;width:47;height:9" fillcolor="green" stroked="f"/>
              <v:line id="_x0000_s1860" style="position:absolute" from="9,4651" to="47,4652" strokecolor="green" strokeweight="0"/>
              <v:rect id="_x0000_s1861" style="position:absolute;left:9;top:4651;width:38;height:10" fillcolor="green" stroked="f"/>
              <v:line id="_x0000_s1862" style="position:absolute" from="9,4661" to="38,4662" strokecolor="green" strokeweight="0"/>
              <v:rect id="_x0000_s1863" style="position:absolute;left:9;top:4661;width:29;height:9" fillcolor="green" stroked="f"/>
              <v:line id="_x0000_s1864" style="position:absolute" from="9,4670" to="28,4671" strokecolor="green" strokeweight="0"/>
              <v:rect id="_x0000_s1865" style="position:absolute;left:9;top:4670;width:19;height:9" fillcolor="green" stroked="f"/>
              <v:line id="_x0000_s1866" style="position:absolute" from="9,4679" to="19,4680" strokecolor="green" strokeweight="0"/>
              <v:rect id="_x0000_s1867" style="position:absolute;left:9;top:4679;width:10;height:10" fillcolor="green" stroked="f"/>
              <v:line id="_x0000_s1868" style="position:absolute" from="6022,4642" to="6069,4643" strokecolor="green" strokeweight="0"/>
              <v:rect id="_x0000_s1869" style="position:absolute;left:6022;top:4642;width:47;height:9" fillcolor="green" stroked="f"/>
              <v:line id="_x0000_s1870" style="position:absolute" from="6022,4651" to="6059,4652" strokecolor="green" strokeweight="0"/>
              <v:rect id="_x0000_s1871" style="position:absolute;left:6022;top:4651;width:37;height:10" fillcolor="green" stroked="f"/>
              <v:line id="_x0000_s1872" style="position:absolute" from="6022,4661" to="6050,4662" strokecolor="green" strokeweight="0"/>
              <v:rect id="_x0000_s1873" style="position:absolute;left:6022;top:4661;width:28;height:9" fillcolor="green" stroked="f"/>
              <v:line id="_x0000_s1874" style="position:absolute" from="6022,4670" to="6041,4671" strokecolor="green" strokeweight="0"/>
              <v:rect id="_x0000_s1875" style="position:absolute;left:6022;top:4670;width:19;height:9" fillcolor="green" stroked="f"/>
              <v:line id="_x0000_s1876" style="position:absolute" from="6022,4679" to="6031,4680" strokecolor="green" strokeweight="0"/>
              <v:rect id="_x0000_s1877" style="position:absolute;left:6022;top:4679;width:9;height:10" fillcolor="green" stroked="f"/>
              <v:line id="_x0000_s1878" style="position:absolute" from="11057,4642" to="11104,4643" strokecolor="green" strokeweight="0"/>
              <v:rect id="_x0000_s1879" style="position:absolute;left:11057;top:4642;width:47;height:9" fillcolor="green" stroked="f"/>
              <v:line id="_x0000_s1880" style="position:absolute" from="11057,4651" to="11095,4652" strokecolor="green" strokeweight="0"/>
              <v:rect id="_x0000_s1881" style="position:absolute;left:11057;top:4651;width:38;height:10" fillcolor="green" stroked="f"/>
              <v:line id="_x0000_s1882" style="position:absolute" from="11057,4661" to="11085,4662" strokecolor="green" strokeweight="0"/>
              <v:rect id="_x0000_s1883" style="position:absolute;left:11057;top:4661;width:28;height:9" fillcolor="green" stroked="f"/>
              <v:line id="_x0000_s1884" style="position:absolute" from="11057,4670" to="11076,4671" strokecolor="green" strokeweight="0"/>
              <v:rect id="_x0000_s1885" style="position:absolute;left:11057;top:4670;width:19;height:9" fillcolor="green" stroked="f"/>
              <v:line id="_x0000_s1886" style="position:absolute" from="11057,4679" to="11067,4680" strokecolor="green" strokeweight="0"/>
              <v:rect id="_x0000_s1887" style="position:absolute;left:11057;top:4679;width:10;height:10" fillcolor="green" stroked="f"/>
              <v:line id="_x0000_s1888" style="position:absolute" from="12992,4642" to="13039,4643" strokecolor="green" strokeweight="0"/>
              <v:rect id="_x0000_s1889" style="position:absolute;left:12992;top:4642;width:47;height:9" fillcolor="green" stroked="f"/>
              <v:line id="_x0000_s1890" style="position:absolute" from="12992,4651" to="13030,4652" strokecolor="green" strokeweight="0"/>
              <v:rect id="_x0000_s1891" style="position:absolute;left:12992;top:4651;width:38;height:10" fillcolor="green" stroked="f"/>
              <v:line id="_x0000_s1892" style="position:absolute" from="12992,4661" to="13021,4662" strokecolor="green" strokeweight="0"/>
              <v:rect id="_x0000_s1893" style="position:absolute;left:12992;top:4661;width:29;height:9" fillcolor="green" stroked="f"/>
              <v:line id="_x0000_s1894" style="position:absolute" from="12992,4670" to="13011,4671" strokecolor="green" strokeweight="0"/>
              <v:rect id="_x0000_s1895" style="position:absolute;left:12992;top:4670;width:19;height:9" fillcolor="green" stroked="f"/>
              <v:line id="_x0000_s1896" style="position:absolute" from="12992,4679" to="13002,4680" strokecolor="green" strokeweight="0"/>
              <v:rect id="_x0000_s1897" style="position:absolute;left:12992;top:4679;width:10;height:10" fillcolor="green" stroked="f"/>
              <v:line id="_x0000_s1898" style="position:absolute" from="9,4830" to="56,4831" strokecolor="green" strokeweight="0"/>
              <v:rect id="_x0000_s1899" style="position:absolute;left:9;top:4830;width:47;height:9" fillcolor="green" stroked="f"/>
              <v:line id="_x0000_s1900" style="position:absolute" from="9,4839" to="47,4840" strokecolor="green" strokeweight="0"/>
              <v:rect id="_x0000_s1901" style="position:absolute;left:9;top:4839;width:38;height:10" fillcolor="green" stroked="f"/>
              <v:line id="_x0000_s1902" style="position:absolute" from="9,4849" to="38,4850" strokecolor="green" strokeweight="0"/>
              <v:rect id="_x0000_s1903" style="position:absolute;left:9;top:4849;width:29;height:9" fillcolor="green" stroked="f"/>
              <v:line id="_x0000_s1904" style="position:absolute" from="9,4858" to="28,4859" strokecolor="green" strokeweight="0"/>
              <v:rect id="_x0000_s1905" style="position:absolute;left:9;top:4858;width:19;height:9" fillcolor="green" stroked="f"/>
              <v:line id="_x0000_s1906" style="position:absolute" from="9,4867" to="19,4868" strokecolor="green" strokeweight="0"/>
              <v:rect id="_x0000_s1907" style="position:absolute;left:9;top:4867;width:10;height:10" fillcolor="green" stroked="f"/>
              <v:line id="_x0000_s1908" style="position:absolute" from="6022,4830" to="6069,4831" strokecolor="green" strokeweight="0"/>
              <v:rect id="_x0000_s1909" style="position:absolute;left:6022;top:4830;width:47;height:9" fillcolor="green" stroked="f"/>
              <v:line id="_x0000_s1910" style="position:absolute" from="6022,4839" to="6059,4840" strokecolor="green" strokeweight="0"/>
              <v:rect id="_x0000_s1911" style="position:absolute;left:6022;top:4839;width:37;height:10" fillcolor="green" stroked="f"/>
              <v:line id="_x0000_s1912" style="position:absolute" from="6022,4849" to="6050,4850" strokecolor="green" strokeweight="0"/>
              <v:rect id="_x0000_s1913" style="position:absolute;left:6022;top:4849;width:28;height:9" fillcolor="green" stroked="f"/>
              <v:line id="_x0000_s1914" style="position:absolute" from="6022,4858" to="6041,4859" strokecolor="green" strokeweight="0"/>
              <v:rect id="_x0000_s1915" style="position:absolute;left:6022;top:4858;width:19;height:9" fillcolor="green" stroked="f"/>
              <v:line id="_x0000_s1916" style="position:absolute" from="6022,4867" to="6031,4868" strokecolor="green" strokeweight="0"/>
              <v:rect id="_x0000_s1917" style="position:absolute;left:6022;top:4867;width:9;height:10" fillcolor="green" stroked="f"/>
              <v:line id="_x0000_s1918" style="position:absolute" from="11057,4830" to="11104,4831" strokecolor="green" strokeweight="0"/>
              <v:rect id="_x0000_s1919" style="position:absolute;left:11057;top:4830;width:47;height:9" fillcolor="green" stroked="f"/>
              <v:line id="_x0000_s1920" style="position:absolute" from="11057,4839" to="11095,4840" strokecolor="green" strokeweight="0"/>
              <v:rect id="_x0000_s1921" style="position:absolute;left:11057;top:4839;width:38;height:10" fillcolor="green" stroked="f"/>
              <v:line id="_x0000_s1922" style="position:absolute" from="11057,4849" to="11085,4850" strokecolor="green" strokeweight="0"/>
              <v:rect id="_x0000_s1923" style="position:absolute;left:11057;top:4849;width:28;height:9" fillcolor="green" stroked="f"/>
              <v:line id="_x0000_s1924" style="position:absolute" from="11057,4858" to="11076,4859" strokecolor="green" strokeweight="0"/>
              <v:rect id="_x0000_s1925" style="position:absolute;left:11057;top:4858;width:19;height:9" fillcolor="green" stroked="f"/>
              <v:line id="_x0000_s1926" style="position:absolute" from="11057,4867" to="11067,4868" strokecolor="green" strokeweight="0"/>
              <v:rect id="_x0000_s1927" style="position:absolute;left:11057;top:4867;width:10;height:10" fillcolor="green" stroked="f"/>
              <v:line id="_x0000_s1928" style="position:absolute" from="12992,4830" to="13039,4831" strokecolor="green" strokeweight="0"/>
              <v:rect id="_x0000_s1929" style="position:absolute;left:12992;top:4830;width:47;height:9" fillcolor="green" stroked="f"/>
              <v:line id="_x0000_s1930" style="position:absolute" from="12992,4839" to="13030,4840" strokecolor="green" strokeweight="0"/>
              <v:rect id="_x0000_s1931" style="position:absolute;left:12992;top:4839;width:38;height:10" fillcolor="green" stroked="f"/>
              <v:line id="_x0000_s1932" style="position:absolute" from="12992,4849" to="13021,4850" strokecolor="green" strokeweight="0"/>
              <v:rect id="_x0000_s1933" style="position:absolute;left:12992;top:4849;width:29;height:9" fillcolor="green" stroked="f"/>
              <v:line id="_x0000_s1934" style="position:absolute" from="12992,4858" to="13011,4859" strokecolor="green" strokeweight="0"/>
              <v:rect id="_x0000_s1935" style="position:absolute;left:12992;top:4858;width:19;height:9" fillcolor="green" stroked="f"/>
              <v:line id="_x0000_s1936" style="position:absolute" from="12992,4867" to="13002,4868" strokecolor="green" strokeweight="0"/>
              <v:rect id="_x0000_s1937" style="position:absolute;left:12992;top:4867;width:10;height:10" fillcolor="green" stroked="f"/>
              <v:line id="_x0000_s1938" style="position:absolute" from="11057,5215" to="11104,5216" strokecolor="green" strokeweight="0"/>
              <v:rect id="_x0000_s1939" style="position:absolute;left:11057;top:5215;width:47;height:9" fillcolor="green" stroked="f"/>
              <v:line id="_x0000_s1940" style="position:absolute" from="11057,5224" to="11095,5225" strokecolor="green" strokeweight="0"/>
              <v:rect id="_x0000_s1941" style="position:absolute;left:11057;top:5224;width:38;height:10" fillcolor="green" stroked="f"/>
              <v:line id="_x0000_s1942" style="position:absolute" from="11057,5234" to="11085,5235" strokecolor="green" strokeweight="0"/>
              <v:rect id="_x0000_s1943" style="position:absolute;left:11057;top:5234;width:28;height:9" fillcolor="green" stroked="f"/>
              <v:line id="_x0000_s1944" style="position:absolute" from="11057,5243" to="11076,5244" strokecolor="green" strokeweight="0"/>
              <v:rect id="_x0000_s1945" style="position:absolute;left:11057;top:5243;width:19;height:10" fillcolor="green" stroked="f"/>
              <v:line id="_x0000_s1946" style="position:absolute" from="11057,5253" to="11067,5254" strokecolor="green" strokeweight="0"/>
              <v:rect id="_x0000_s1947" style="position:absolute;left:11057;top:5253;width:10;height:9" fillcolor="green" stroked="f"/>
              <v:rect id="_x0000_s1948" style="position:absolute;left:28;top:38;width:984;height:138;v-text-anchor:top" filled="f" stroked="f">
                <v:textbox style="mso-next-textbox:#_x0000_s1948" inset="0,0,0,0">
                  <w:txbxContent>
                    <w:p w:rsidR="00FA6718" w:rsidRPr="00DA5836" w:rsidRDefault="00FA6718">
                      <w:pPr>
                        <w:rPr>
                          <w:sz w:val="23"/>
                        </w:rPr>
                      </w:pPr>
                      <w:proofErr w:type="spellStart"/>
                      <w:r>
                        <w:rPr>
                          <w:color w:val="000000"/>
                          <w:sz w:val="12"/>
                          <w:szCs w:val="12"/>
                          <w:lang w:val="en-US"/>
                        </w:rPr>
                        <w:t>Objekta</w:t>
                      </w:r>
                      <w:proofErr w:type="spellEnd"/>
                      <w:r>
                        <w:rPr>
                          <w:color w:val="000000"/>
                          <w:sz w:val="12"/>
                          <w:szCs w:val="12"/>
                          <w:lang w:val="en-US"/>
                        </w:rPr>
                        <w:t xml:space="preserve"> </w:t>
                      </w:r>
                      <w:proofErr w:type="spellStart"/>
                      <w:r>
                        <w:rPr>
                          <w:color w:val="000000"/>
                          <w:sz w:val="12"/>
                          <w:szCs w:val="12"/>
                          <w:lang w:val="en-US"/>
                        </w:rPr>
                        <w:t>nosaukums</w:t>
                      </w:r>
                      <w:proofErr w:type="spellEnd"/>
                      <w:r>
                        <w:rPr>
                          <w:color w:val="000000"/>
                          <w:sz w:val="12"/>
                          <w:szCs w:val="12"/>
                          <w:lang w:val="en-US"/>
                        </w:rPr>
                        <w:t xml:space="preserve">: </w:t>
                      </w:r>
                    </w:p>
                  </w:txbxContent>
                </v:textbox>
              </v:rect>
              <v:rect id="_x0000_s1949" style="position:absolute;left:28;top:226;width:374;height:138;v-text-anchor:top" filled="f" stroked="f">
                <v:textbox style="mso-next-textbox:#_x0000_s1949" inset="0,0,0,0">
                  <w:txbxContent>
                    <w:p w:rsidR="00FA6718" w:rsidRPr="00DA5836" w:rsidRDefault="00FA6718">
                      <w:pPr>
                        <w:rPr>
                          <w:sz w:val="23"/>
                        </w:rPr>
                      </w:pPr>
                      <w:proofErr w:type="spellStart"/>
                      <w:r>
                        <w:rPr>
                          <w:color w:val="000000"/>
                          <w:sz w:val="12"/>
                          <w:szCs w:val="12"/>
                          <w:lang w:val="en-US"/>
                        </w:rPr>
                        <w:t>Adrese</w:t>
                      </w:r>
                      <w:proofErr w:type="spellEnd"/>
                      <w:r>
                        <w:rPr>
                          <w:color w:val="000000"/>
                          <w:sz w:val="12"/>
                          <w:szCs w:val="12"/>
                          <w:lang w:val="en-US"/>
                        </w:rPr>
                        <w:t xml:space="preserve">: </w:t>
                      </w:r>
                    </w:p>
                  </w:txbxContent>
                </v:textbox>
              </v:rect>
              <v:rect id="_x0000_s1950" style="position:absolute;left:28;top:413;width:1423;height:138;v-text-anchor:top" filled="f" stroked="f">
                <v:textbox style="mso-next-textbox:#_x0000_s1950" inset="0,0,0,0">
                  <w:txbxContent>
                    <w:p w:rsidR="00FA6718" w:rsidRPr="00DA5836" w:rsidRDefault="00FA6718">
                      <w:pPr>
                        <w:rPr>
                          <w:sz w:val="23"/>
                        </w:rPr>
                      </w:pPr>
                      <w:proofErr w:type="spellStart"/>
                      <w:r>
                        <w:rPr>
                          <w:color w:val="000000"/>
                          <w:sz w:val="12"/>
                          <w:szCs w:val="12"/>
                          <w:lang w:val="en-US"/>
                        </w:rPr>
                        <w:t>Iepirkuma</w:t>
                      </w:r>
                      <w:proofErr w:type="spellEnd"/>
                      <w:r>
                        <w:rPr>
                          <w:color w:val="000000"/>
                          <w:sz w:val="12"/>
                          <w:szCs w:val="12"/>
                          <w:lang w:val="en-US"/>
                        </w:rPr>
                        <w:t xml:space="preserve"> </w:t>
                      </w:r>
                      <w:proofErr w:type="spellStart"/>
                      <w:r>
                        <w:rPr>
                          <w:color w:val="000000"/>
                          <w:sz w:val="12"/>
                          <w:szCs w:val="12"/>
                          <w:lang w:val="en-US"/>
                        </w:rPr>
                        <w:t>identifikācijas</w:t>
                      </w:r>
                      <w:proofErr w:type="spellEnd"/>
                      <w:r>
                        <w:rPr>
                          <w:color w:val="000000"/>
                          <w:sz w:val="12"/>
                          <w:szCs w:val="12"/>
                          <w:lang w:val="en-US"/>
                        </w:rPr>
                        <w:t xml:space="preserve"> </w:t>
                      </w:r>
                      <w:proofErr w:type="gramStart"/>
                      <w:r>
                        <w:rPr>
                          <w:color w:val="000000"/>
                          <w:sz w:val="12"/>
                          <w:szCs w:val="12"/>
                          <w:lang w:val="en-US"/>
                        </w:rPr>
                        <w:t>Nr.:</w:t>
                      </w:r>
                      <w:proofErr w:type="gramEnd"/>
                      <w:r>
                        <w:rPr>
                          <w:color w:val="000000"/>
                          <w:sz w:val="12"/>
                          <w:szCs w:val="12"/>
                          <w:lang w:val="en-US"/>
                        </w:rPr>
                        <w:t xml:space="preserve"> </w:t>
                      </w:r>
                    </w:p>
                  </w:txbxContent>
                </v:textbox>
              </v:rect>
              <v:rect id="_x0000_s1951" style="position:absolute;left:28;top:601;width:560;height:138;v-text-anchor:top" filled="f" stroked="f">
                <v:textbox style="mso-next-textbox:#_x0000_s1951" inset="0,0,0,0">
                  <w:txbxContent>
                    <w:p w:rsidR="00FA6718" w:rsidRPr="00DA5836" w:rsidRDefault="00FA6718">
                      <w:pPr>
                        <w:rPr>
                          <w:sz w:val="23"/>
                        </w:rPr>
                      </w:pPr>
                      <w:proofErr w:type="spellStart"/>
                      <w:r>
                        <w:rPr>
                          <w:color w:val="000000"/>
                          <w:sz w:val="12"/>
                          <w:szCs w:val="12"/>
                          <w:lang w:val="en-US"/>
                        </w:rPr>
                        <w:t>Līguma</w:t>
                      </w:r>
                      <w:proofErr w:type="spellEnd"/>
                      <w:r>
                        <w:rPr>
                          <w:color w:val="000000"/>
                          <w:sz w:val="12"/>
                          <w:szCs w:val="12"/>
                          <w:lang w:val="en-US"/>
                        </w:rPr>
                        <w:t xml:space="preserve"> Nr. </w:t>
                      </w:r>
                    </w:p>
                  </w:txbxContent>
                </v:textbox>
              </v:rect>
              <v:rect id="_x0000_s1952" style="position:absolute;left:28;top:789;width:494;height:138;v-text-anchor:top" filled="f" stroked="f">
                <v:textbox style="mso-next-textbox:#_x0000_s1952" inset="0,0,0,0">
                  <w:txbxContent>
                    <w:p w:rsidR="00FA6718" w:rsidRPr="00DA5836" w:rsidRDefault="00FA6718">
                      <w:pPr>
                        <w:rPr>
                          <w:sz w:val="23"/>
                        </w:rPr>
                      </w:pPr>
                      <w:proofErr w:type="spellStart"/>
                      <w:r>
                        <w:rPr>
                          <w:color w:val="000000"/>
                          <w:sz w:val="12"/>
                          <w:szCs w:val="12"/>
                          <w:lang w:val="en-US"/>
                        </w:rPr>
                        <w:t>Pasūtītājs</w:t>
                      </w:r>
                      <w:proofErr w:type="spellEnd"/>
                      <w:r>
                        <w:rPr>
                          <w:color w:val="000000"/>
                          <w:sz w:val="12"/>
                          <w:szCs w:val="12"/>
                          <w:lang w:val="en-US"/>
                        </w:rPr>
                        <w:t xml:space="preserve">: </w:t>
                      </w:r>
                    </w:p>
                  </w:txbxContent>
                </v:textbox>
              </v:rect>
              <v:rect id="_x0000_s1953" style="position:absolute;left:573;top:789;width:2167;height:138;v-text-anchor:top" filled="f" stroked="f">
                <v:textbox style="mso-next-textbox:#_x0000_s1953" inset="0,0,0,0">
                  <w:txbxContent>
                    <w:p w:rsidR="00FA6718" w:rsidRPr="00DA5836" w:rsidRDefault="00FA6718">
                      <w:pPr>
                        <w:rPr>
                          <w:sz w:val="23"/>
                        </w:rPr>
                      </w:pPr>
                      <w:r>
                        <w:rPr>
                          <w:b/>
                          <w:bCs/>
                          <w:color w:val="000000"/>
                          <w:sz w:val="12"/>
                          <w:szCs w:val="12"/>
                          <w:lang w:val="en-US"/>
                        </w:rPr>
                        <w:t xml:space="preserve">APP </w:t>
                      </w:r>
                      <w:proofErr w:type="spellStart"/>
                      <w:r>
                        <w:rPr>
                          <w:b/>
                          <w:bCs/>
                          <w:color w:val="000000"/>
                          <w:sz w:val="12"/>
                          <w:szCs w:val="12"/>
                          <w:lang w:val="en-US"/>
                        </w:rPr>
                        <w:t>Latvijas</w:t>
                      </w:r>
                      <w:proofErr w:type="spellEnd"/>
                      <w:r>
                        <w:rPr>
                          <w:b/>
                          <w:bCs/>
                          <w:color w:val="000000"/>
                          <w:sz w:val="12"/>
                          <w:szCs w:val="12"/>
                          <w:lang w:val="en-US"/>
                        </w:rPr>
                        <w:t xml:space="preserve"> </w:t>
                      </w:r>
                      <w:proofErr w:type="spellStart"/>
                      <w:r>
                        <w:rPr>
                          <w:b/>
                          <w:bCs/>
                          <w:color w:val="000000"/>
                          <w:sz w:val="12"/>
                          <w:szCs w:val="12"/>
                          <w:lang w:val="en-US"/>
                        </w:rPr>
                        <w:t>Organiskās</w:t>
                      </w:r>
                      <w:proofErr w:type="spellEnd"/>
                      <w:r>
                        <w:rPr>
                          <w:b/>
                          <w:bCs/>
                          <w:color w:val="000000"/>
                          <w:sz w:val="12"/>
                          <w:szCs w:val="12"/>
                          <w:lang w:val="en-US"/>
                        </w:rPr>
                        <w:t xml:space="preserve"> </w:t>
                      </w:r>
                      <w:proofErr w:type="spellStart"/>
                      <w:r>
                        <w:rPr>
                          <w:b/>
                          <w:bCs/>
                          <w:color w:val="000000"/>
                          <w:sz w:val="12"/>
                          <w:szCs w:val="12"/>
                          <w:lang w:val="en-US"/>
                        </w:rPr>
                        <w:t>sintēzes</w:t>
                      </w:r>
                      <w:proofErr w:type="spellEnd"/>
                      <w:r>
                        <w:rPr>
                          <w:b/>
                          <w:bCs/>
                          <w:color w:val="000000"/>
                          <w:sz w:val="12"/>
                          <w:szCs w:val="12"/>
                          <w:lang w:val="en-US"/>
                        </w:rPr>
                        <w:t xml:space="preserve"> </w:t>
                      </w:r>
                      <w:proofErr w:type="spellStart"/>
                      <w:r>
                        <w:rPr>
                          <w:b/>
                          <w:bCs/>
                          <w:color w:val="000000"/>
                          <w:sz w:val="12"/>
                          <w:szCs w:val="12"/>
                          <w:lang w:val="en-US"/>
                        </w:rPr>
                        <w:t>institūts</w:t>
                      </w:r>
                      <w:proofErr w:type="spellEnd"/>
                    </w:p>
                  </w:txbxContent>
                </v:textbox>
              </v:rect>
              <v:rect id="_x0000_s1954" style="position:absolute;left:28;top:977;width:514;height:138;v-text-anchor:top" filled="f" stroked="f">
                <v:textbox style="mso-next-textbox:#_x0000_s1954" inset="0,0,0,0">
                  <w:txbxContent>
                    <w:p w:rsidR="00FA6718" w:rsidRPr="00DA5836" w:rsidRDefault="00FA6718">
                      <w:pPr>
                        <w:rPr>
                          <w:sz w:val="23"/>
                        </w:rPr>
                      </w:pPr>
                      <w:proofErr w:type="spellStart"/>
                      <w:r>
                        <w:rPr>
                          <w:color w:val="000000"/>
                          <w:sz w:val="12"/>
                          <w:szCs w:val="12"/>
                          <w:lang w:val="en-US"/>
                        </w:rPr>
                        <w:t>Izpildītājs</w:t>
                      </w:r>
                      <w:proofErr w:type="spellEnd"/>
                      <w:r>
                        <w:rPr>
                          <w:color w:val="000000"/>
                          <w:sz w:val="12"/>
                          <w:szCs w:val="12"/>
                          <w:lang w:val="en-US"/>
                        </w:rPr>
                        <w:t xml:space="preserve">: </w:t>
                      </w:r>
                    </w:p>
                  </w:txbxContent>
                </v:textbox>
              </v:rect>
              <v:rect id="_x0000_s1955" style="position:absolute;left:8323;top:2603;width:611;height:161;v-text-anchor:top" filled="f" stroked="f">
                <v:textbox style="mso-next-textbox:#_x0000_s1955" inset="0,0,0,0">
                  <w:txbxContent>
                    <w:p w:rsidR="00FA6718" w:rsidRPr="00DA5836" w:rsidRDefault="00FA6718">
                      <w:pPr>
                        <w:rPr>
                          <w:sz w:val="23"/>
                        </w:rPr>
                      </w:pPr>
                      <w:proofErr w:type="spellStart"/>
                      <w:r>
                        <w:rPr>
                          <w:color w:val="000000"/>
                          <w:sz w:val="14"/>
                          <w:szCs w:val="14"/>
                          <w:lang w:val="en-US"/>
                        </w:rPr>
                        <w:t>Darba</w:t>
                      </w:r>
                      <w:proofErr w:type="spellEnd"/>
                      <w:r>
                        <w:rPr>
                          <w:color w:val="000000"/>
                          <w:sz w:val="14"/>
                          <w:szCs w:val="14"/>
                          <w:lang w:val="en-US"/>
                        </w:rPr>
                        <w:t xml:space="preserve"> alga</w:t>
                      </w:r>
                    </w:p>
                  </w:txbxContent>
                </v:textbox>
              </v:rect>
              <v:rect id="_x0000_s1956" style="position:absolute;left:8446;top:2791;width:374;height:161;v-text-anchor:top" filled="f" stroked="f">
                <v:textbox style="mso-next-textbox:#_x0000_s1956" inset="0,0,0,0">
                  <w:txbxContent>
                    <w:p w:rsidR="00FA6718" w:rsidRPr="00DA5836" w:rsidRDefault="00FA6718">
                      <w:pPr>
                        <w:rPr>
                          <w:sz w:val="23"/>
                        </w:rPr>
                      </w:pPr>
                      <w:r>
                        <w:rPr>
                          <w:color w:val="000000"/>
                          <w:sz w:val="14"/>
                          <w:szCs w:val="14"/>
                          <w:lang w:val="en-US"/>
                        </w:rPr>
                        <w:t>(EUR)</w:t>
                      </w:r>
                    </w:p>
                  </w:txbxContent>
                </v:textbox>
              </v:rect>
              <v:rect id="_x0000_s1957" style="position:absolute;left:9357;top:2603;width:514;height:161;v-text-anchor:top" filled="f" stroked="f">
                <v:textbox style="mso-next-textbox:#_x0000_s1957" inset="0,0,0,0">
                  <w:txbxContent>
                    <w:p w:rsidR="00FA6718" w:rsidRPr="00DA5836" w:rsidRDefault="00FA6718">
                      <w:pPr>
                        <w:rPr>
                          <w:sz w:val="23"/>
                        </w:rPr>
                      </w:pPr>
                      <w:proofErr w:type="spellStart"/>
                      <w:r>
                        <w:rPr>
                          <w:color w:val="000000"/>
                          <w:sz w:val="14"/>
                          <w:szCs w:val="14"/>
                          <w:lang w:val="en-US"/>
                        </w:rPr>
                        <w:t>Materiāli</w:t>
                      </w:r>
                      <w:proofErr w:type="spellEnd"/>
                    </w:p>
                  </w:txbxContent>
                </v:textbox>
              </v:rect>
              <v:rect id="_x0000_s1958" style="position:absolute;left:9413;top:2791;width:374;height:161;v-text-anchor:top" filled="f" stroked="f">
                <v:textbox style="mso-next-textbox:#_x0000_s1958" inset="0,0,0,0">
                  <w:txbxContent>
                    <w:p w:rsidR="00FA6718" w:rsidRPr="00DA5836" w:rsidRDefault="00FA6718">
                      <w:pPr>
                        <w:rPr>
                          <w:sz w:val="23"/>
                        </w:rPr>
                      </w:pPr>
                      <w:r>
                        <w:rPr>
                          <w:color w:val="000000"/>
                          <w:sz w:val="14"/>
                          <w:szCs w:val="14"/>
                          <w:lang w:val="en-US"/>
                        </w:rPr>
                        <w:t>(EUR)</w:t>
                      </w:r>
                    </w:p>
                  </w:txbxContent>
                </v:textbox>
              </v:rect>
              <v:rect id="_x0000_s1959" style="position:absolute;left:10268;top:2603;width:630;height:161;v-text-anchor:top" filled="f" stroked="f">
                <v:textbox style="mso-next-textbox:#_x0000_s1959" inset="0,0,0,0">
                  <w:txbxContent>
                    <w:p w:rsidR="00FA6718" w:rsidRPr="00DA5836" w:rsidRDefault="00FA6718">
                      <w:pPr>
                        <w:rPr>
                          <w:sz w:val="23"/>
                        </w:rPr>
                      </w:pPr>
                      <w:proofErr w:type="spellStart"/>
                      <w:r>
                        <w:rPr>
                          <w:color w:val="000000"/>
                          <w:sz w:val="14"/>
                          <w:szCs w:val="14"/>
                          <w:lang w:val="en-US"/>
                        </w:rPr>
                        <w:t>Mehānismi</w:t>
                      </w:r>
                      <w:proofErr w:type="spellEnd"/>
                    </w:p>
                  </w:txbxContent>
                </v:textbox>
              </v:rect>
              <v:rect id="_x0000_s1960" style="position:absolute;left:10381;top:2791;width:374;height:161;v-text-anchor:top" filled="f" stroked="f">
                <v:textbox style="mso-next-textbox:#_x0000_s1960" inset="0,0,0,0">
                  <w:txbxContent>
                    <w:p w:rsidR="00FA6718" w:rsidRPr="00DA5836" w:rsidRDefault="00FA6718">
                      <w:pPr>
                        <w:rPr>
                          <w:sz w:val="23"/>
                        </w:rPr>
                      </w:pPr>
                      <w:r>
                        <w:rPr>
                          <w:color w:val="000000"/>
                          <w:sz w:val="14"/>
                          <w:szCs w:val="14"/>
                          <w:lang w:val="en-US"/>
                        </w:rPr>
                        <w:t>(EUR)</w:t>
                      </w:r>
                    </w:p>
                  </w:txbxContent>
                </v:textbox>
              </v:rect>
              <v:rect id="_x0000_s1961" style="position:absolute;left:244;top:3345;width:71;height:161;v-text-anchor:top" filled="f" stroked="f">
                <v:textbox style="mso-next-textbox:#_x0000_s1961" inset="0,0,0,0">
                  <w:txbxContent>
                    <w:p w:rsidR="00FA6718" w:rsidRPr="00DA5836" w:rsidRDefault="00FA6718">
                      <w:pPr>
                        <w:rPr>
                          <w:sz w:val="23"/>
                        </w:rPr>
                      </w:pPr>
                      <w:r>
                        <w:rPr>
                          <w:color w:val="000000"/>
                          <w:sz w:val="14"/>
                          <w:szCs w:val="14"/>
                          <w:lang w:val="en-US"/>
                        </w:rPr>
                        <w:t>1</w:t>
                      </w:r>
                    </w:p>
                  </w:txbxContent>
                </v:textbox>
              </v:rect>
              <v:rect id="_x0000_s1962" style="position:absolute;left:5421;top:3345;width:246;height:161;v-text-anchor:top" filled="f" stroked="f">
                <v:textbox style="mso-next-textbox:#_x0000_s1962"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63" style="position:absolute;left:6360;top:3345;width:46;height:115;v-text-anchor:top" filled="f" stroked="f">
                <v:textbox style="mso-next-textbox:#_x0000_s1963" inset="0,0,0,0">
                  <w:txbxContent>
                    <w:p w:rsidR="00FA6718" w:rsidRPr="00DA5836" w:rsidRDefault="00FA6718">
                      <w:pPr>
                        <w:rPr>
                          <w:sz w:val="10"/>
                          <w:szCs w:val="10"/>
                        </w:rPr>
                      </w:pPr>
                    </w:p>
                  </w:txbxContent>
                </v:textbox>
              </v:rect>
              <v:rect id="_x0000_s1964" style="position:absolute;left:7553;top:3345;width:246;height:161;v-text-anchor:top" filled="f" stroked="f">
                <v:textbox style="mso-next-textbox:#_x0000_s1964"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65" style="position:absolute;left:8521;top:3345;width:246;height:161;v-text-anchor:top" filled="f" stroked="f">
                <v:textbox style="mso-next-textbox:#_x0000_s1965"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66" style="position:absolute;left:9488;top:3345;width:246;height:161;v-text-anchor:top" filled="f" stroked="f">
                <v:textbox style="mso-next-textbox:#_x0000_s1966"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67" style="position:absolute;left:10456;top:3345;width:246;height:161;v-text-anchor:top" filled="f" stroked="f">
                <v:textbox style="mso-next-textbox:#_x0000_s1967"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68" style="position:absolute;left:11292;top:3345;width:109;height:276;v-text-anchor:top" filled="f" stroked="f">
                <v:textbox style="mso-next-textbox:#_x0000_s1968" inset="0,0,0,0">
                  <w:txbxContent>
                    <w:p w:rsidR="00FA6718" w:rsidRPr="00DA5836" w:rsidRDefault="00FA6718" w:rsidP="00DA5836">
                      <w:pPr>
                        <w:rPr>
                          <w:sz w:val="23"/>
                        </w:rPr>
                      </w:pPr>
                    </w:p>
                  </w:txbxContent>
                </v:textbox>
              </v:rect>
              <v:rect id="_x0000_s1969" style="position:absolute;left:12391;top:3345;width:246;height:161;v-text-anchor:top" filled="f" stroked="f">
                <v:textbox style="mso-next-textbox:#_x0000_s1969"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70" style="position:absolute;left:13237;top:3345;width:109;height:276;v-text-anchor:top" filled="f" stroked="f">
                <v:textbox style="mso-next-textbox:#_x0000_s1970" inset="0,0,0,0">
                  <w:txbxContent>
                    <w:p w:rsidR="00FA6718" w:rsidRPr="00DA5836" w:rsidRDefault="00FA6718" w:rsidP="00DA5836">
                      <w:pPr>
                        <w:rPr>
                          <w:sz w:val="23"/>
                        </w:rPr>
                      </w:pPr>
                    </w:p>
                  </w:txbxContent>
                </v:textbox>
              </v:rect>
              <v:rect id="_x0000_s1971" style="position:absolute;left:244;top:3533;width:71;height:161;v-text-anchor:top" filled="f" stroked="f">
                <v:textbox style="mso-next-textbox:#_x0000_s1971" inset="0,0,0,0">
                  <w:txbxContent>
                    <w:p w:rsidR="00FA6718" w:rsidRPr="00DA5836" w:rsidRDefault="00FA6718">
                      <w:pPr>
                        <w:rPr>
                          <w:sz w:val="23"/>
                        </w:rPr>
                      </w:pPr>
                      <w:r>
                        <w:rPr>
                          <w:color w:val="000000"/>
                          <w:sz w:val="14"/>
                          <w:szCs w:val="14"/>
                          <w:lang w:val="en-US"/>
                        </w:rPr>
                        <w:t>2</w:t>
                      </w:r>
                    </w:p>
                  </w:txbxContent>
                </v:textbox>
              </v:rect>
              <v:rect id="_x0000_s1972" style="position:absolute;left:5421;top:3533;width:246;height:161;v-text-anchor:top" filled="f" stroked="f">
                <v:textbox style="mso-next-textbox:#_x0000_s1972"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73" style="position:absolute;left:6360;top:3533;width:109;height:276;v-text-anchor:top" filled="f" stroked="f">
                <v:textbox style="mso-next-textbox:#_x0000_s1973" inset="0,0,0,0">
                  <w:txbxContent>
                    <w:p w:rsidR="00FA6718" w:rsidRPr="00DA5836" w:rsidRDefault="00FA6718" w:rsidP="00DA5836">
                      <w:pPr>
                        <w:rPr>
                          <w:sz w:val="23"/>
                        </w:rPr>
                      </w:pPr>
                    </w:p>
                  </w:txbxContent>
                </v:textbox>
              </v:rect>
              <v:rect id="_x0000_s1974" style="position:absolute;left:7553;top:3533;width:246;height:161;v-text-anchor:top" filled="f" stroked="f">
                <v:textbox style="mso-next-textbox:#_x0000_s1974"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75" style="position:absolute;left:11292;top:3533;width:109;height:276;v-text-anchor:top" filled="f" stroked="f">
                <v:textbox style="mso-next-textbox:#_x0000_s1975" inset="0,0,0,0">
                  <w:txbxContent>
                    <w:p w:rsidR="00FA6718" w:rsidRPr="00DA5836" w:rsidRDefault="00FA6718" w:rsidP="00DA5836">
                      <w:pPr>
                        <w:rPr>
                          <w:sz w:val="23"/>
                        </w:rPr>
                      </w:pPr>
                    </w:p>
                  </w:txbxContent>
                </v:textbox>
              </v:rect>
              <v:rect id="_x0000_s1976" style="position:absolute;left:12391;top:3533;width:246;height:161;v-text-anchor:top" filled="f" stroked="f">
                <v:textbox style="mso-next-textbox:#_x0000_s1976"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77" style="position:absolute;left:13237;top:3533;width:109;height:276;v-text-anchor:top" filled="f" stroked="f">
                <v:textbox style="mso-next-textbox:#_x0000_s1977" inset="0,0,0,0">
                  <w:txbxContent>
                    <w:p w:rsidR="00FA6718" w:rsidRPr="00DA5836" w:rsidRDefault="00FA6718" w:rsidP="00DA5836">
                      <w:pPr>
                        <w:rPr>
                          <w:sz w:val="23"/>
                        </w:rPr>
                      </w:pPr>
                    </w:p>
                  </w:txbxContent>
                </v:textbox>
              </v:rect>
            </v:group>
            <v:group id="_x0000_s2179" style="position:absolute;width:13960;height:7618" coordsize="13960,7618">
              <v:rect id="_x0000_s1979" style="position:absolute;left:244;top:3721;width:71;height:161;v-text-anchor:top" filled="f" stroked="f">
                <v:textbox style="mso-next-textbox:#_x0000_s1979" inset="0,0,0,0">
                  <w:txbxContent>
                    <w:p w:rsidR="00FA6718" w:rsidRPr="00DA5836" w:rsidRDefault="00FA6718">
                      <w:pPr>
                        <w:rPr>
                          <w:sz w:val="23"/>
                        </w:rPr>
                      </w:pPr>
                      <w:r>
                        <w:rPr>
                          <w:color w:val="000000"/>
                          <w:sz w:val="14"/>
                          <w:szCs w:val="14"/>
                          <w:lang w:val="en-US"/>
                        </w:rPr>
                        <w:t>3</w:t>
                      </w:r>
                    </w:p>
                  </w:txbxContent>
                </v:textbox>
              </v:rect>
              <v:rect id="_x0000_s1980" style="position:absolute;left:5421;top:3721;width:246;height:161;v-text-anchor:top" filled="f" stroked="f">
                <v:textbox style="mso-next-textbox:#_x0000_s1980"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81" style="position:absolute;left:6360;top:3721;width:46;height:115;v-text-anchor:top" filled="f" stroked="f">
                <v:textbox style="mso-next-textbox:#_x0000_s1981" inset="0,0,0,0">
                  <w:txbxContent>
                    <w:p w:rsidR="00FA6718" w:rsidRPr="00DA5836" w:rsidRDefault="00FA6718" w:rsidP="00DA5836">
                      <w:pPr>
                        <w:rPr>
                          <w:sz w:val="10"/>
                          <w:szCs w:val="10"/>
                        </w:rPr>
                      </w:pPr>
                    </w:p>
                  </w:txbxContent>
                </v:textbox>
              </v:rect>
              <v:rect id="_x0000_s1982" style="position:absolute;left:7553;top:3721;width:246;height:161;v-text-anchor:top" filled="f" stroked="f">
                <v:textbox style="mso-next-textbox:#_x0000_s1982"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83" style="position:absolute;left:11292;top:3721;width:109;height:276;v-text-anchor:top" filled="f" stroked="f">
                <v:textbox style="mso-next-textbox:#_x0000_s1983" inset="0,0,0,0">
                  <w:txbxContent>
                    <w:p w:rsidR="00FA6718" w:rsidRPr="00DA5836" w:rsidRDefault="00FA6718" w:rsidP="00DA5836">
                      <w:pPr>
                        <w:rPr>
                          <w:sz w:val="23"/>
                        </w:rPr>
                      </w:pPr>
                    </w:p>
                  </w:txbxContent>
                </v:textbox>
              </v:rect>
              <v:rect id="_x0000_s1984" style="position:absolute;left:12391;top:3721;width:246;height:161;v-text-anchor:top" filled="f" stroked="f">
                <v:textbox style="mso-next-textbox:#_x0000_s1984"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85" style="position:absolute;left:13237;top:3721;width:109;height:276;v-text-anchor:top" filled="f" stroked="f">
                <v:textbox style="mso-next-textbox:#_x0000_s1985" inset="0,0,0,0">
                  <w:txbxContent>
                    <w:p w:rsidR="00FA6718" w:rsidRPr="00DA5836" w:rsidRDefault="00FA6718" w:rsidP="00DA5836">
                      <w:pPr>
                        <w:rPr>
                          <w:sz w:val="23"/>
                        </w:rPr>
                      </w:pPr>
                    </w:p>
                  </w:txbxContent>
                </v:textbox>
              </v:rect>
              <v:rect id="_x0000_s1986" style="position:absolute;left:244;top:3909;width:71;height:161;v-text-anchor:top" filled="f" stroked="f">
                <v:textbox style="mso-next-textbox:#_x0000_s1986" inset="0,0,0,0">
                  <w:txbxContent>
                    <w:p w:rsidR="00FA6718" w:rsidRPr="00DA5836" w:rsidRDefault="00FA6718">
                      <w:pPr>
                        <w:rPr>
                          <w:sz w:val="23"/>
                        </w:rPr>
                      </w:pPr>
                      <w:r>
                        <w:rPr>
                          <w:color w:val="000000"/>
                          <w:sz w:val="14"/>
                          <w:szCs w:val="14"/>
                          <w:lang w:val="en-US"/>
                        </w:rPr>
                        <w:t>4</w:t>
                      </w:r>
                    </w:p>
                  </w:txbxContent>
                </v:textbox>
              </v:rect>
              <v:rect id="_x0000_s1987" style="position:absolute;left:5421;top:3909;width:246;height:161;v-text-anchor:top" filled="f" stroked="f">
                <v:textbox style="mso-next-textbox:#_x0000_s1987"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88" style="position:absolute;left:6360;top:3909;width:109;height:276;v-text-anchor:top" filled="f" stroked="f">
                <v:textbox style="mso-next-textbox:#_x0000_s1988" inset="0,0,0,0">
                  <w:txbxContent>
                    <w:p w:rsidR="00FA6718" w:rsidRPr="00DA5836" w:rsidRDefault="00FA6718" w:rsidP="00DA5836">
                      <w:pPr>
                        <w:rPr>
                          <w:sz w:val="23"/>
                        </w:rPr>
                      </w:pPr>
                    </w:p>
                  </w:txbxContent>
                </v:textbox>
              </v:rect>
              <v:rect id="_x0000_s1989" style="position:absolute;left:7553;top:3909;width:246;height:161;v-text-anchor:top" filled="f" stroked="f">
                <v:textbox style="mso-next-textbox:#_x0000_s1989"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90" style="position:absolute;left:11292;top:3909;width:109;height:276;v-text-anchor:top" filled="f" stroked="f">
                <v:textbox style="mso-next-textbox:#_x0000_s1990" inset="0,0,0,0">
                  <w:txbxContent>
                    <w:p w:rsidR="00FA6718" w:rsidRPr="00DA5836" w:rsidRDefault="00FA6718" w:rsidP="00DA5836">
                      <w:pPr>
                        <w:rPr>
                          <w:sz w:val="23"/>
                        </w:rPr>
                      </w:pPr>
                    </w:p>
                  </w:txbxContent>
                </v:textbox>
              </v:rect>
              <v:rect id="_x0000_s1991" style="position:absolute;left:12391;top:3909;width:246;height:161;v-text-anchor:top" filled="f" stroked="f">
                <v:textbox style="mso-next-textbox:#_x0000_s1991"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92" style="position:absolute;left:13237;top:3909;width:109;height:276;v-text-anchor:top" filled="f" stroked="f">
                <v:textbox style="mso-next-textbox:#_x0000_s1992" inset="0,0,0,0">
                  <w:txbxContent>
                    <w:p w:rsidR="00FA6718" w:rsidRPr="00DA5836" w:rsidRDefault="00FA6718" w:rsidP="00DA5836">
                      <w:pPr>
                        <w:rPr>
                          <w:sz w:val="23"/>
                        </w:rPr>
                      </w:pPr>
                    </w:p>
                  </w:txbxContent>
                </v:textbox>
              </v:rect>
              <v:rect id="_x0000_s1993" style="position:absolute;left:244;top:4097;width:71;height:161;v-text-anchor:top" filled="f" stroked="f">
                <v:textbox style="mso-next-textbox:#_x0000_s1993" inset="0,0,0,0">
                  <w:txbxContent>
                    <w:p w:rsidR="00FA6718" w:rsidRPr="00DA5836" w:rsidRDefault="00FA6718">
                      <w:pPr>
                        <w:rPr>
                          <w:sz w:val="23"/>
                        </w:rPr>
                      </w:pPr>
                      <w:r>
                        <w:rPr>
                          <w:color w:val="000000"/>
                          <w:sz w:val="14"/>
                          <w:szCs w:val="14"/>
                          <w:lang w:val="en-US"/>
                        </w:rPr>
                        <w:t>5</w:t>
                      </w:r>
                    </w:p>
                  </w:txbxContent>
                </v:textbox>
              </v:rect>
              <v:rect id="_x0000_s1994" style="position:absolute;left:5421;top:4097;width:246;height:161;v-text-anchor:top" filled="f" stroked="f">
                <v:textbox style="mso-next-textbox:#_x0000_s1994"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95" style="position:absolute;left:6360;top:4097;width:109;height:276;v-text-anchor:top" filled="f" stroked="f">
                <v:textbox style="mso-next-textbox:#_x0000_s1995" inset="0,0,0,0">
                  <w:txbxContent>
                    <w:p w:rsidR="00FA6718" w:rsidRPr="00DA5836" w:rsidRDefault="00FA6718" w:rsidP="00DA5836">
                      <w:pPr>
                        <w:rPr>
                          <w:sz w:val="23"/>
                        </w:rPr>
                      </w:pPr>
                    </w:p>
                  </w:txbxContent>
                </v:textbox>
              </v:rect>
              <v:rect id="_x0000_s1996" style="position:absolute;left:7553;top:4097;width:246;height:161;v-text-anchor:top" filled="f" stroked="f">
                <v:textbox style="mso-next-textbox:#_x0000_s1996"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97" style="position:absolute;left:11292;top:4097;width:109;height:276;v-text-anchor:top" filled="f" stroked="f">
                <v:textbox style="mso-next-textbox:#_x0000_s1997" inset="0,0,0,0">
                  <w:txbxContent>
                    <w:p w:rsidR="00FA6718" w:rsidRPr="00DA5836" w:rsidRDefault="00FA6718" w:rsidP="00DA5836">
                      <w:pPr>
                        <w:rPr>
                          <w:sz w:val="23"/>
                        </w:rPr>
                      </w:pPr>
                    </w:p>
                  </w:txbxContent>
                </v:textbox>
              </v:rect>
              <v:rect id="_x0000_s1998" style="position:absolute;left:12391;top:4097;width:246;height:161;v-text-anchor:top" filled="f" stroked="f">
                <v:textbox style="mso-next-textbox:#_x0000_s1998"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99" style="position:absolute;left:13237;top:4097;width:109;height:276;v-text-anchor:top" filled="f" stroked="f">
                <v:textbox style="mso-next-textbox:#_x0000_s1999" inset="0,0,0,0">
                  <w:txbxContent>
                    <w:p w:rsidR="00FA6718" w:rsidRPr="00DA5836" w:rsidRDefault="00FA6718" w:rsidP="00DA5836">
                      <w:pPr>
                        <w:rPr>
                          <w:sz w:val="23"/>
                        </w:rPr>
                      </w:pPr>
                    </w:p>
                  </w:txbxContent>
                </v:textbox>
              </v:rect>
              <v:rect id="_x0000_s2000" style="position:absolute;left:244;top:4285;width:71;height:161;v-text-anchor:top" filled="f" stroked="f">
                <v:textbox style="mso-next-textbox:#_x0000_s2000" inset="0,0,0,0">
                  <w:txbxContent>
                    <w:p w:rsidR="00FA6718" w:rsidRPr="00DA5836" w:rsidRDefault="00FA6718">
                      <w:pPr>
                        <w:rPr>
                          <w:sz w:val="23"/>
                        </w:rPr>
                      </w:pPr>
                      <w:r>
                        <w:rPr>
                          <w:color w:val="000000"/>
                          <w:sz w:val="14"/>
                          <w:szCs w:val="14"/>
                          <w:lang w:val="en-US"/>
                        </w:rPr>
                        <w:t>6</w:t>
                      </w:r>
                    </w:p>
                  </w:txbxContent>
                </v:textbox>
              </v:rect>
              <v:rect id="_x0000_s2001" style="position:absolute;left:5421;top:4285;width:246;height:161;v-text-anchor:top" filled="f" stroked="f">
                <v:textbox style="mso-next-textbox:#_x0000_s2001"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02" style="position:absolute;left:6360;top:4285;width:109;height:276;v-text-anchor:top" filled="f" stroked="f">
                <v:textbox style="mso-next-textbox:#_x0000_s2002" inset="0,0,0,0">
                  <w:txbxContent>
                    <w:p w:rsidR="00FA6718" w:rsidRPr="00DA5836" w:rsidRDefault="00FA6718" w:rsidP="00DA5836">
                      <w:pPr>
                        <w:rPr>
                          <w:sz w:val="23"/>
                        </w:rPr>
                      </w:pPr>
                    </w:p>
                  </w:txbxContent>
                </v:textbox>
              </v:rect>
              <v:rect id="_x0000_s2003" style="position:absolute;left:7553;top:4285;width:246;height:161;v-text-anchor:top" filled="f" stroked="f">
                <v:textbox style="mso-next-textbox:#_x0000_s2003"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04" style="position:absolute;left:11292;top:4285;width:109;height:276;v-text-anchor:top" filled="f" stroked="f">
                <v:textbox style="mso-next-textbox:#_x0000_s2004" inset="0,0,0,0">
                  <w:txbxContent>
                    <w:p w:rsidR="00FA6718" w:rsidRPr="00DA5836" w:rsidRDefault="00FA6718" w:rsidP="00DA5836">
                      <w:pPr>
                        <w:rPr>
                          <w:sz w:val="23"/>
                        </w:rPr>
                      </w:pPr>
                    </w:p>
                  </w:txbxContent>
                </v:textbox>
              </v:rect>
              <v:rect id="_x0000_s2005" style="position:absolute;left:12391;top:4285;width:246;height:161;v-text-anchor:top" filled="f" stroked="f">
                <v:textbox style="mso-next-textbox:#_x0000_s2005"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06" style="position:absolute;left:13237;top:4285;width:109;height:276;v-text-anchor:top" filled="f" stroked="f">
                <v:textbox style="mso-next-textbox:#_x0000_s2006" inset="0,0,0,0">
                  <w:txbxContent>
                    <w:p w:rsidR="00FA6718" w:rsidRPr="00DA5836" w:rsidRDefault="00FA6718" w:rsidP="00DA5836">
                      <w:pPr>
                        <w:rPr>
                          <w:sz w:val="23"/>
                        </w:rPr>
                      </w:pPr>
                    </w:p>
                  </w:txbxContent>
                </v:textbox>
              </v:rect>
              <v:rect id="_x0000_s2007" style="position:absolute;left:244;top:4473;width:71;height:161;v-text-anchor:top" filled="f" stroked="f">
                <v:textbox style="mso-next-textbox:#_x0000_s2007" inset="0,0,0,0">
                  <w:txbxContent>
                    <w:p w:rsidR="00FA6718" w:rsidRPr="00DA5836" w:rsidRDefault="00FA6718">
                      <w:pPr>
                        <w:rPr>
                          <w:sz w:val="23"/>
                        </w:rPr>
                      </w:pPr>
                      <w:r>
                        <w:rPr>
                          <w:color w:val="000000"/>
                          <w:sz w:val="14"/>
                          <w:szCs w:val="14"/>
                          <w:lang w:val="en-US"/>
                        </w:rPr>
                        <w:t>7</w:t>
                      </w:r>
                    </w:p>
                  </w:txbxContent>
                </v:textbox>
              </v:rect>
              <v:rect id="_x0000_s2008" style="position:absolute;left:5421;top:4473;width:246;height:161;v-text-anchor:top" filled="f" stroked="f">
                <v:textbox style="mso-next-textbox:#_x0000_s2008"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09" style="position:absolute;left:6360;top:4473;width:109;height:276;v-text-anchor:top" filled="f" stroked="f">
                <v:textbox style="mso-next-textbox:#_x0000_s2009" inset="0,0,0,0">
                  <w:txbxContent>
                    <w:p w:rsidR="00FA6718" w:rsidRPr="00DA5836" w:rsidRDefault="00FA6718" w:rsidP="00DA5836">
                      <w:pPr>
                        <w:rPr>
                          <w:sz w:val="23"/>
                        </w:rPr>
                      </w:pPr>
                    </w:p>
                  </w:txbxContent>
                </v:textbox>
              </v:rect>
              <v:rect id="_x0000_s2010" style="position:absolute;left:7553;top:4473;width:246;height:161;v-text-anchor:top" filled="f" stroked="f">
                <v:textbox style="mso-next-textbox:#_x0000_s2010"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11" style="position:absolute;left:11292;top:4473;width:109;height:276;v-text-anchor:top" filled="f" stroked="f">
                <v:textbox style="mso-next-textbox:#_x0000_s2011" inset="0,0,0,0">
                  <w:txbxContent>
                    <w:p w:rsidR="00FA6718" w:rsidRPr="00DA5836" w:rsidRDefault="00FA6718" w:rsidP="00DA5836">
                      <w:pPr>
                        <w:rPr>
                          <w:sz w:val="23"/>
                        </w:rPr>
                      </w:pPr>
                    </w:p>
                  </w:txbxContent>
                </v:textbox>
              </v:rect>
              <v:rect id="_x0000_s2012" style="position:absolute;left:12391;top:4473;width:246;height:161;v-text-anchor:top" filled="f" stroked="f">
                <v:textbox style="mso-next-textbox:#_x0000_s2012"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13" style="position:absolute;left:13237;top:4473;width:109;height:276;v-text-anchor:top" filled="f" stroked="f">
                <v:textbox style="mso-next-textbox:#_x0000_s2013" inset="0,0,0,0">
                  <w:txbxContent>
                    <w:p w:rsidR="00FA6718" w:rsidRPr="00DA5836" w:rsidRDefault="00FA6718" w:rsidP="00DA5836">
                      <w:pPr>
                        <w:rPr>
                          <w:sz w:val="23"/>
                        </w:rPr>
                      </w:pPr>
                    </w:p>
                  </w:txbxContent>
                </v:textbox>
              </v:rect>
              <v:rect id="_x0000_s2014" style="position:absolute;left:244;top:4661;width:71;height:161;v-text-anchor:top" filled="f" stroked="f">
                <v:textbox style="mso-next-textbox:#_x0000_s2014" inset="0,0,0,0">
                  <w:txbxContent>
                    <w:p w:rsidR="00FA6718" w:rsidRPr="00DA5836" w:rsidRDefault="00FA6718">
                      <w:pPr>
                        <w:rPr>
                          <w:sz w:val="23"/>
                        </w:rPr>
                      </w:pPr>
                      <w:r>
                        <w:rPr>
                          <w:color w:val="000000"/>
                          <w:sz w:val="14"/>
                          <w:szCs w:val="14"/>
                          <w:lang w:val="en-US"/>
                        </w:rPr>
                        <w:t>8</w:t>
                      </w:r>
                    </w:p>
                  </w:txbxContent>
                </v:textbox>
              </v:rect>
              <v:rect id="_x0000_s2015" style="position:absolute;left:5421;top:4661;width:246;height:161;v-text-anchor:top" filled="f" stroked="f">
                <v:textbox style="mso-next-textbox:#_x0000_s2015"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16" style="position:absolute;left:6360;top:4661;width:109;height:276;v-text-anchor:top" filled="f" stroked="f">
                <v:textbox style="mso-next-textbox:#_x0000_s2016" inset="0,0,0,0">
                  <w:txbxContent>
                    <w:p w:rsidR="00FA6718" w:rsidRPr="00DA5836" w:rsidRDefault="00FA6718" w:rsidP="00DA5836">
                      <w:pPr>
                        <w:rPr>
                          <w:sz w:val="23"/>
                        </w:rPr>
                      </w:pPr>
                    </w:p>
                  </w:txbxContent>
                </v:textbox>
              </v:rect>
              <v:rect id="_x0000_s2017" style="position:absolute;left:7553;top:4661;width:246;height:161;v-text-anchor:top" filled="f" stroked="f">
                <v:textbox style="mso-next-textbox:#_x0000_s2017"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18" style="position:absolute;left:11292;top:4661;width:109;height:276;v-text-anchor:top" filled="f" stroked="f">
                <v:textbox style="mso-next-textbox:#_x0000_s2018" inset="0,0,0,0">
                  <w:txbxContent>
                    <w:p w:rsidR="00FA6718" w:rsidRPr="00DA5836" w:rsidRDefault="00FA6718" w:rsidP="00DA5836">
                      <w:pPr>
                        <w:rPr>
                          <w:sz w:val="23"/>
                        </w:rPr>
                      </w:pPr>
                    </w:p>
                  </w:txbxContent>
                </v:textbox>
              </v:rect>
              <v:rect id="_x0000_s2019" style="position:absolute;left:12391;top:4661;width:246;height:161;v-text-anchor:top" filled="f" stroked="f">
                <v:textbox style="mso-next-textbox:#_x0000_s2019"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20" style="position:absolute;left:13237;top:4661;width:109;height:276;v-text-anchor:top" filled="f" stroked="f">
                <v:textbox style="mso-next-textbox:#_x0000_s2020" inset="0,0,0,0">
                  <w:txbxContent>
                    <w:p w:rsidR="00FA6718" w:rsidRPr="00DA5836" w:rsidRDefault="00FA6718" w:rsidP="00DA5836">
                      <w:pPr>
                        <w:rPr>
                          <w:sz w:val="23"/>
                        </w:rPr>
                      </w:pPr>
                    </w:p>
                  </w:txbxContent>
                </v:textbox>
              </v:rect>
              <v:rect id="_x0000_s2021" style="position:absolute;left:244;top:4849;width:71;height:161;v-text-anchor:top" filled="f" stroked="f">
                <v:textbox style="mso-next-textbox:#_x0000_s2021" inset="0,0,0,0">
                  <w:txbxContent>
                    <w:p w:rsidR="00FA6718" w:rsidRPr="00DA5836" w:rsidRDefault="00FA6718">
                      <w:pPr>
                        <w:rPr>
                          <w:sz w:val="23"/>
                        </w:rPr>
                      </w:pPr>
                      <w:r>
                        <w:rPr>
                          <w:color w:val="000000"/>
                          <w:sz w:val="14"/>
                          <w:szCs w:val="14"/>
                          <w:lang w:val="en-US"/>
                        </w:rPr>
                        <w:t>9</w:t>
                      </w:r>
                    </w:p>
                  </w:txbxContent>
                </v:textbox>
              </v:rect>
              <v:rect id="_x0000_s2022" style="position:absolute;left:5421;top:4849;width:246;height:161;v-text-anchor:top" filled="f" stroked="f">
                <v:textbox style="mso-next-textbox:#_x0000_s2022"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23" style="position:absolute;left:6360;top:4849;width:109;height:276;v-text-anchor:top" filled="f" stroked="f">
                <v:textbox style="mso-next-textbox:#_x0000_s2023" inset="0,0,0,0">
                  <w:txbxContent>
                    <w:p w:rsidR="00FA6718" w:rsidRPr="00DA5836" w:rsidRDefault="00FA6718" w:rsidP="00DA5836">
                      <w:pPr>
                        <w:rPr>
                          <w:sz w:val="23"/>
                        </w:rPr>
                      </w:pPr>
                    </w:p>
                  </w:txbxContent>
                </v:textbox>
              </v:rect>
              <v:rect id="_x0000_s2024" style="position:absolute;left:7553;top:4849;width:246;height:161;v-text-anchor:top" filled="f" stroked="f">
                <v:textbox style="mso-next-textbox:#_x0000_s2024"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25" style="position:absolute;left:11292;top:4849;width:109;height:276;v-text-anchor:top" filled="f" stroked="f">
                <v:textbox style="mso-next-textbox:#_x0000_s2025" inset="0,0,0,0">
                  <w:txbxContent>
                    <w:p w:rsidR="00FA6718" w:rsidRPr="00DA5836" w:rsidRDefault="00FA6718" w:rsidP="00DA5836">
                      <w:pPr>
                        <w:rPr>
                          <w:sz w:val="23"/>
                        </w:rPr>
                      </w:pPr>
                    </w:p>
                  </w:txbxContent>
                </v:textbox>
              </v:rect>
              <v:rect id="_x0000_s2026" style="position:absolute;left:12391;top:4849;width:246;height:161;v-text-anchor:top" filled="f" stroked="f">
                <v:textbox style="mso-next-textbox:#_x0000_s2026"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27" style="position:absolute;left:13237;top:4849;width:109;height:276;v-text-anchor:top" filled="f" stroked="f">
                <v:textbox style="mso-next-textbox:#_x0000_s2027" inset="0,0,0,0">
                  <w:txbxContent>
                    <w:p w:rsidR="00FA6718" w:rsidRPr="00DA5836" w:rsidRDefault="00FA6718" w:rsidP="00DA5836">
                      <w:pPr>
                        <w:rPr>
                          <w:sz w:val="23"/>
                        </w:rPr>
                      </w:pPr>
                    </w:p>
                  </w:txbxContent>
                </v:textbox>
              </v:rect>
              <v:rect id="_x0000_s2028" style="position:absolute;left:3683;top:5224;width:374;height:161;v-text-anchor:top" filled="f" stroked="f">
                <v:textbox style="mso-next-textbox:#_x0000_s2028" inset="0,0,0,0">
                  <w:txbxContent>
                    <w:p w:rsidR="00FA6718" w:rsidRPr="00DA5836" w:rsidRDefault="00FA6718">
                      <w:pPr>
                        <w:rPr>
                          <w:sz w:val="23"/>
                        </w:rPr>
                      </w:pPr>
                      <w:proofErr w:type="spellStart"/>
                      <w:r>
                        <w:rPr>
                          <w:b/>
                          <w:bCs/>
                          <w:color w:val="000000"/>
                          <w:sz w:val="14"/>
                          <w:szCs w:val="14"/>
                          <w:lang w:val="en-US"/>
                        </w:rPr>
                        <w:t>Kopā</w:t>
                      </w:r>
                      <w:proofErr w:type="spellEnd"/>
                      <w:r>
                        <w:rPr>
                          <w:b/>
                          <w:bCs/>
                          <w:color w:val="000000"/>
                          <w:sz w:val="14"/>
                          <w:szCs w:val="14"/>
                          <w:lang w:val="en-US"/>
                        </w:rPr>
                        <w:t>:</w:t>
                      </w:r>
                    </w:p>
                  </w:txbxContent>
                </v:textbox>
              </v:rect>
              <v:rect id="_x0000_s2029" style="position:absolute;left:5402;top:5224;width:246;height:161;v-text-anchor:top" filled="f" stroked="f">
                <v:textbox style="mso-next-textbox:#_x0000_s2029" inset="0,0,0,0">
                  <w:txbxContent>
                    <w:p w:rsidR="00FA6718" w:rsidRPr="00DA5836" w:rsidRDefault="00FA6718">
                      <w:pPr>
                        <w:rPr>
                          <w:sz w:val="23"/>
                        </w:rPr>
                      </w:pPr>
                      <w:r>
                        <w:rPr>
                          <w:b/>
                          <w:bCs/>
                          <w:color w:val="000000"/>
                          <w:sz w:val="14"/>
                          <w:szCs w:val="14"/>
                          <w:lang w:val="en-US"/>
                        </w:rPr>
                        <w:t>0</w:t>
                      </w:r>
                      <w:proofErr w:type="gramStart"/>
                      <w:r>
                        <w:rPr>
                          <w:b/>
                          <w:bCs/>
                          <w:color w:val="000000"/>
                          <w:sz w:val="14"/>
                          <w:szCs w:val="14"/>
                          <w:lang w:val="en-US"/>
                        </w:rPr>
                        <w:t>,00</w:t>
                      </w:r>
                      <w:proofErr w:type="gramEnd"/>
                    </w:p>
                  </w:txbxContent>
                </v:textbox>
              </v:rect>
              <v:rect id="_x0000_s2030" style="position:absolute;left:7534;top:5224;width:246;height:161;v-text-anchor:top" filled="f" stroked="f">
                <v:textbox style="mso-next-textbox:#_x0000_s2030" inset="0,0,0,0">
                  <w:txbxContent>
                    <w:p w:rsidR="00FA6718" w:rsidRPr="00DA5836" w:rsidRDefault="00FA6718">
                      <w:pPr>
                        <w:rPr>
                          <w:sz w:val="23"/>
                        </w:rPr>
                      </w:pPr>
                      <w:r>
                        <w:rPr>
                          <w:b/>
                          <w:bCs/>
                          <w:color w:val="000000"/>
                          <w:sz w:val="14"/>
                          <w:szCs w:val="14"/>
                          <w:lang w:val="en-US"/>
                        </w:rPr>
                        <w:t>0</w:t>
                      </w:r>
                      <w:proofErr w:type="gramStart"/>
                      <w:r>
                        <w:rPr>
                          <w:b/>
                          <w:bCs/>
                          <w:color w:val="000000"/>
                          <w:sz w:val="14"/>
                          <w:szCs w:val="14"/>
                          <w:lang w:val="en-US"/>
                        </w:rPr>
                        <w:t>,00</w:t>
                      </w:r>
                      <w:proofErr w:type="gramEnd"/>
                    </w:p>
                  </w:txbxContent>
                </v:textbox>
              </v:rect>
              <v:rect id="_x0000_s2031" style="position:absolute;left:8521;top:5234;width:246;height:161;v-text-anchor:top" filled="f" stroked="f">
                <v:textbox style="mso-next-textbox:#_x0000_s2031"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32" style="position:absolute;left:9488;top:5234;width:246;height:161;v-text-anchor:top" filled="f" stroked="f">
                <v:textbox style="mso-next-textbox:#_x0000_s2032"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33" style="position:absolute;left:10456;top:5234;width:246;height:161;v-text-anchor:top" filled="f" stroked="f">
                <v:textbox style="mso-next-textbox:#_x0000_s2033"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34" style="position:absolute;left:11292;top:5234;width:109;height:276;v-text-anchor:top" filled="f" stroked="f">
                <v:textbox style="mso-next-textbox:#_x0000_s2034" inset="0,0,0,0">
                  <w:txbxContent>
                    <w:p w:rsidR="00FA6718" w:rsidRPr="00DA5836" w:rsidRDefault="00FA6718" w:rsidP="00DA5836">
                      <w:pPr>
                        <w:rPr>
                          <w:sz w:val="23"/>
                        </w:rPr>
                      </w:pPr>
                    </w:p>
                  </w:txbxContent>
                </v:textbox>
              </v:rect>
              <v:rect id="_x0000_s2035" style="position:absolute;left:12372;top:5224;width:246;height:161;v-text-anchor:top" filled="f" stroked="f">
                <v:textbox style="mso-next-textbox:#_x0000_s2035" inset="0,0,0,0">
                  <w:txbxContent>
                    <w:p w:rsidR="00FA6718" w:rsidRPr="00DA5836" w:rsidRDefault="00FA6718">
                      <w:pPr>
                        <w:rPr>
                          <w:sz w:val="23"/>
                        </w:rPr>
                      </w:pPr>
                      <w:r>
                        <w:rPr>
                          <w:b/>
                          <w:bCs/>
                          <w:color w:val="000000"/>
                          <w:sz w:val="14"/>
                          <w:szCs w:val="14"/>
                          <w:lang w:val="en-US"/>
                        </w:rPr>
                        <w:t>0</w:t>
                      </w:r>
                      <w:proofErr w:type="gramStart"/>
                      <w:r>
                        <w:rPr>
                          <w:b/>
                          <w:bCs/>
                          <w:color w:val="000000"/>
                          <w:sz w:val="14"/>
                          <w:szCs w:val="14"/>
                          <w:lang w:val="en-US"/>
                        </w:rPr>
                        <w:t>,00</w:t>
                      </w:r>
                      <w:proofErr w:type="gramEnd"/>
                    </w:p>
                  </w:txbxContent>
                </v:textbox>
              </v:rect>
              <v:rect id="_x0000_s2036" style="position:absolute;left:3344;top:5412;width:763;height:161;v-text-anchor:top" filled="f" stroked="f">
                <v:textbox style="mso-next-textbox:#_x0000_s2036" inset="0,0,0,0">
                  <w:txbxContent>
                    <w:p w:rsidR="00FA6718" w:rsidRPr="00DA5836" w:rsidRDefault="00FA6718">
                      <w:pPr>
                        <w:rPr>
                          <w:sz w:val="23"/>
                        </w:rPr>
                      </w:pPr>
                      <w:proofErr w:type="spellStart"/>
                      <w:r>
                        <w:rPr>
                          <w:color w:val="000000"/>
                          <w:sz w:val="14"/>
                          <w:szCs w:val="14"/>
                          <w:lang w:val="en-US"/>
                        </w:rPr>
                        <w:t>Virsizdevumi</w:t>
                      </w:r>
                      <w:proofErr w:type="spellEnd"/>
                    </w:p>
                  </w:txbxContent>
                </v:textbox>
              </v:rect>
              <v:rect id="_x0000_s2037" style="position:absolute;left:5421;top:5412;width:246;height:161;v-text-anchor:top" filled="f" stroked="f">
                <v:textbox style="mso-next-textbox:#_x0000_s2037"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38" style="position:absolute;left:7553;top:5412;width:246;height:161;v-text-anchor:top" filled="f" stroked="f">
                <v:textbox style="mso-next-textbox:#_x0000_s2038"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39" style="position:absolute;left:12391;top:5412;width:246;height:161;v-text-anchor:top" filled="f" stroked="f">
                <v:textbox style="mso-next-textbox:#_x0000_s2039"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40" style="position:absolute;left:2649;top:5591;width:1276;height:161;v-text-anchor:top" filled="f" stroked="f">
                <v:textbox style="mso-next-textbox:#_x0000_s2040" inset="0,0,0,0">
                  <w:txbxContent>
                    <w:p w:rsidR="00FA6718" w:rsidRPr="00DA5836" w:rsidRDefault="00FA6718">
                      <w:pPr>
                        <w:rPr>
                          <w:sz w:val="23"/>
                        </w:rPr>
                      </w:pPr>
                      <w:proofErr w:type="gramStart"/>
                      <w:r>
                        <w:rPr>
                          <w:i/>
                          <w:iCs/>
                          <w:color w:val="000000"/>
                          <w:sz w:val="14"/>
                          <w:szCs w:val="14"/>
                          <w:lang w:val="en-US"/>
                        </w:rPr>
                        <w:t>t.sk</w:t>
                      </w:r>
                      <w:proofErr w:type="gramEnd"/>
                      <w:r>
                        <w:rPr>
                          <w:i/>
                          <w:iCs/>
                          <w:color w:val="000000"/>
                          <w:sz w:val="14"/>
                          <w:szCs w:val="14"/>
                          <w:lang w:val="en-US"/>
                        </w:rPr>
                        <w:t xml:space="preserve">. </w:t>
                      </w:r>
                      <w:proofErr w:type="spellStart"/>
                      <w:r>
                        <w:rPr>
                          <w:i/>
                          <w:iCs/>
                          <w:color w:val="000000"/>
                          <w:sz w:val="14"/>
                          <w:szCs w:val="14"/>
                          <w:lang w:val="en-US"/>
                        </w:rPr>
                        <w:t>darba</w:t>
                      </w:r>
                      <w:proofErr w:type="spellEnd"/>
                      <w:r>
                        <w:rPr>
                          <w:i/>
                          <w:iCs/>
                          <w:color w:val="000000"/>
                          <w:sz w:val="14"/>
                          <w:szCs w:val="14"/>
                          <w:lang w:val="en-US"/>
                        </w:rPr>
                        <w:t xml:space="preserve"> </w:t>
                      </w:r>
                      <w:proofErr w:type="spellStart"/>
                      <w:r>
                        <w:rPr>
                          <w:i/>
                          <w:iCs/>
                          <w:color w:val="000000"/>
                          <w:sz w:val="14"/>
                          <w:szCs w:val="14"/>
                          <w:lang w:val="en-US"/>
                        </w:rPr>
                        <w:t>aizsardzība</w:t>
                      </w:r>
                      <w:proofErr w:type="spellEnd"/>
                      <w:r>
                        <w:rPr>
                          <w:i/>
                          <w:iCs/>
                          <w:color w:val="000000"/>
                          <w:sz w:val="14"/>
                          <w:szCs w:val="14"/>
                          <w:lang w:val="en-US"/>
                        </w:rPr>
                        <w:t xml:space="preserve"> </w:t>
                      </w:r>
                    </w:p>
                  </w:txbxContent>
                </v:textbox>
              </v:rect>
              <v:rect id="_x0000_s2041" style="position:absolute;left:5392;top:5591;width:246;height:161;v-text-anchor:top" filled="f" stroked="f">
                <v:textbox style="mso-next-textbox:#_x0000_s2041" inset="0,0,0,0">
                  <w:txbxContent>
                    <w:p w:rsidR="00FA6718" w:rsidRPr="00DA5836" w:rsidRDefault="00FA6718">
                      <w:pPr>
                        <w:rPr>
                          <w:sz w:val="23"/>
                        </w:rPr>
                      </w:pPr>
                      <w:r>
                        <w:rPr>
                          <w:i/>
                          <w:iCs/>
                          <w:color w:val="000000"/>
                          <w:sz w:val="14"/>
                          <w:szCs w:val="14"/>
                          <w:lang w:val="en-US"/>
                        </w:rPr>
                        <w:t>0</w:t>
                      </w:r>
                      <w:proofErr w:type="gramStart"/>
                      <w:r>
                        <w:rPr>
                          <w:i/>
                          <w:iCs/>
                          <w:color w:val="000000"/>
                          <w:sz w:val="14"/>
                          <w:szCs w:val="14"/>
                          <w:lang w:val="en-US"/>
                        </w:rPr>
                        <w:t>,00</w:t>
                      </w:r>
                      <w:proofErr w:type="gramEnd"/>
                    </w:p>
                  </w:txbxContent>
                </v:textbox>
              </v:rect>
              <v:rect id="_x0000_s2042" style="position:absolute;left:7525;top:5591;width:246;height:161;v-text-anchor:top" filled="f" stroked="f">
                <v:textbox style="mso-next-textbox:#_x0000_s2042" inset="0,0,0,0">
                  <w:txbxContent>
                    <w:p w:rsidR="00FA6718" w:rsidRPr="00DA5836" w:rsidRDefault="00FA6718">
                      <w:pPr>
                        <w:rPr>
                          <w:sz w:val="23"/>
                        </w:rPr>
                      </w:pPr>
                      <w:r>
                        <w:rPr>
                          <w:i/>
                          <w:iCs/>
                          <w:color w:val="000000"/>
                          <w:sz w:val="14"/>
                          <w:szCs w:val="14"/>
                          <w:lang w:val="en-US"/>
                        </w:rPr>
                        <w:t>0</w:t>
                      </w:r>
                      <w:proofErr w:type="gramStart"/>
                      <w:r>
                        <w:rPr>
                          <w:i/>
                          <w:iCs/>
                          <w:color w:val="000000"/>
                          <w:sz w:val="14"/>
                          <w:szCs w:val="14"/>
                          <w:lang w:val="en-US"/>
                        </w:rPr>
                        <w:t>,00</w:t>
                      </w:r>
                      <w:proofErr w:type="gramEnd"/>
                    </w:p>
                  </w:txbxContent>
                </v:textbox>
              </v:rect>
              <v:rect id="_x0000_s2043" style="position:absolute;left:12363;top:5591;width:246;height:161;v-text-anchor:top" filled="f" stroked="f">
                <v:textbox style="mso-next-textbox:#_x0000_s2043" inset="0,0,0,0">
                  <w:txbxContent>
                    <w:p w:rsidR="00FA6718" w:rsidRPr="00DA5836" w:rsidRDefault="00FA6718">
                      <w:pPr>
                        <w:rPr>
                          <w:sz w:val="23"/>
                        </w:rPr>
                      </w:pPr>
                      <w:r>
                        <w:rPr>
                          <w:i/>
                          <w:iCs/>
                          <w:color w:val="000000"/>
                          <w:sz w:val="14"/>
                          <w:szCs w:val="14"/>
                          <w:lang w:val="en-US"/>
                        </w:rPr>
                        <w:t>0</w:t>
                      </w:r>
                      <w:proofErr w:type="gramStart"/>
                      <w:r>
                        <w:rPr>
                          <w:i/>
                          <w:iCs/>
                          <w:color w:val="000000"/>
                          <w:sz w:val="14"/>
                          <w:szCs w:val="14"/>
                          <w:lang w:val="en-US"/>
                        </w:rPr>
                        <w:t>,00</w:t>
                      </w:r>
                      <w:proofErr w:type="gramEnd"/>
                    </w:p>
                  </w:txbxContent>
                </v:textbox>
              </v:rect>
              <v:rect id="_x0000_s2044" style="position:absolute;left:3711;top:5769;width:312;height:161;v-text-anchor:top" filled="f" stroked="f">
                <v:textbox style="mso-next-textbox:#_x0000_s2044" inset="0,0,0,0">
                  <w:txbxContent>
                    <w:p w:rsidR="00FA6718" w:rsidRPr="00DA5836" w:rsidRDefault="00FA6718">
                      <w:pPr>
                        <w:rPr>
                          <w:sz w:val="23"/>
                        </w:rPr>
                      </w:pPr>
                      <w:proofErr w:type="spellStart"/>
                      <w:r>
                        <w:rPr>
                          <w:color w:val="000000"/>
                          <w:sz w:val="14"/>
                          <w:szCs w:val="14"/>
                          <w:lang w:val="en-US"/>
                        </w:rPr>
                        <w:t>Peļņa</w:t>
                      </w:r>
                      <w:proofErr w:type="spellEnd"/>
                      <w:r>
                        <w:rPr>
                          <w:color w:val="000000"/>
                          <w:sz w:val="14"/>
                          <w:szCs w:val="14"/>
                          <w:lang w:val="en-US"/>
                        </w:rPr>
                        <w:t xml:space="preserve"> </w:t>
                      </w:r>
                    </w:p>
                  </w:txbxContent>
                </v:textbox>
              </v:rect>
              <v:rect id="_x0000_s2045" style="position:absolute;left:5421;top:5769;width:246;height:161;v-text-anchor:top" filled="f" stroked="f">
                <v:textbox style="mso-next-textbox:#_x0000_s2045"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46" style="position:absolute;left:7553;top:5769;width:246;height:161;v-text-anchor:top" filled="f" stroked="f">
                <v:textbox style="mso-next-textbox:#_x0000_s2046"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47" style="position:absolute;left:12391;top:5769;width:246;height:161;v-text-anchor:top" filled="f" stroked="f">
                <v:textbox style="mso-next-textbox:#_x0000_s2047"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48" style="position:absolute;left:1860;top:5948;width:2283;height:161;v-text-anchor:top" filled="f" stroked="f">
                <v:textbox style="mso-next-textbox:#_x0000_s2048" inset="0,0,0,0">
                  <w:txbxContent>
                    <w:p w:rsidR="00FA6718" w:rsidRPr="00DA5836" w:rsidRDefault="00FA6718">
                      <w:pPr>
                        <w:rPr>
                          <w:sz w:val="23"/>
                        </w:rPr>
                      </w:pPr>
                      <w:proofErr w:type="spellStart"/>
                      <w:r>
                        <w:rPr>
                          <w:color w:val="000000"/>
                          <w:sz w:val="14"/>
                          <w:szCs w:val="14"/>
                          <w:lang w:val="en-US"/>
                        </w:rPr>
                        <w:t>Darba</w:t>
                      </w:r>
                      <w:proofErr w:type="spellEnd"/>
                      <w:r>
                        <w:rPr>
                          <w:color w:val="000000"/>
                          <w:sz w:val="14"/>
                          <w:szCs w:val="14"/>
                          <w:lang w:val="en-US"/>
                        </w:rPr>
                        <w:t xml:space="preserve"> </w:t>
                      </w:r>
                      <w:proofErr w:type="spellStart"/>
                      <w:r>
                        <w:rPr>
                          <w:color w:val="000000"/>
                          <w:sz w:val="14"/>
                          <w:szCs w:val="14"/>
                          <w:lang w:val="en-US"/>
                        </w:rPr>
                        <w:t>devēja</w:t>
                      </w:r>
                      <w:proofErr w:type="spellEnd"/>
                      <w:r>
                        <w:rPr>
                          <w:color w:val="000000"/>
                          <w:sz w:val="14"/>
                          <w:szCs w:val="14"/>
                          <w:lang w:val="en-US"/>
                        </w:rPr>
                        <w:t xml:space="preserve"> </w:t>
                      </w:r>
                      <w:proofErr w:type="spellStart"/>
                      <w:r>
                        <w:rPr>
                          <w:color w:val="000000"/>
                          <w:sz w:val="14"/>
                          <w:szCs w:val="14"/>
                          <w:lang w:val="en-US"/>
                        </w:rPr>
                        <w:t>sociālais</w:t>
                      </w:r>
                      <w:proofErr w:type="spellEnd"/>
                      <w:r>
                        <w:rPr>
                          <w:color w:val="000000"/>
                          <w:sz w:val="14"/>
                          <w:szCs w:val="14"/>
                          <w:lang w:val="en-US"/>
                        </w:rPr>
                        <w:t xml:space="preserve"> </w:t>
                      </w:r>
                      <w:proofErr w:type="spellStart"/>
                      <w:r>
                        <w:rPr>
                          <w:color w:val="000000"/>
                          <w:sz w:val="14"/>
                          <w:szCs w:val="14"/>
                          <w:lang w:val="en-US"/>
                        </w:rPr>
                        <w:t>nodoklis</w:t>
                      </w:r>
                      <w:proofErr w:type="spellEnd"/>
                      <w:r>
                        <w:rPr>
                          <w:color w:val="000000"/>
                          <w:sz w:val="14"/>
                          <w:szCs w:val="14"/>
                          <w:lang w:val="en-US"/>
                        </w:rPr>
                        <w:t xml:space="preserve"> 23</w:t>
                      </w:r>
                      <w:proofErr w:type="gramStart"/>
                      <w:r>
                        <w:rPr>
                          <w:color w:val="000000"/>
                          <w:sz w:val="14"/>
                          <w:szCs w:val="14"/>
                          <w:lang w:val="en-US"/>
                        </w:rPr>
                        <w:t>,59</w:t>
                      </w:r>
                      <w:proofErr w:type="gramEnd"/>
                      <w:r>
                        <w:rPr>
                          <w:color w:val="000000"/>
                          <w:sz w:val="14"/>
                          <w:szCs w:val="14"/>
                          <w:lang w:val="en-US"/>
                        </w:rPr>
                        <w:t>%:</w:t>
                      </w:r>
                    </w:p>
                  </w:txbxContent>
                </v:textbox>
              </v:rect>
              <v:rect id="_x0000_s2049" style="position:absolute;left:5421;top:5948;width:246;height:161;v-text-anchor:top" filled="f" stroked="f">
                <v:textbox style="mso-next-textbox:#_x0000_s2049"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50" style="position:absolute;left:7553;top:5948;width:246;height:161;v-text-anchor:top" filled="f" stroked="f">
                <v:textbox style="mso-next-textbox:#_x0000_s2050"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51" style="position:absolute;left:12391;top:5948;width:246;height:161;v-text-anchor:top" filled="f" stroked="f">
                <v:textbox style="mso-next-textbox:#_x0000_s2051" inset="0,0,0,0">
                  <w:txbxContent>
                    <w:p w:rsidR="00FA6718" w:rsidRPr="00DA5836" w:rsidRDefault="00FA6718">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52" style="position:absolute;left:3683;top:6136;width:374;height:161;v-text-anchor:top" filled="f" stroked="f">
                <v:textbox style="mso-next-textbox:#_x0000_s2052" inset="0,0,0,0">
                  <w:txbxContent>
                    <w:p w:rsidR="00FA6718" w:rsidRPr="00DA5836" w:rsidRDefault="00FA6718">
                      <w:pPr>
                        <w:rPr>
                          <w:sz w:val="23"/>
                        </w:rPr>
                      </w:pPr>
                      <w:proofErr w:type="spellStart"/>
                      <w:r>
                        <w:rPr>
                          <w:b/>
                          <w:bCs/>
                          <w:color w:val="000000"/>
                          <w:sz w:val="14"/>
                          <w:szCs w:val="14"/>
                          <w:lang w:val="en-US"/>
                        </w:rPr>
                        <w:t>Kopā</w:t>
                      </w:r>
                      <w:proofErr w:type="spellEnd"/>
                      <w:r>
                        <w:rPr>
                          <w:b/>
                          <w:bCs/>
                          <w:color w:val="000000"/>
                          <w:sz w:val="14"/>
                          <w:szCs w:val="14"/>
                          <w:lang w:val="en-US"/>
                        </w:rPr>
                        <w:t>:</w:t>
                      </w:r>
                    </w:p>
                  </w:txbxContent>
                </v:textbox>
              </v:rect>
              <v:rect id="_x0000_s2053" style="position:absolute;left:5402;top:6136;width:246;height:161;v-text-anchor:top" filled="f" stroked="f">
                <v:textbox style="mso-next-textbox:#_x0000_s2053" inset="0,0,0,0">
                  <w:txbxContent>
                    <w:p w:rsidR="00FA6718" w:rsidRPr="00DA5836" w:rsidRDefault="00FA6718">
                      <w:pPr>
                        <w:rPr>
                          <w:sz w:val="23"/>
                        </w:rPr>
                      </w:pPr>
                      <w:r>
                        <w:rPr>
                          <w:b/>
                          <w:bCs/>
                          <w:color w:val="000000"/>
                          <w:sz w:val="14"/>
                          <w:szCs w:val="14"/>
                          <w:lang w:val="en-US"/>
                        </w:rPr>
                        <w:t>0</w:t>
                      </w:r>
                      <w:proofErr w:type="gramStart"/>
                      <w:r>
                        <w:rPr>
                          <w:b/>
                          <w:bCs/>
                          <w:color w:val="000000"/>
                          <w:sz w:val="14"/>
                          <w:szCs w:val="14"/>
                          <w:lang w:val="en-US"/>
                        </w:rPr>
                        <w:t>,00</w:t>
                      </w:r>
                      <w:proofErr w:type="gramEnd"/>
                    </w:p>
                  </w:txbxContent>
                </v:textbox>
              </v:rect>
              <v:rect id="_x0000_s2054" style="position:absolute;left:7534;top:6136;width:246;height:161;v-text-anchor:top" filled="f" stroked="f">
                <v:textbox style="mso-next-textbox:#_x0000_s2054" inset="0,0,0,0">
                  <w:txbxContent>
                    <w:p w:rsidR="00FA6718" w:rsidRPr="00DA5836" w:rsidRDefault="00FA6718">
                      <w:pPr>
                        <w:rPr>
                          <w:sz w:val="23"/>
                        </w:rPr>
                      </w:pPr>
                      <w:r>
                        <w:rPr>
                          <w:b/>
                          <w:bCs/>
                          <w:color w:val="000000"/>
                          <w:sz w:val="14"/>
                          <w:szCs w:val="14"/>
                          <w:lang w:val="en-US"/>
                        </w:rPr>
                        <w:t>0</w:t>
                      </w:r>
                      <w:proofErr w:type="gramStart"/>
                      <w:r>
                        <w:rPr>
                          <w:b/>
                          <w:bCs/>
                          <w:color w:val="000000"/>
                          <w:sz w:val="14"/>
                          <w:szCs w:val="14"/>
                          <w:lang w:val="en-US"/>
                        </w:rPr>
                        <w:t>,00</w:t>
                      </w:r>
                      <w:proofErr w:type="gramEnd"/>
                    </w:p>
                  </w:txbxContent>
                </v:textbox>
              </v:rect>
              <v:rect id="_x0000_s2055" style="position:absolute;left:12372;top:6136;width:246;height:161;v-text-anchor:top" filled="f" stroked="f">
                <v:textbox style="mso-next-textbox:#_x0000_s2055" inset="0,0,0,0">
                  <w:txbxContent>
                    <w:p w:rsidR="00FA6718" w:rsidRPr="00DA5836" w:rsidRDefault="00FA6718">
                      <w:pPr>
                        <w:rPr>
                          <w:sz w:val="23"/>
                        </w:rPr>
                      </w:pPr>
                      <w:r>
                        <w:rPr>
                          <w:b/>
                          <w:bCs/>
                          <w:color w:val="000000"/>
                          <w:sz w:val="14"/>
                          <w:szCs w:val="14"/>
                          <w:lang w:val="en-US"/>
                        </w:rPr>
                        <w:t>0</w:t>
                      </w:r>
                      <w:proofErr w:type="gramStart"/>
                      <w:r>
                        <w:rPr>
                          <w:b/>
                          <w:bCs/>
                          <w:color w:val="000000"/>
                          <w:sz w:val="14"/>
                          <w:szCs w:val="14"/>
                          <w:lang w:val="en-US"/>
                        </w:rPr>
                        <w:t>,00</w:t>
                      </w:r>
                      <w:proofErr w:type="gramEnd"/>
                    </w:p>
                  </w:txbxContent>
                </v:textbox>
              </v:rect>
              <v:rect id="_x0000_s2056" style="position:absolute;left:28;top:6324;width:9145;height:161;v-text-anchor:top" filled="f" stroked="f">
                <v:textbox style="mso-next-textbox:#_x0000_s2056" inset="0,0,0,0">
                  <w:txbxContent>
                    <w:p w:rsidR="00FA6718" w:rsidRPr="00DA5836" w:rsidRDefault="00FA6718">
                      <w:pPr>
                        <w:rPr>
                          <w:sz w:val="23"/>
                        </w:rPr>
                      </w:pPr>
                      <w:r>
                        <w:rPr>
                          <w:color w:val="000000"/>
                          <w:sz w:val="14"/>
                          <w:szCs w:val="14"/>
                          <w:lang w:val="en-US"/>
                        </w:rPr>
                        <w:t xml:space="preserve">* PVN </w:t>
                      </w:r>
                      <w:proofErr w:type="spellStart"/>
                      <w:r>
                        <w:rPr>
                          <w:color w:val="000000"/>
                          <w:sz w:val="14"/>
                          <w:szCs w:val="14"/>
                          <w:lang w:val="en-US"/>
                        </w:rPr>
                        <w:t>tiek</w:t>
                      </w:r>
                      <w:proofErr w:type="spellEnd"/>
                      <w:r>
                        <w:rPr>
                          <w:color w:val="000000"/>
                          <w:sz w:val="14"/>
                          <w:szCs w:val="14"/>
                          <w:lang w:val="en-US"/>
                        </w:rPr>
                        <w:t xml:space="preserve"> </w:t>
                      </w:r>
                      <w:proofErr w:type="spellStart"/>
                      <w:r>
                        <w:rPr>
                          <w:color w:val="000000"/>
                          <w:sz w:val="14"/>
                          <w:szCs w:val="14"/>
                          <w:lang w:val="en-US"/>
                        </w:rPr>
                        <w:t>piemērots</w:t>
                      </w:r>
                      <w:proofErr w:type="spellEnd"/>
                      <w:r>
                        <w:rPr>
                          <w:color w:val="000000"/>
                          <w:sz w:val="14"/>
                          <w:szCs w:val="14"/>
                          <w:lang w:val="en-US"/>
                        </w:rPr>
                        <w:t xml:space="preserve">, </w:t>
                      </w:r>
                      <w:proofErr w:type="spellStart"/>
                      <w:r>
                        <w:rPr>
                          <w:color w:val="000000"/>
                          <w:sz w:val="14"/>
                          <w:szCs w:val="14"/>
                          <w:lang w:val="en-US"/>
                        </w:rPr>
                        <w:t>saskaņā</w:t>
                      </w:r>
                      <w:proofErr w:type="spellEnd"/>
                      <w:r>
                        <w:rPr>
                          <w:color w:val="000000"/>
                          <w:sz w:val="14"/>
                          <w:szCs w:val="14"/>
                          <w:lang w:val="en-US"/>
                        </w:rPr>
                        <w:t xml:space="preserve"> </w:t>
                      </w:r>
                      <w:proofErr w:type="spellStart"/>
                      <w:proofErr w:type="gramStart"/>
                      <w:r>
                        <w:rPr>
                          <w:color w:val="000000"/>
                          <w:sz w:val="14"/>
                          <w:szCs w:val="14"/>
                          <w:lang w:val="en-US"/>
                        </w:rPr>
                        <w:t>ar</w:t>
                      </w:r>
                      <w:proofErr w:type="spellEnd"/>
                      <w:r>
                        <w:rPr>
                          <w:color w:val="000000"/>
                          <w:sz w:val="14"/>
                          <w:szCs w:val="14"/>
                          <w:lang w:val="en-US"/>
                        </w:rPr>
                        <w:t xml:space="preserve">  LR</w:t>
                      </w:r>
                      <w:proofErr w:type="gramEnd"/>
                      <w:r>
                        <w:rPr>
                          <w:color w:val="000000"/>
                          <w:sz w:val="14"/>
                          <w:szCs w:val="14"/>
                          <w:lang w:val="en-US"/>
                        </w:rPr>
                        <w:t xml:space="preserve"> </w:t>
                      </w:r>
                      <w:proofErr w:type="spellStart"/>
                      <w:r>
                        <w:rPr>
                          <w:color w:val="000000"/>
                          <w:sz w:val="14"/>
                          <w:szCs w:val="14"/>
                          <w:lang w:val="en-US"/>
                        </w:rPr>
                        <w:t>Likuma</w:t>
                      </w:r>
                      <w:proofErr w:type="spellEnd"/>
                      <w:r>
                        <w:rPr>
                          <w:color w:val="000000"/>
                          <w:sz w:val="14"/>
                          <w:szCs w:val="14"/>
                          <w:lang w:val="en-US"/>
                        </w:rPr>
                        <w:t xml:space="preserve"> „</w:t>
                      </w:r>
                      <w:proofErr w:type="spellStart"/>
                      <w:r>
                        <w:rPr>
                          <w:color w:val="000000"/>
                          <w:sz w:val="14"/>
                          <w:szCs w:val="14"/>
                          <w:lang w:val="en-US"/>
                        </w:rPr>
                        <w:t>Pievienotās</w:t>
                      </w:r>
                      <w:proofErr w:type="spellEnd"/>
                      <w:r>
                        <w:rPr>
                          <w:color w:val="000000"/>
                          <w:sz w:val="14"/>
                          <w:szCs w:val="14"/>
                          <w:lang w:val="en-US"/>
                        </w:rPr>
                        <w:t xml:space="preserve"> </w:t>
                      </w:r>
                      <w:proofErr w:type="spellStart"/>
                      <w:r>
                        <w:rPr>
                          <w:color w:val="000000"/>
                          <w:sz w:val="14"/>
                          <w:szCs w:val="14"/>
                          <w:lang w:val="en-US"/>
                        </w:rPr>
                        <w:t>vērtības</w:t>
                      </w:r>
                      <w:proofErr w:type="spellEnd"/>
                      <w:r>
                        <w:rPr>
                          <w:color w:val="000000"/>
                          <w:sz w:val="14"/>
                          <w:szCs w:val="14"/>
                          <w:lang w:val="en-US"/>
                        </w:rPr>
                        <w:t xml:space="preserve"> </w:t>
                      </w:r>
                      <w:proofErr w:type="spellStart"/>
                      <w:r>
                        <w:rPr>
                          <w:color w:val="000000"/>
                          <w:sz w:val="14"/>
                          <w:szCs w:val="14"/>
                          <w:lang w:val="en-US"/>
                        </w:rPr>
                        <w:t>nodokļa</w:t>
                      </w:r>
                      <w:proofErr w:type="spellEnd"/>
                      <w:r>
                        <w:rPr>
                          <w:color w:val="000000"/>
                          <w:sz w:val="14"/>
                          <w:szCs w:val="14"/>
                          <w:lang w:val="en-US"/>
                        </w:rPr>
                        <w:t xml:space="preserve"> </w:t>
                      </w:r>
                      <w:proofErr w:type="spellStart"/>
                      <w:r>
                        <w:rPr>
                          <w:color w:val="000000"/>
                          <w:sz w:val="14"/>
                          <w:szCs w:val="14"/>
                          <w:lang w:val="en-US"/>
                        </w:rPr>
                        <w:t>likums</w:t>
                      </w:r>
                      <w:proofErr w:type="spellEnd"/>
                      <w:r>
                        <w:rPr>
                          <w:color w:val="000000"/>
                          <w:sz w:val="14"/>
                          <w:szCs w:val="14"/>
                          <w:lang w:val="en-US"/>
                        </w:rPr>
                        <w:t xml:space="preserve">” 142. </w:t>
                      </w:r>
                      <w:proofErr w:type="spellStart"/>
                      <w:proofErr w:type="gramStart"/>
                      <w:r>
                        <w:rPr>
                          <w:color w:val="000000"/>
                          <w:sz w:val="14"/>
                          <w:szCs w:val="14"/>
                          <w:lang w:val="en-US"/>
                        </w:rPr>
                        <w:t>pantu</w:t>
                      </w:r>
                      <w:proofErr w:type="spellEnd"/>
                      <w:proofErr w:type="gramEnd"/>
                      <w:r>
                        <w:rPr>
                          <w:color w:val="000000"/>
                          <w:sz w:val="14"/>
                          <w:szCs w:val="14"/>
                          <w:lang w:val="en-US"/>
                        </w:rPr>
                        <w:t xml:space="preserve"> „</w:t>
                      </w:r>
                      <w:proofErr w:type="spellStart"/>
                      <w:r>
                        <w:rPr>
                          <w:color w:val="000000"/>
                          <w:sz w:val="14"/>
                          <w:szCs w:val="14"/>
                          <w:lang w:val="en-US"/>
                        </w:rPr>
                        <w:t>Īpašs</w:t>
                      </w:r>
                      <w:proofErr w:type="spellEnd"/>
                      <w:r>
                        <w:rPr>
                          <w:color w:val="000000"/>
                          <w:sz w:val="14"/>
                          <w:szCs w:val="14"/>
                          <w:lang w:val="en-US"/>
                        </w:rPr>
                        <w:t xml:space="preserve"> </w:t>
                      </w:r>
                      <w:proofErr w:type="spellStart"/>
                      <w:r>
                        <w:rPr>
                          <w:color w:val="000000"/>
                          <w:sz w:val="14"/>
                          <w:szCs w:val="14"/>
                          <w:lang w:val="en-US"/>
                        </w:rPr>
                        <w:t>nodokļa</w:t>
                      </w:r>
                      <w:proofErr w:type="spellEnd"/>
                      <w:r>
                        <w:rPr>
                          <w:color w:val="000000"/>
                          <w:sz w:val="14"/>
                          <w:szCs w:val="14"/>
                          <w:lang w:val="en-US"/>
                        </w:rPr>
                        <w:t xml:space="preserve"> </w:t>
                      </w:r>
                      <w:proofErr w:type="spellStart"/>
                      <w:r>
                        <w:rPr>
                          <w:color w:val="000000"/>
                          <w:sz w:val="14"/>
                          <w:szCs w:val="14"/>
                          <w:lang w:val="en-US"/>
                        </w:rPr>
                        <w:t>piemērošanas</w:t>
                      </w:r>
                      <w:proofErr w:type="spellEnd"/>
                      <w:r>
                        <w:rPr>
                          <w:color w:val="000000"/>
                          <w:sz w:val="14"/>
                          <w:szCs w:val="14"/>
                          <w:lang w:val="en-US"/>
                        </w:rPr>
                        <w:t xml:space="preserve"> </w:t>
                      </w:r>
                      <w:proofErr w:type="spellStart"/>
                      <w:r>
                        <w:rPr>
                          <w:color w:val="000000"/>
                          <w:sz w:val="14"/>
                          <w:szCs w:val="14"/>
                          <w:lang w:val="en-US"/>
                        </w:rPr>
                        <w:t>režīms</w:t>
                      </w:r>
                      <w:proofErr w:type="spellEnd"/>
                      <w:r>
                        <w:rPr>
                          <w:color w:val="000000"/>
                          <w:sz w:val="14"/>
                          <w:szCs w:val="14"/>
                          <w:lang w:val="en-US"/>
                        </w:rPr>
                        <w:t xml:space="preserve"> </w:t>
                      </w:r>
                      <w:proofErr w:type="spellStart"/>
                      <w:r>
                        <w:rPr>
                          <w:color w:val="000000"/>
                          <w:sz w:val="14"/>
                          <w:szCs w:val="14"/>
                          <w:lang w:val="en-US"/>
                        </w:rPr>
                        <w:t>būvniecības</w:t>
                      </w:r>
                      <w:proofErr w:type="spellEnd"/>
                      <w:r>
                        <w:rPr>
                          <w:color w:val="000000"/>
                          <w:sz w:val="14"/>
                          <w:szCs w:val="14"/>
                          <w:lang w:val="en-US"/>
                        </w:rPr>
                        <w:t xml:space="preserve"> </w:t>
                      </w:r>
                      <w:proofErr w:type="spellStart"/>
                      <w:r>
                        <w:rPr>
                          <w:color w:val="000000"/>
                          <w:sz w:val="14"/>
                          <w:szCs w:val="14"/>
                          <w:lang w:val="en-US"/>
                        </w:rPr>
                        <w:t>pakalpojumiem</w:t>
                      </w:r>
                      <w:proofErr w:type="spellEnd"/>
                      <w:r>
                        <w:rPr>
                          <w:color w:val="000000"/>
                          <w:sz w:val="14"/>
                          <w:szCs w:val="14"/>
                          <w:lang w:val="en-US"/>
                        </w:rPr>
                        <w:t>”</w:t>
                      </w:r>
                    </w:p>
                  </w:txbxContent>
                </v:textbox>
              </v:rect>
              <v:rect id="_x0000_s2057" style="position:absolute;left:28;top:6700;width:1264;height:161;v-text-anchor:top" filled="f" stroked="f">
                <v:textbox style="mso-next-textbox:#_x0000_s2057" inset="0,0,0,0">
                  <w:txbxContent>
                    <w:p w:rsidR="00FA6718" w:rsidRPr="00DA5836" w:rsidRDefault="00FA6718">
                      <w:pPr>
                        <w:rPr>
                          <w:sz w:val="23"/>
                        </w:rPr>
                      </w:pPr>
                      <w:r>
                        <w:rPr>
                          <w:b/>
                          <w:bCs/>
                          <w:color w:val="000000"/>
                          <w:sz w:val="14"/>
                          <w:szCs w:val="14"/>
                          <w:lang w:val="en-US"/>
                        </w:rPr>
                        <w:t>DARBUS NODEVA:</w:t>
                      </w:r>
                    </w:p>
                  </w:txbxContent>
                </v:textbox>
              </v:rect>
              <v:rect id="_x0000_s2058" style="position:absolute;left:28;top:6850;width:1287;height:9" fillcolor="black" stroked="f"/>
              <v:rect id="_x0000_s2059" style="position:absolute;left:7205;top:6700;width:1319;height:161;v-text-anchor:top" filled="f" stroked="f">
                <v:textbox style="mso-next-textbox:#_x0000_s2059" inset="0,0,0,0">
                  <w:txbxContent>
                    <w:p w:rsidR="00FA6718" w:rsidRPr="00DA5836" w:rsidRDefault="00FA6718">
                      <w:pPr>
                        <w:rPr>
                          <w:sz w:val="23"/>
                        </w:rPr>
                      </w:pPr>
                      <w:r>
                        <w:rPr>
                          <w:b/>
                          <w:bCs/>
                          <w:color w:val="000000"/>
                          <w:sz w:val="14"/>
                          <w:szCs w:val="14"/>
                          <w:lang w:val="en-US"/>
                        </w:rPr>
                        <w:t>DARBUS PIEŅĒMA:</w:t>
                      </w:r>
                    </w:p>
                  </w:txbxContent>
                </v:textbox>
              </v:rect>
              <v:rect id="_x0000_s2060" style="position:absolute;left:7205;top:6850;width:1353;height:9" fillcolor="black" stroked="f"/>
              <v:rect id="_x0000_s2061" style="position:absolute;left:28;top:6897;width:599;height:161;v-text-anchor:top" filled="f" stroked="f">
                <v:textbox style="mso-next-textbox:#_x0000_s2061" inset="0,0,0,0">
                  <w:txbxContent>
                    <w:p w:rsidR="00FA6718" w:rsidRPr="00DA5836" w:rsidRDefault="00FA6718">
                      <w:pPr>
                        <w:rPr>
                          <w:sz w:val="23"/>
                        </w:rPr>
                      </w:pPr>
                      <w:proofErr w:type="spellStart"/>
                      <w:r>
                        <w:rPr>
                          <w:color w:val="000000"/>
                          <w:sz w:val="14"/>
                          <w:szCs w:val="14"/>
                          <w:lang w:val="en-US"/>
                        </w:rPr>
                        <w:t>Izpildītājs</w:t>
                      </w:r>
                      <w:proofErr w:type="spellEnd"/>
                      <w:r>
                        <w:rPr>
                          <w:color w:val="000000"/>
                          <w:sz w:val="14"/>
                          <w:szCs w:val="14"/>
                          <w:lang w:val="en-US"/>
                        </w:rPr>
                        <w:t xml:space="preserve">: </w:t>
                      </w:r>
                    </w:p>
                  </w:txbxContent>
                </v:textbox>
              </v:rect>
              <v:rect id="_x0000_s2062" style="position:absolute;left:7205;top:6897;width:576;height:161;v-text-anchor:top" filled="f" stroked="f">
                <v:textbox style="mso-next-textbox:#_x0000_s2062" inset="0,0,0,0">
                  <w:txbxContent>
                    <w:p w:rsidR="00FA6718" w:rsidRPr="00DA5836" w:rsidRDefault="00FA6718">
                      <w:pPr>
                        <w:rPr>
                          <w:sz w:val="23"/>
                        </w:rPr>
                      </w:pPr>
                      <w:proofErr w:type="spellStart"/>
                      <w:r>
                        <w:rPr>
                          <w:color w:val="000000"/>
                          <w:sz w:val="14"/>
                          <w:szCs w:val="14"/>
                          <w:lang w:val="en-US"/>
                        </w:rPr>
                        <w:t>Pasūtītājs</w:t>
                      </w:r>
                      <w:proofErr w:type="spellEnd"/>
                      <w:r>
                        <w:rPr>
                          <w:color w:val="000000"/>
                          <w:sz w:val="14"/>
                          <w:szCs w:val="14"/>
                          <w:lang w:val="en-US"/>
                        </w:rPr>
                        <w:t>:</w:t>
                      </w:r>
                    </w:p>
                  </w:txbxContent>
                </v:textbox>
              </v:rect>
              <v:rect id="_x0000_s2063" style="position:absolute;left:7760;top:6888;width:2256;height:161;v-text-anchor:top" filled="f" stroked="f">
                <v:textbox style="mso-next-textbox:#_x0000_s2063" inset="0,0,0,0">
                  <w:txbxContent>
                    <w:p w:rsidR="00FA6718" w:rsidRPr="00DA5836" w:rsidRDefault="00FA6718">
                      <w:pPr>
                        <w:rPr>
                          <w:sz w:val="23"/>
                        </w:rPr>
                      </w:pPr>
                      <w:r>
                        <w:rPr>
                          <w:b/>
                          <w:bCs/>
                          <w:color w:val="000000"/>
                          <w:sz w:val="14"/>
                          <w:szCs w:val="14"/>
                          <w:lang w:val="en-US"/>
                        </w:rPr>
                        <w:t xml:space="preserve"> </w:t>
                      </w:r>
                      <w:proofErr w:type="spellStart"/>
                      <w:r>
                        <w:rPr>
                          <w:b/>
                          <w:bCs/>
                          <w:color w:val="000000"/>
                          <w:sz w:val="14"/>
                          <w:szCs w:val="14"/>
                          <w:lang w:val="en-US"/>
                        </w:rPr>
                        <w:t>Latvijas</w:t>
                      </w:r>
                      <w:proofErr w:type="spellEnd"/>
                      <w:r>
                        <w:rPr>
                          <w:b/>
                          <w:bCs/>
                          <w:color w:val="000000"/>
                          <w:sz w:val="14"/>
                          <w:szCs w:val="14"/>
                          <w:lang w:val="en-US"/>
                        </w:rPr>
                        <w:t xml:space="preserve"> </w:t>
                      </w:r>
                      <w:proofErr w:type="spellStart"/>
                      <w:r>
                        <w:rPr>
                          <w:b/>
                          <w:bCs/>
                          <w:color w:val="000000"/>
                          <w:sz w:val="14"/>
                          <w:szCs w:val="14"/>
                          <w:lang w:val="en-US"/>
                        </w:rPr>
                        <w:t>Organiskās</w:t>
                      </w:r>
                      <w:proofErr w:type="spellEnd"/>
                      <w:r>
                        <w:rPr>
                          <w:b/>
                          <w:bCs/>
                          <w:color w:val="000000"/>
                          <w:sz w:val="14"/>
                          <w:szCs w:val="14"/>
                          <w:lang w:val="en-US"/>
                        </w:rPr>
                        <w:t xml:space="preserve"> </w:t>
                      </w:r>
                      <w:proofErr w:type="spellStart"/>
                      <w:r>
                        <w:rPr>
                          <w:b/>
                          <w:bCs/>
                          <w:color w:val="000000"/>
                          <w:sz w:val="14"/>
                          <w:szCs w:val="14"/>
                          <w:lang w:val="en-US"/>
                        </w:rPr>
                        <w:t>sintēzes</w:t>
                      </w:r>
                      <w:proofErr w:type="spellEnd"/>
                      <w:r>
                        <w:rPr>
                          <w:b/>
                          <w:bCs/>
                          <w:color w:val="000000"/>
                          <w:sz w:val="14"/>
                          <w:szCs w:val="14"/>
                          <w:lang w:val="en-US"/>
                        </w:rPr>
                        <w:t xml:space="preserve"> </w:t>
                      </w:r>
                      <w:proofErr w:type="spellStart"/>
                      <w:r>
                        <w:rPr>
                          <w:b/>
                          <w:bCs/>
                          <w:color w:val="000000"/>
                          <w:sz w:val="14"/>
                          <w:szCs w:val="14"/>
                          <w:lang w:val="en-US"/>
                        </w:rPr>
                        <w:t>institūts</w:t>
                      </w:r>
                      <w:proofErr w:type="spellEnd"/>
                    </w:p>
                  </w:txbxContent>
                </v:textbox>
              </v:rect>
              <v:rect id="_x0000_s2064" style="position:absolute;left:28;top:7480;width:1441;height:138;v-text-anchor:top" filled="f" stroked="f">
                <v:textbox style="mso-next-textbox:#_x0000_s2064" inset="0,0,0,0">
                  <w:txbxContent>
                    <w:p w:rsidR="00FA6718" w:rsidRPr="00DA5836" w:rsidRDefault="00FA6718">
                      <w:pPr>
                        <w:rPr>
                          <w:sz w:val="23"/>
                        </w:rPr>
                      </w:pPr>
                      <w:r>
                        <w:rPr>
                          <w:color w:val="000000"/>
                          <w:sz w:val="12"/>
                          <w:szCs w:val="12"/>
                          <w:lang w:val="en-US"/>
                        </w:rPr>
                        <w:t xml:space="preserve">________________________ </w:t>
                      </w:r>
                    </w:p>
                  </w:txbxContent>
                </v:textbox>
              </v:rect>
              <v:rect id="_x0000_s2065" style="position:absolute;left:7205;top:7480;width:1441;height:138;v-text-anchor:top" filled="f" stroked="f">
                <v:textbox style="mso-next-textbox:#_x0000_s2065" inset="0,0,0,0">
                  <w:txbxContent>
                    <w:p w:rsidR="00FA6718" w:rsidRPr="00DA5836" w:rsidRDefault="00FA6718">
                      <w:pPr>
                        <w:rPr>
                          <w:sz w:val="23"/>
                        </w:rPr>
                      </w:pPr>
                      <w:r>
                        <w:rPr>
                          <w:color w:val="000000"/>
                          <w:sz w:val="12"/>
                          <w:szCs w:val="12"/>
                          <w:lang w:val="en-US"/>
                        </w:rPr>
                        <w:t xml:space="preserve">________________________ </w:t>
                      </w:r>
                    </w:p>
                  </w:txbxContent>
                </v:textbox>
              </v:rect>
              <v:rect id="_x0000_s2066" style="position:absolute;left:13227;top:2349;width:522;height:161;v-text-anchor:top" filled="f" stroked="f">
                <v:textbox style="mso-next-textbox:#_x0000_s2066" inset="0,0,0,0">
                  <w:txbxContent>
                    <w:p w:rsidR="00FA6718" w:rsidRPr="00DA5836" w:rsidRDefault="00FA6718">
                      <w:pPr>
                        <w:rPr>
                          <w:sz w:val="23"/>
                        </w:rPr>
                      </w:pPr>
                      <w:proofErr w:type="spellStart"/>
                      <w:r>
                        <w:rPr>
                          <w:color w:val="000000"/>
                          <w:sz w:val="14"/>
                          <w:szCs w:val="14"/>
                          <w:lang w:val="en-US"/>
                        </w:rPr>
                        <w:t>Atlikums</w:t>
                      </w:r>
                      <w:proofErr w:type="spellEnd"/>
                      <w:r>
                        <w:rPr>
                          <w:color w:val="000000"/>
                          <w:sz w:val="14"/>
                          <w:szCs w:val="14"/>
                          <w:lang w:val="en-US"/>
                        </w:rPr>
                        <w:t xml:space="preserve"> </w:t>
                      </w:r>
                    </w:p>
                  </w:txbxContent>
                </v:textbox>
              </v:rect>
              <v:rect id="_x0000_s2067" style="position:absolute;left:13368;top:2537;width:210;height:161;v-text-anchor:top" filled="f" stroked="f">
                <v:textbox style="mso-next-textbox:#_x0000_s2067" inset="0,0,0,0">
                  <w:txbxContent>
                    <w:p w:rsidR="00FA6718" w:rsidRPr="00DA5836" w:rsidRDefault="00FA6718">
                      <w:pPr>
                        <w:rPr>
                          <w:sz w:val="23"/>
                        </w:rPr>
                      </w:pPr>
                      <w:r>
                        <w:rPr>
                          <w:color w:val="000000"/>
                          <w:sz w:val="14"/>
                          <w:szCs w:val="14"/>
                          <w:lang w:val="en-US"/>
                        </w:rPr>
                        <w:t>(%)</w:t>
                      </w:r>
                    </w:p>
                  </w:txbxContent>
                </v:textbox>
              </v:rect>
              <v:rect id="_x0000_s2068" style="position:absolute;left:4134;top:1541;width:1591;height:161;v-text-anchor:top" filled="f" stroked="f">
                <v:textbox style="mso-next-textbox:#_x0000_s2068" inset="0,0,0,0">
                  <w:txbxContent>
                    <w:p w:rsidR="00FA6718" w:rsidRPr="00DA5836" w:rsidRDefault="00FA6718">
                      <w:pPr>
                        <w:rPr>
                          <w:sz w:val="23"/>
                        </w:rPr>
                      </w:pPr>
                      <w:proofErr w:type="gramStart"/>
                      <w:r>
                        <w:rPr>
                          <w:color w:val="000000"/>
                          <w:sz w:val="14"/>
                          <w:szCs w:val="14"/>
                          <w:lang w:val="en-US"/>
                        </w:rPr>
                        <w:t>par</w:t>
                      </w:r>
                      <w:proofErr w:type="gramEnd"/>
                      <w:r>
                        <w:rPr>
                          <w:color w:val="000000"/>
                          <w:sz w:val="14"/>
                          <w:szCs w:val="14"/>
                          <w:lang w:val="en-US"/>
                        </w:rPr>
                        <w:t xml:space="preserve"> </w:t>
                      </w:r>
                      <w:proofErr w:type="spellStart"/>
                      <w:r>
                        <w:rPr>
                          <w:color w:val="000000"/>
                          <w:sz w:val="14"/>
                          <w:szCs w:val="14"/>
                          <w:lang w:val="en-US"/>
                        </w:rPr>
                        <w:t>izpildītajiem</w:t>
                      </w:r>
                      <w:proofErr w:type="spellEnd"/>
                      <w:r>
                        <w:rPr>
                          <w:color w:val="000000"/>
                          <w:sz w:val="14"/>
                          <w:szCs w:val="14"/>
                          <w:lang w:val="en-US"/>
                        </w:rPr>
                        <w:t xml:space="preserve"> </w:t>
                      </w:r>
                      <w:proofErr w:type="spellStart"/>
                      <w:r>
                        <w:rPr>
                          <w:color w:val="000000"/>
                          <w:sz w:val="14"/>
                          <w:szCs w:val="14"/>
                          <w:lang w:val="en-US"/>
                        </w:rPr>
                        <w:t>darbiem</w:t>
                      </w:r>
                      <w:proofErr w:type="spellEnd"/>
                      <w:r>
                        <w:rPr>
                          <w:color w:val="000000"/>
                          <w:sz w:val="14"/>
                          <w:szCs w:val="14"/>
                          <w:lang w:val="en-US"/>
                        </w:rPr>
                        <w:t xml:space="preserve"> no </w:t>
                      </w:r>
                    </w:p>
                  </w:txbxContent>
                </v:textbox>
              </v:rect>
              <v:rect id="_x0000_s2069" style="position:absolute;left:5665;top:1532;width:3026;height:161;v-text-anchor:top" filled="f" stroked="f">
                <v:textbox style="mso-next-textbox:#_x0000_s2069" inset="0,0,0,0">
                  <w:txbxContent>
                    <w:p w:rsidR="00FA6718" w:rsidRPr="00DA5836" w:rsidRDefault="00FA6718">
                      <w:pPr>
                        <w:rPr>
                          <w:sz w:val="23"/>
                        </w:rPr>
                      </w:pPr>
                      <w:r>
                        <w:rPr>
                          <w:b/>
                          <w:bCs/>
                          <w:color w:val="000000"/>
                          <w:sz w:val="14"/>
                          <w:szCs w:val="14"/>
                          <w:lang w:val="en-US"/>
                        </w:rPr>
                        <w:t xml:space="preserve">2015. </w:t>
                      </w:r>
                      <w:proofErr w:type="spellStart"/>
                      <w:proofErr w:type="gramStart"/>
                      <w:r>
                        <w:rPr>
                          <w:b/>
                          <w:bCs/>
                          <w:color w:val="000000"/>
                          <w:sz w:val="14"/>
                          <w:szCs w:val="14"/>
                          <w:lang w:val="en-US"/>
                        </w:rPr>
                        <w:t>gada</w:t>
                      </w:r>
                      <w:proofErr w:type="spellEnd"/>
                      <w:proofErr w:type="gramEnd"/>
                      <w:r>
                        <w:rPr>
                          <w:b/>
                          <w:bCs/>
                          <w:color w:val="000000"/>
                          <w:sz w:val="14"/>
                          <w:szCs w:val="14"/>
                          <w:lang w:val="en-US"/>
                        </w:rPr>
                        <w:t xml:space="preserve"> __.___________ </w:t>
                      </w:r>
                      <w:proofErr w:type="spellStart"/>
                      <w:r>
                        <w:rPr>
                          <w:b/>
                          <w:bCs/>
                          <w:color w:val="000000"/>
                          <w:sz w:val="14"/>
                          <w:szCs w:val="14"/>
                          <w:lang w:val="en-US"/>
                        </w:rPr>
                        <w:t>līdz</w:t>
                      </w:r>
                      <w:proofErr w:type="spellEnd"/>
                      <w:r>
                        <w:rPr>
                          <w:b/>
                          <w:bCs/>
                          <w:color w:val="000000"/>
                          <w:sz w:val="14"/>
                          <w:szCs w:val="14"/>
                          <w:lang w:val="en-US"/>
                        </w:rPr>
                        <w:t xml:space="preserve"> __. _____________</w:t>
                      </w:r>
                    </w:p>
                  </w:txbxContent>
                </v:textbox>
              </v:rect>
              <v:rect id="_x0000_s2070" style="position:absolute;left:9357;top:2255;width:502;height:161;v-text-anchor:top" filled="f" stroked="f">
                <v:textbox style="mso-next-textbox:#_x0000_s2070" inset="0,0,0,0">
                  <w:txbxContent>
                    <w:p w:rsidR="00FA6718" w:rsidRPr="00DA5836" w:rsidRDefault="00FA6718">
                      <w:pPr>
                        <w:rPr>
                          <w:sz w:val="23"/>
                        </w:rPr>
                      </w:pPr>
                      <w:proofErr w:type="gramStart"/>
                      <w:r>
                        <w:rPr>
                          <w:color w:val="000000"/>
                          <w:sz w:val="14"/>
                          <w:szCs w:val="14"/>
                          <w:lang w:val="en-US"/>
                        </w:rPr>
                        <w:t>tai</w:t>
                      </w:r>
                      <w:proofErr w:type="gramEnd"/>
                      <w:r>
                        <w:rPr>
                          <w:color w:val="000000"/>
                          <w:sz w:val="14"/>
                          <w:szCs w:val="14"/>
                          <w:lang w:val="en-US"/>
                        </w:rPr>
                        <w:t xml:space="preserve"> </w:t>
                      </w:r>
                      <w:proofErr w:type="spellStart"/>
                      <w:r>
                        <w:rPr>
                          <w:color w:val="000000"/>
                          <w:sz w:val="14"/>
                          <w:szCs w:val="14"/>
                          <w:lang w:val="en-US"/>
                        </w:rPr>
                        <w:t>skaitā</w:t>
                      </w:r>
                      <w:proofErr w:type="spellEnd"/>
                    </w:p>
                  </w:txbxContent>
                </v:textbox>
              </v:rect>
              <v:rect id="_x0000_s2071" style="position:absolute;left:12260;top:2349;width:522;height:161;v-text-anchor:top" filled="f" stroked="f">
                <v:textbox style="mso-next-textbox:#_x0000_s2071" inset="0,0,0,0">
                  <w:txbxContent>
                    <w:p w:rsidR="00FA6718" w:rsidRPr="00DA5836" w:rsidRDefault="00FA6718">
                      <w:pPr>
                        <w:rPr>
                          <w:sz w:val="23"/>
                        </w:rPr>
                      </w:pPr>
                      <w:proofErr w:type="spellStart"/>
                      <w:r>
                        <w:rPr>
                          <w:color w:val="000000"/>
                          <w:sz w:val="14"/>
                          <w:szCs w:val="14"/>
                          <w:lang w:val="en-US"/>
                        </w:rPr>
                        <w:t>Atlikums</w:t>
                      </w:r>
                      <w:proofErr w:type="spellEnd"/>
                      <w:r>
                        <w:rPr>
                          <w:color w:val="000000"/>
                          <w:sz w:val="14"/>
                          <w:szCs w:val="14"/>
                          <w:lang w:val="en-US"/>
                        </w:rPr>
                        <w:t xml:space="preserve"> </w:t>
                      </w:r>
                    </w:p>
                  </w:txbxContent>
                </v:textbox>
              </v:rect>
              <v:rect id="_x0000_s2072" style="position:absolute;left:12316;top:2537;width:374;height:161;v-text-anchor:top" filled="f" stroked="f">
                <v:textbox style="mso-next-textbox:#_x0000_s2072" inset="0,0,0,0">
                  <w:txbxContent>
                    <w:p w:rsidR="00FA6718" w:rsidRPr="00DA5836" w:rsidRDefault="00FA6718">
                      <w:pPr>
                        <w:rPr>
                          <w:sz w:val="23"/>
                        </w:rPr>
                      </w:pPr>
                      <w:r>
                        <w:rPr>
                          <w:color w:val="000000"/>
                          <w:sz w:val="14"/>
                          <w:szCs w:val="14"/>
                          <w:lang w:val="en-US"/>
                        </w:rPr>
                        <w:t>(EUR)</w:t>
                      </w:r>
                    </w:p>
                  </w:txbxContent>
                </v:textbox>
              </v:rect>
              <v:rect id="_x0000_s2073" style="position:absolute;left:695;top:2255;width:331;height:161;v-text-anchor:top" filled="f" stroked="f">
                <v:textbox style="mso-next-textbox:#_x0000_s2073" inset="0,0,0,0">
                  <w:txbxContent>
                    <w:p w:rsidR="00FA6718" w:rsidRPr="00DA5836" w:rsidRDefault="00FA6718">
                      <w:pPr>
                        <w:rPr>
                          <w:sz w:val="23"/>
                        </w:rPr>
                      </w:pPr>
                      <w:proofErr w:type="spellStart"/>
                      <w:r>
                        <w:rPr>
                          <w:color w:val="000000"/>
                          <w:sz w:val="14"/>
                          <w:szCs w:val="14"/>
                          <w:lang w:val="en-US"/>
                        </w:rPr>
                        <w:t>Kods</w:t>
                      </w:r>
                      <w:proofErr w:type="spellEnd"/>
                      <w:r>
                        <w:rPr>
                          <w:color w:val="000000"/>
                          <w:sz w:val="14"/>
                          <w:szCs w:val="14"/>
                          <w:lang w:val="en-US"/>
                        </w:rPr>
                        <w:t xml:space="preserve">, </w:t>
                      </w:r>
                    </w:p>
                  </w:txbxContent>
                </v:textbox>
              </v:rect>
              <v:rect id="_x0000_s2074" style="position:absolute;left:667;top:2443;width:374;height:161;v-text-anchor:top" filled="f" stroked="f">
                <v:textbox style="mso-next-textbox:#_x0000_s2074" inset="0,0,0,0">
                  <w:txbxContent>
                    <w:p w:rsidR="00FA6718" w:rsidRPr="00DA5836" w:rsidRDefault="00FA6718">
                      <w:pPr>
                        <w:rPr>
                          <w:sz w:val="23"/>
                        </w:rPr>
                      </w:pPr>
                      <w:proofErr w:type="spellStart"/>
                      <w:r>
                        <w:rPr>
                          <w:color w:val="000000"/>
                          <w:sz w:val="14"/>
                          <w:szCs w:val="14"/>
                          <w:lang w:val="en-US"/>
                        </w:rPr>
                        <w:t>Tāmes</w:t>
                      </w:r>
                      <w:proofErr w:type="spellEnd"/>
                      <w:r>
                        <w:rPr>
                          <w:color w:val="000000"/>
                          <w:sz w:val="14"/>
                          <w:szCs w:val="14"/>
                          <w:lang w:val="en-US"/>
                        </w:rPr>
                        <w:t xml:space="preserve"> </w:t>
                      </w:r>
                    </w:p>
                  </w:txbxContent>
                </v:textbox>
              </v:rect>
              <v:rect id="_x0000_s2075" style="position:absolute;left:761;top:2631;width:183;height:161;v-text-anchor:top" filled="f" stroked="f">
                <v:textbox style="mso-next-textbox:#_x0000_s2075" inset="0,0,0,0">
                  <w:txbxContent>
                    <w:p w:rsidR="00FA6718" w:rsidRPr="00DA5836" w:rsidRDefault="00FA6718">
                      <w:pPr>
                        <w:rPr>
                          <w:sz w:val="23"/>
                        </w:rPr>
                      </w:pPr>
                      <w:r>
                        <w:rPr>
                          <w:color w:val="000000"/>
                          <w:sz w:val="14"/>
                          <w:szCs w:val="14"/>
                          <w:lang w:val="en-US"/>
                        </w:rPr>
                        <w:t>Nr.</w:t>
                      </w:r>
                    </w:p>
                  </w:txbxContent>
                </v:textbox>
              </v:rect>
              <v:rect id="_x0000_s2076" style="position:absolute;left:8915;top:1992;width:1330;height:161;v-text-anchor:top" filled="f" stroked="f">
                <v:textbox style="mso-next-textbox:#_x0000_s2076" inset="0,0,0,0">
                  <w:txbxContent>
                    <w:p w:rsidR="00FA6718" w:rsidRPr="00DA5836" w:rsidRDefault="00FA6718">
                      <w:pPr>
                        <w:rPr>
                          <w:sz w:val="23"/>
                        </w:rPr>
                      </w:pPr>
                      <w:proofErr w:type="spellStart"/>
                      <w:r>
                        <w:rPr>
                          <w:b/>
                          <w:bCs/>
                          <w:color w:val="000000"/>
                          <w:sz w:val="14"/>
                          <w:szCs w:val="14"/>
                          <w:lang w:val="en-US"/>
                        </w:rPr>
                        <w:t>Izpilde</w:t>
                      </w:r>
                      <w:proofErr w:type="spellEnd"/>
                      <w:r>
                        <w:rPr>
                          <w:b/>
                          <w:bCs/>
                          <w:color w:val="000000"/>
                          <w:sz w:val="14"/>
                          <w:szCs w:val="14"/>
                          <w:lang w:val="en-US"/>
                        </w:rPr>
                        <w:t xml:space="preserve"> </w:t>
                      </w:r>
                      <w:proofErr w:type="spellStart"/>
                      <w:r>
                        <w:rPr>
                          <w:b/>
                          <w:bCs/>
                          <w:color w:val="000000"/>
                          <w:sz w:val="14"/>
                          <w:szCs w:val="14"/>
                          <w:lang w:val="en-US"/>
                        </w:rPr>
                        <w:t>kārtējā</w:t>
                      </w:r>
                      <w:proofErr w:type="spellEnd"/>
                      <w:r>
                        <w:rPr>
                          <w:b/>
                          <w:bCs/>
                          <w:color w:val="000000"/>
                          <w:sz w:val="14"/>
                          <w:szCs w:val="14"/>
                          <w:lang w:val="en-US"/>
                        </w:rPr>
                        <w:t xml:space="preserve"> </w:t>
                      </w:r>
                      <w:proofErr w:type="spellStart"/>
                      <w:r>
                        <w:rPr>
                          <w:b/>
                          <w:bCs/>
                          <w:color w:val="000000"/>
                          <w:sz w:val="14"/>
                          <w:szCs w:val="14"/>
                          <w:lang w:val="en-US"/>
                        </w:rPr>
                        <w:t>mēnesī</w:t>
                      </w:r>
                      <w:proofErr w:type="spellEnd"/>
                    </w:p>
                  </w:txbxContent>
                </v:textbox>
              </v:rect>
              <v:rect id="_x0000_s2077" style="position:absolute;left:11151;top:2518;width:821;height:161;v-text-anchor:top" filled="f" stroked="f">
                <v:textbox style="mso-next-textbox:#_x0000_s2077" inset="0,0,0,0">
                  <w:txbxContent>
                    <w:p w:rsidR="00FA6718" w:rsidRPr="00DA5836" w:rsidRDefault="00FA6718">
                      <w:pPr>
                        <w:rPr>
                          <w:sz w:val="23"/>
                        </w:rPr>
                      </w:pPr>
                      <w:proofErr w:type="spellStart"/>
                      <w:r>
                        <w:rPr>
                          <w:color w:val="000000"/>
                          <w:sz w:val="14"/>
                          <w:szCs w:val="14"/>
                          <w:lang w:val="en-US"/>
                        </w:rPr>
                        <w:t>Kopējā</w:t>
                      </w:r>
                      <w:proofErr w:type="spellEnd"/>
                      <w:r>
                        <w:rPr>
                          <w:color w:val="000000"/>
                          <w:sz w:val="14"/>
                          <w:szCs w:val="14"/>
                          <w:lang w:val="en-US"/>
                        </w:rPr>
                        <w:t xml:space="preserve"> </w:t>
                      </w:r>
                      <w:proofErr w:type="spellStart"/>
                      <w:r>
                        <w:rPr>
                          <w:color w:val="000000"/>
                          <w:sz w:val="14"/>
                          <w:szCs w:val="14"/>
                          <w:lang w:val="en-US"/>
                        </w:rPr>
                        <w:t>izpilde</w:t>
                      </w:r>
                      <w:proofErr w:type="spellEnd"/>
                    </w:p>
                  </w:txbxContent>
                </v:textbox>
              </v:rect>
              <v:rect id="_x0000_s2078" style="position:absolute;left:11433;top:2706;width:210;height:161;v-text-anchor:top" filled="f" stroked="f">
                <v:textbox style="mso-next-textbox:#_x0000_s2078" inset="0,0,0,0">
                  <w:txbxContent>
                    <w:p w:rsidR="00FA6718" w:rsidRPr="00DA5836" w:rsidRDefault="00FA6718">
                      <w:pPr>
                        <w:rPr>
                          <w:sz w:val="23"/>
                        </w:rPr>
                      </w:pPr>
                      <w:r>
                        <w:rPr>
                          <w:color w:val="000000"/>
                          <w:sz w:val="14"/>
                          <w:szCs w:val="14"/>
                          <w:lang w:val="en-US"/>
                        </w:rPr>
                        <w:t>(%)</w:t>
                      </w:r>
                    </w:p>
                  </w:txbxContent>
                </v:textbox>
              </v:rect>
              <v:rect id="_x0000_s2079" style="position:absolute;left:4415;top:1344;width:4073;height:161;v-text-anchor:top" filled="f" stroked="f">
                <v:textbox style="mso-next-textbox:#_x0000_s2079" inset="0,0,0,0">
                  <w:txbxContent>
                    <w:p w:rsidR="00FA6718" w:rsidRPr="00DA5836" w:rsidRDefault="00FA6718">
                      <w:pPr>
                        <w:rPr>
                          <w:sz w:val="23"/>
                        </w:rPr>
                      </w:pPr>
                      <w:r>
                        <w:rPr>
                          <w:b/>
                          <w:bCs/>
                          <w:color w:val="000000"/>
                          <w:sz w:val="14"/>
                          <w:szCs w:val="14"/>
                          <w:lang w:val="en-US"/>
                        </w:rPr>
                        <w:t>AKTS (</w:t>
                      </w:r>
                      <w:proofErr w:type="spellStart"/>
                      <w:r>
                        <w:rPr>
                          <w:b/>
                          <w:bCs/>
                          <w:color w:val="000000"/>
                          <w:sz w:val="14"/>
                          <w:szCs w:val="14"/>
                          <w:lang w:val="en-US"/>
                        </w:rPr>
                        <w:t>kopsavilkums</w:t>
                      </w:r>
                      <w:proofErr w:type="spellEnd"/>
                      <w:r>
                        <w:rPr>
                          <w:b/>
                          <w:bCs/>
                          <w:color w:val="000000"/>
                          <w:sz w:val="14"/>
                          <w:szCs w:val="14"/>
                          <w:lang w:val="en-US"/>
                        </w:rPr>
                        <w:t xml:space="preserve">) par </w:t>
                      </w:r>
                      <w:proofErr w:type="spellStart"/>
                      <w:r>
                        <w:rPr>
                          <w:b/>
                          <w:bCs/>
                          <w:color w:val="000000"/>
                          <w:sz w:val="14"/>
                          <w:szCs w:val="14"/>
                          <w:lang w:val="en-US"/>
                        </w:rPr>
                        <w:t>darba</w:t>
                      </w:r>
                      <w:proofErr w:type="spellEnd"/>
                      <w:r>
                        <w:rPr>
                          <w:b/>
                          <w:bCs/>
                          <w:color w:val="000000"/>
                          <w:sz w:val="14"/>
                          <w:szCs w:val="14"/>
                          <w:lang w:val="en-US"/>
                        </w:rPr>
                        <w:t xml:space="preserve"> </w:t>
                      </w:r>
                      <w:proofErr w:type="spellStart"/>
                      <w:r>
                        <w:rPr>
                          <w:b/>
                          <w:bCs/>
                          <w:color w:val="000000"/>
                          <w:sz w:val="14"/>
                          <w:szCs w:val="14"/>
                          <w:lang w:val="en-US"/>
                        </w:rPr>
                        <w:t>vai</w:t>
                      </w:r>
                      <w:proofErr w:type="spellEnd"/>
                      <w:r>
                        <w:rPr>
                          <w:b/>
                          <w:bCs/>
                          <w:color w:val="000000"/>
                          <w:sz w:val="14"/>
                          <w:szCs w:val="14"/>
                          <w:lang w:val="en-US"/>
                        </w:rPr>
                        <w:t xml:space="preserve"> </w:t>
                      </w:r>
                      <w:proofErr w:type="spellStart"/>
                      <w:r>
                        <w:rPr>
                          <w:b/>
                          <w:bCs/>
                          <w:color w:val="000000"/>
                          <w:sz w:val="14"/>
                          <w:szCs w:val="14"/>
                          <w:lang w:val="en-US"/>
                        </w:rPr>
                        <w:t>konstruktīvo</w:t>
                      </w:r>
                      <w:proofErr w:type="spellEnd"/>
                      <w:r>
                        <w:rPr>
                          <w:b/>
                          <w:bCs/>
                          <w:color w:val="000000"/>
                          <w:sz w:val="14"/>
                          <w:szCs w:val="14"/>
                          <w:lang w:val="en-US"/>
                        </w:rPr>
                        <w:t xml:space="preserve"> </w:t>
                      </w:r>
                      <w:proofErr w:type="spellStart"/>
                      <w:r>
                        <w:rPr>
                          <w:b/>
                          <w:bCs/>
                          <w:color w:val="000000"/>
                          <w:sz w:val="14"/>
                          <w:szCs w:val="14"/>
                          <w:lang w:val="en-US"/>
                        </w:rPr>
                        <w:t>elementu</w:t>
                      </w:r>
                      <w:proofErr w:type="spellEnd"/>
                      <w:r>
                        <w:rPr>
                          <w:b/>
                          <w:bCs/>
                          <w:color w:val="000000"/>
                          <w:sz w:val="14"/>
                          <w:szCs w:val="14"/>
                          <w:lang w:val="en-US"/>
                        </w:rPr>
                        <w:t xml:space="preserve"> </w:t>
                      </w:r>
                      <w:proofErr w:type="spellStart"/>
                      <w:r>
                        <w:rPr>
                          <w:b/>
                          <w:bCs/>
                          <w:color w:val="000000"/>
                          <w:sz w:val="14"/>
                          <w:szCs w:val="14"/>
                          <w:lang w:val="en-US"/>
                        </w:rPr>
                        <w:t>veidiem</w:t>
                      </w:r>
                      <w:proofErr w:type="spellEnd"/>
                    </w:p>
                  </w:txbxContent>
                </v:textbox>
              </v:rect>
              <v:rect id="_x0000_s2080" style="position:absolute;left:38;top:2443;width:463;height:161;v-text-anchor:top" filled="f" stroked="f">
                <v:textbox style="mso-next-textbox:#_x0000_s2080" inset="0,0,0,0">
                  <w:txbxContent>
                    <w:p w:rsidR="00FA6718" w:rsidRPr="00DA5836" w:rsidRDefault="00FA6718">
                      <w:pPr>
                        <w:rPr>
                          <w:sz w:val="23"/>
                        </w:rPr>
                      </w:pPr>
                      <w:r>
                        <w:rPr>
                          <w:color w:val="000000"/>
                          <w:sz w:val="14"/>
                          <w:szCs w:val="14"/>
                          <w:lang w:val="en-US"/>
                        </w:rPr>
                        <w:t xml:space="preserve">Nr. p. k. </w:t>
                      </w:r>
                    </w:p>
                  </w:txbxContent>
                </v:textbox>
              </v:rect>
              <v:rect id="_x0000_s2081" style="position:absolute;left:1738;top:2443;width:1840;height:161;v-text-anchor:top" filled="f" stroked="f">
                <v:textbox style="mso-next-textbox:#_x0000_s2081" inset="0,0,0,0">
                  <w:txbxContent>
                    <w:p w:rsidR="00FA6718" w:rsidRPr="00DA5836" w:rsidRDefault="00FA6718">
                      <w:pPr>
                        <w:rPr>
                          <w:sz w:val="23"/>
                        </w:rPr>
                      </w:pPr>
                      <w:proofErr w:type="spellStart"/>
                      <w:r>
                        <w:rPr>
                          <w:color w:val="000000"/>
                          <w:sz w:val="14"/>
                          <w:szCs w:val="14"/>
                          <w:lang w:val="en-US"/>
                        </w:rPr>
                        <w:t>Galveno</w:t>
                      </w:r>
                      <w:proofErr w:type="spellEnd"/>
                      <w:r>
                        <w:rPr>
                          <w:color w:val="000000"/>
                          <w:sz w:val="14"/>
                          <w:szCs w:val="14"/>
                          <w:lang w:val="en-US"/>
                        </w:rPr>
                        <w:t xml:space="preserve"> </w:t>
                      </w:r>
                      <w:proofErr w:type="spellStart"/>
                      <w:r>
                        <w:rPr>
                          <w:color w:val="000000"/>
                          <w:sz w:val="14"/>
                          <w:szCs w:val="14"/>
                          <w:lang w:val="en-US"/>
                        </w:rPr>
                        <w:t>darbu</w:t>
                      </w:r>
                      <w:proofErr w:type="spellEnd"/>
                      <w:r>
                        <w:rPr>
                          <w:color w:val="000000"/>
                          <w:sz w:val="14"/>
                          <w:szCs w:val="14"/>
                          <w:lang w:val="en-US"/>
                        </w:rPr>
                        <w:t xml:space="preserve"> </w:t>
                      </w:r>
                      <w:proofErr w:type="spellStart"/>
                      <w:r>
                        <w:rPr>
                          <w:color w:val="000000"/>
                          <w:sz w:val="14"/>
                          <w:szCs w:val="14"/>
                          <w:lang w:val="en-US"/>
                        </w:rPr>
                        <w:t>veidu</w:t>
                      </w:r>
                      <w:proofErr w:type="spellEnd"/>
                      <w:r>
                        <w:rPr>
                          <w:color w:val="000000"/>
                          <w:sz w:val="14"/>
                          <w:szCs w:val="14"/>
                          <w:lang w:val="en-US"/>
                        </w:rPr>
                        <w:t xml:space="preserve"> </w:t>
                      </w:r>
                      <w:proofErr w:type="spellStart"/>
                      <w:r>
                        <w:rPr>
                          <w:color w:val="000000"/>
                          <w:sz w:val="14"/>
                          <w:szCs w:val="14"/>
                          <w:lang w:val="en-US"/>
                        </w:rPr>
                        <w:t>nosaukums</w:t>
                      </w:r>
                      <w:proofErr w:type="spellEnd"/>
                    </w:p>
                  </w:txbxContent>
                </v:textbox>
              </v:rect>
              <v:rect id="_x0000_s2082" style="position:absolute;left:4312;top:2255;width:521;height:161;v-text-anchor:top" filled="f" stroked="f">
                <v:textbox style="mso-next-textbox:#_x0000_s2082" inset="0,0,0,0">
                  <w:txbxContent>
                    <w:p w:rsidR="00FA6718" w:rsidRPr="00DA5836" w:rsidRDefault="00FA6718">
                      <w:pPr>
                        <w:rPr>
                          <w:sz w:val="23"/>
                        </w:rPr>
                      </w:pPr>
                      <w:proofErr w:type="spellStart"/>
                      <w:r>
                        <w:rPr>
                          <w:color w:val="000000"/>
                          <w:sz w:val="14"/>
                          <w:szCs w:val="14"/>
                          <w:lang w:val="en-US"/>
                        </w:rPr>
                        <w:t>Izmaksas</w:t>
                      </w:r>
                      <w:proofErr w:type="spellEnd"/>
                      <w:r>
                        <w:rPr>
                          <w:color w:val="000000"/>
                          <w:sz w:val="14"/>
                          <w:szCs w:val="14"/>
                          <w:lang w:val="en-US"/>
                        </w:rPr>
                        <w:t xml:space="preserve"> </w:t>
                      </w:r>
                    </w:p>
                  </w:txbxContent>
                </v:textbox>
              </v:rect>
              <v:rect id="_x0000_s2083" style="position:absolute;left:4134;top:2443;width:863;height:161;v-text-anchor:top" filled="f" stroked="f">
                <v:textbox style="mso-next-textbox:#_x0000_s2083" inset="0,0,0,0">
                  <w:txbxContent>
                    <w:p w:rsidR="00FA6718" w:rsidRPr="00DA5836" w:rsidRDefault="00FA6718">
                      <w:pPr>
                        <w:rPr>
                          <w:sz w:val="23"/>
                        </w:rPr>
                      </w:pPr>
                      <w:proofErr w:type="spellStart"/>
                      <w:proofErr w:type="gramStart"/>
                      <w:r>
                        <w:rPr>
                          <w:color w:val="000000"/>
                          <w:sz w:val="14"/>
                          <w:szCs w:val="14"/>
                          <w:lang w:val="en-US"/>
                        </w:rPr>
                        <w:t>saskaņā</w:t>
                      </w:r>
                      <w:proofErr w:type="spellEnd"/>
                      <w:proofErr w:type="gramEnd"/>
                      <w:r>
                        <w:rPr>
                          <w:color w:val="000000"/>
                          <w:sz w:val="14"/>
                          <w:szCs w:val="14"/>
                          <w:lang w:val="en-US"/>
                        </w:rPr>
                        <w:t xml:space="preserve"> </w:t>
                      </w:r>
                      <w:proofErr w:type="spellStart"/>
                      <w:r>
                        <w:rPr>
                          <w:color w:val="000000"/>
                          <w:sz w:val="14"/>
                          <w:szCs w:val="14"/>
                          <w:lang w:val="en-US"/>
                        </w:rPr>
                        <w:t>ar</w:t>
                      </w:r>
                      <w:proofErr w:type="spellEnd"/>
                      <w:r>
                        <w:rPr>
                          <w:color w:val="000000"/>
                          <w:sz w:val="14"/>
                          <w:szCs w:val="14"/>
                          <w:lang w:val="en-US"/>
                        </w:rPr>
                        <w:t xml:space="preserve"> </w:t>
                      </w:r>
                      <w:proofErr w:type="spellStart"/>
                      <w:r>
                        <w:rPr>
                          <w:color w:val="000000"/>
                          <w:sz w:val="14"/>
                          <w:szCs w:val="14"/>
                          <w:lang w:val="en-US"/>
                        </w:rPr>
                        <w:t>tāmi</w:t>
                      </w:r>
                      <w:proofErr w:type="spellEnd"/>
                    </w:p>
                  </w:txbxContent>
                </v:textbox>
              </v:rect>
              <v:rect id="_x0000_s2084" style="position:absolute;left:4378;top:2631;width:374;height:161;v-text-anchor:top" filled="f" stroked="f">
                <v:textbox style="mso-next-textbox:#_x0000_s2084" inset="0,0,0,0">
                  <w:txbxContent>
                    <w:p w:rsidR="00FA6718" w:rsidRPr="00DA5836" w:rsidRDefault="00FA6718">
                      <w:pPr>
                        <w:rPr>
                          <w:sz w:val="23"/>
                        </w:rPr>
                      </w:pPr>
                      <w:r>
                        <w:rPr>
                          <w:color w:val="000000"/>
                          <w:sz w:val="14"/>
                          <w:szCs w:val="14"/>
                          <w:lang w:val="en-US"/>
                        </w:rPr>
                        <w:t>(EUR)</w:t>
                      </w:r>
                    </w:p>
                  </w:txbxContent>
                </v:textbox>
              </v:rect>
              <v:rect id="_x0000_s2085" style="position:absolute;left:5092;top:2067;width:918;height:161;v-text-anchor:top" filled="f" stroked="f">
                <v:textbox style="mso-next-textbox:#_x0000_s2085" inset="0,0,0,0">
                  <w:txbxContent>
                    <w:p w:rsidR="00FA6718" w:rsidRPr="00DA5836" w:rsidRDefault="00FA6718">
                      <w:pPr>
                        <w:rPr>
                          <w:sz w:val="23"/>
                        </w:rPr>
                      </w:pPr>
                      <w:proofErr w:type="spellStart"/>
                      <w:r>
                        <w:rPr>
                          <w:color w:val="000000"/>
                          <w:sz w:val="14"/>
                          <w:szCs w:val="14"/>
                          <w:lang w:val="en-US"/>
                        </w:rPr>
                        <w:t>Izpilde</w:t>
                      </w:r>
                      <w:proofErr w:type="spellEnd"/>
                      <w:r>
                        <w:rPr>
                          <w:color w:val="000000"/>
                          <w:sz w:val="14"/>
                          <w:szCs w:val="14"/>
                          <w:lang w:val="en-US"/>
                        </w:rPr>
                        <w:t xml:space="preserve"> no </w:t>
                      </w:r>
                      <w:proofErr w:type="spellStart"/>
                      <w:r>
                        <w:rPr>
                          <w:color w:val="000000"/>
                          <w:sz w:val="14"/>
                          <w:szCs w:val="14"/>
                          <w:lang w:val="en-US"/>
                        </w:rPr>
                        <w:t>darbu</w:t>
                      </w:r>
                      <w:proofErr w:type="spellEnd"/>
                      <w:r>
                        <w:rPr>
                          <w:color w:val="000000"/>
                          <w:sz w:val="14"/>
                          <w:szCs w:val="14"/>
                          <w:lang w:val="en-US"/>
                        </w:rPr>
                        <w:t xml:space="preserve"> </w:t>
                      </w:r>
                    </w:p>
                  </w:txbxContent>
                </v:textbox>
              </v:rect>
              <v:rect id="_x0000_s2086" style="position:absolute;left:5167;top:2255;width:732;height:161;v-text-anchor:top" filled="f" stroked="f">
                <v:textbox style="mso-next-textbox:#_x0000_s2086" inset="0,0,0,0">
                  <w:txbxContent>
                    <w:p w:rsidR="00FA6718" w:rsidRPr="00DA5836" w:rsidRDefault="00FA6718">
                      <w:pPr>
                        <w:rPr>
                          <w:sz w:val="23"/>
                        </w:rPr>
                      </w:pPr>
                      <w:proofErr w:type="spellStart"/>
                      <w:proofErr w:type="gramStart"/>
                      <w:r>
                        <w:rPr>
                          <w:color w:val="000000"/>
                          <w:sz w:val="14"/>
                          <w:szCs w:val="14"/>
                          <w:lang w:val="en-US"/>
                        </w:rPr>
                        <w:t>sākuma</w:t>
                      </w:r>
                      <w:proofErr w:type="spellEnd"/>
                      <w:proofErr w:type="gramEnd"/>
                      <w:r>
                        <w:rPr>
                          <w:color w:val="000000"/>
                          <w:sz w:val="14"/>
                          <w:szCs w:val="14"/>
                          <w:lang w:val="en-US"/>
                        </w:rPr>
                        <w:t xml:space="preserve">, t.sk. </w:t>
                      </w:r>
                    </w:p>
                  </w:txbxContent>
                </v:textbox>
              </v:rect>
              <v:rect id="_x0000_s2087" style="position:absolute;left:5157;top:2443;width:797;height:161;v-text-anchor:top" filled="f" stroked="f">
                <v:textbox style="mso-next-textbox:#_x0000_s2087" inset="0,0,0,0">
                  <w:txbxContent>
                    <w:p w:rsidR="00FA6718" w:rsidRPr="00DA5836" w:rsidRDefault="00FA6718">
                      <w:pPr>
                        <w:rPr>
                          <w:sz w:val="23"/>
                        </w:rPr>
                      </w:pPr>
                      <w:proofErr w:type="spellStart"/>
                      <w:proofErr w:type="gramStart"/>
                      <w:r>
                        <w:rPr>
                          <w:color w:val="000000"/>
                          <w:sz w:val="14"/>
                          <w:szCs w:val="14"/>
                          <w:lang w:val="en-US"/>
                        </w:rPr>
                        <w:t>izpilde</w:t>
                      </w:r>
                      <w:proofErr w:type="spellEnd"/>
                      <w:proofErr w:type="gramEnd"/>
                      <w:r>
                        <w:rPr>
                          <w:color w:val="000000"/>
                          <w:sz w:val="14"/>
                          <w:szCs w:val="14"/>
                          <w:lang w:val="en-US"/>
                        </w:rPr>
                        <w:t xml:space="preserve"> </w:t>
                      </w:r>
                      <w:proofErr w:type="spellStart"/>
                      <w:r>
                        <w:rPr>
                          <w:color w:val="000000"/>
                          <w:sz w:val="14"/>
                          <w:szCs w:val="14"/>
                          <w:lang w:val="en-US"/>
                        </w:rPr>
                        <w:t>kārtējā</w:t>
                      </w:r>
                      <w:proofErr w:type="spellEnd"/>
                      <w:r>
                        <w:rPr>
                          <w:color w:val="000000"/>
                          <w:sz w:val="14"/>
                          <w:szCs w:val="14"/>
                          <w:lang w:val="en-US"/>
                        </w:rPr>
                        <w:t xml:space="preserve"> </w:t>
                      </w:r>
                    </w:p>
                  </w:txbxContent>
                </v:textbox>
              </v:rect>
              <v:rect id="_x0000_s2088" style="position:absolute;left:5336;top:2631;width:397;height:161;v-text-anchor:top" filled="f" stroked="f">
                <v:textbox style="mso-next-textbox:#_x0000_s2088" inset="0,0,0,0">
                  <w:txbxContent>
                    <w:p w:rsidR="00FA6718" w:rsidRPr="00DA5836" w:rsidRDefault="00FA6718">
                      <w:pPr>
                        <w:rPr>
                          <w:sz w:val="23"/>
                        </w:rPr>
                      </w:pPr>
                      <w:proofErr w:type="spellStart"/>
                      <w:proofErr w:type="gramStart"/>
                      <w:r>
                        <w:rPr>
                          <w:color w:val="000000"/>
                          <w:sz w:val="14"/>
                          <w:szCs w:val="14"/>
                          <w:lang w:val="en-US"/>
                        </w:rPr>
                        <w:t>mēnesī</w:t>
                      </w:r>
                      <w:proofErr w:type="spellEnd"/>
                      <w:proofErr w:type="gramEnd"/>
                    </w:p>
                  </w:txbxContent>
                </v:textbox>
              </v:rect>
              <v:rect id="_x0000_s2089" style="position:absolute;left:5345;top:2819;width:374;height:161;v-text-anchor:top" filled="f" stroked="f">
                <v:textbox style="mso-next-textbox:#_x0000_s2089" inset="0,0,0,0">
                  <w:txbxContent>
                    <w:p w:rsidR="00FA6718" w:rsidRPr="00DA5836" w:rsidRDefault="00FA6718">
                      <w:pPr>
                        <w:rPr>
                          <w:sz w:val="23"/>
                        </w:rPr>
                      </w:pPr>
                      <w:r>
                        <w:rPr>
                          <w:color w:val="000000"/>
                          <w:sz w:val="14"/>
                          <w:szCs w:val="14"/>
                          <w:lang w:val="en-US"/>
                        </w:rPr>
                        <w:t>(EUR)</w:t>
                      </w:r>
                    </w:p>
                  </w:txbxContent>
                </v:textbox>
              </v:rect>
              <v:rect id="_x0000_s2090" style="position:absolute;left:6163;top:2161;width:918;height:161;v-text-anchor:top" filled="f" stroked="f">
                <v:textbox style="mso-next-textbox:#_x0000_s2090" inset="0,0,0,0">
                  <w:txbxContent>
                    <w:p w:rsidR="00FA6718" w:rsidRPr="00DA5836" w:rsidRDefault="00FA6718">
                      <w:pPr>
                        <w:rPr>
                          <w:sz w:val="23"/>
                        </w:rPr>
                      </w:pPr>
                      <w:proofErr w:type="spellStart"/>
                      <w:r>
                        <w:rPr>
                          <w:color w:val="000000"/>
                          <w:sz w:val="14"/>
                          <w:szCs w:val="14"/>
                          <w:lang w:val="en-US"/>
                        </w:rPr>
                        <w:t>Izpilde</w:t>
                      </w:r>
                      <w:proofErr w:type="spellEnd"/>
                      <w:r>
                        <w:rPr>
                          <w:color w:val="000000"/>
                          <w:sz w:val="14"/>
                          <w:szCs w:val="14"/>
                          <w:lang w:val="en-US"/>
                        </w:rPr>
                        <w:t xml:space="preserve"> no </w:t>
                      </w:r>
                      <w:proofErr w:type="spellStart"/>
                      <w:r>
                        <w:rPr>
                          <w:color w:val="000000"/>
                          <w:sz w:val="14"/>
                          <w:szCs w:val="14"/>
                          <w:lang w:val="en-US"/>
                        </w:rPr>
                        <w:t>darbu</w:t>
                      </w:r>
                      <w:proofErr w:type="spellEnd"/>
                      <w:r>
                        <w:rPr>
                          <w:color w:val="000000"/>
                          <w:sz w:val="14"/>
                          <w:szCs w:val="14"/>
                          <w:lang w:val="en-US"/>
                        </w:rPr>
                        <w:t xml:space="preserve"> </w:t>
                      </w:r>
                    </w:p>
                  </w:txbxContent>
                </v:textbox>
              </v:rect>
              <v:rect id="_x0000_s2091" style="position:absolute;left:6050;top:2349;width:1148;height:161;v-text-anchor:top" filled="f" stroked="f">
                <v:textbox style="mso-next-textbox:#_x0000_s2091" inset="0,0,0,0">
                  <w:txbxContent>
                    <w:p w:rsidR="00FA6718" w:rsidRPr="00DA5836" w:rsidRDefault="00FA6718">
                      <w:pPr>
                        <w:rPr>
                          <w:sz w:val="23"/>
                        </w:rPr>
                      </w:pPr>
                      <w:proofErr w:type="spellStart"/>
                      <w:proofErr w:type="gramStart"/>
                      <w:r>
                        <w:rPr>
                          <w:color w:val="000000"/>
                          <w:sz w:val="14"/>
                          <w:szCs w:val="14"/>
                          <w:lang w:val="en-US"/>
                        </w:rPr>
                        <w:t>sākuma</w:t>
                      </w:r>
                      <w:proofErr w:type="spellEnd"/>
                      <w:proofErr w:type="gramEnd"/>
                      <w:r>
                        <w:rPr>
                          <w:color w:val="000000"/>
                          <w:sz w:val="14"/>
                          <w:szCs w:val="14"/>
                          <w:lang w:val="en-US"/>
                        </w:rPr>
                        <w:t xml:space="preserve">, t.sk. </w:t>
                      </w:r>
                      <w:proofErr w:type="spellStart"/>
                      <w:proofErr w:type="gramStart"/>
                      <w:r>
                        <w:rPr>
                          <w:color w:val="000000"/>
                          <w:sz w:val="14"/>
                          <w:szCs w:val="14"/>
                          <w:lang w:val="en-US"/>
                        </w:rPr>
                        <w:t>izpilde</w:t>
                      </w:r>
                      <w:proofErr w:type="spellEnd"/>
                      <w:proofErr w:type="gramEnd"/>
                      <w:r>
                        <w:rPr>
                          <w:color w:val="000000"/>
                          <w:sz w:val="14"/>
                          <w:szCs w:val="14"/>
                          <w:lang w:val="en-US"/>
                        </w:rPr>
                        <w:t xml:space="preserve"> </w:t>
                      </w:r>
                    </w:p>
                  </w:txbxContent>
                </v:textbox>
              </v:rect>
              <v:rect id="_x0000_s2092" style="position:absolute;left:6200;top:2537;width:813;height:161;v-text-anchor:top" filled="f" stroked="f">
                <v:textbox style="mso-next-textbox:#_x0000_s2092" inset="0,0,0,0">
                  <w:txbxContent>
                    <w:p w:rsidR="00FA6718" w:rsidRPr="00DA5836" w:rsidRDefault="00FA6718">
                      <w:pPr>
                        <w:rPr>
                          <w:sz w:val="23"/>
                        </w:rPr>
                      </w:pPr>
                      <w:proofErr w:type="spellStart"/>
                      <w:proofErr w:type="gramStart"/>
                      <w:r>
                        <w:rPr>
                          <w:color w:val="000000"/>
                          <w:sz w:val="14"/>
                          <w:szCs w:val="14"/>
                          <w:lang w:val="en-US"/>
                        </w:rPr>
                        <w:t>kārtējā</w:t>
                      </w:r>
                      <w:proofErr w:type="spellEnd"/>
                      <w:proofErr w:type="gramEnd"/>
                      <w:r>
                        <w:rPr>
                          <w:color w:val="000000"/>
                          <w:sz w:val="14"/>
                          <w:szCs w:val="14"/>
                          <w:lang w:val="en-US"/>
                        </w:rPr>
                        <w:t xml:space="preserve"> </w:t>
                      </w:r>
                      <w:proofErr w:type="spellStart"/>
                      <w:r>
                        <w:rPr>
                          <w:color w:val="000000"/>
                          <w:sz w:val="14"/>
                          <w:szCs w:val="14"/>
                          <w:lang w:val="en-US"/>
                        </w:rPr>
                        <w:t>mēnesī</w:t>
                      </w:r>
                      <w:proofErr w:type="spellEnd"/>
                      <w:r>
                        <w:rPr>
                          <w:color w:val="000000"/>
                          <w:sz w:val="14"/>
                          <w:szCs w:val="14"/>
                          <w:lang w:val="en-US"/>
                        </w:rPr>
                        <w:t xml:space="preserve"> </w:t>
                      </w:r>
                    </w:p>
                  </w:txbxContent>
                </v:textbox>
              </v:rect>
              <v:rect id="_x0000_s2093" style="position:absolute;left:6491;top:2725;width:210;height:161;v-text-anchor:top" filled="f" stroked="f">
                <v:textbox style="mso-next-textbox:#_x0000_s2093" inset="0,0,0,0">
                  <w:txbxContent>
                    <w:p w:rsidR="00FA6718" w:rsidRPr="00DA5836" w:rsidRDefault="00FA6718">
                      <w:pPr>
                        <w:rPr>
                          <w:sz w:val="23"/>
                        </w:rPr>
                      </w:pPr>
                      <w:r>
                        <w:rPr>
                          <w:color w:val="000000"/>
                          <w:sz w:val="14"/>
                          <w:szCs w:val="14"/>
                          <w:lang w:val="en-US"/>
                        </w:rPr>
                        <w:t>(%)</w:t>
                      </w:r>
                    </w:p>
                  </w:txbxContent>
                </v:textbox>
              </v:rect>
              <v:rect id="_x0000_s2094" style="position:absolute;left:7440;top:2424;width:459;height:161;v-text-anchor:top" filled="f" stroked="f">
                <v:textbox style="mso-next-textbox:#_x0000_s2094" inset="0,0,0,0">
                  <w:txbxContent>
                    <w:p w:rsidR="00FA6718" w:rsidRPr="00DA5836" w:rsidRDefault="00FA6718">
                      <w:pPr>
                        <w:rPr>
                          <w:sz w:val="23"/>
                        </w:rPr>
                      </w:pPr>
                      <w:proofErr w:type="spellStart"/>
                      <w:r>
                        <w:rPr>
                          <w:color w:val="000000"/>
                          <w:sz w:val="14"/>
                          <w:szCs w:val="14"/>
                          <w:lang w:val="en-US"/>
                        </w:rPr>
                        <w:t>Kopējās</w:t>
                      </w:r>
                      <w:proofErr w:type="spellEnd"/>
                      <w:r>
                        <w:rPr>
                          <w:color w:val="000000"/>
                          <w:sz w:val="14"/>
                          <w:szCs w:val="14"/>
                          <w:lang w:val="en-US"/>
                        </w:rPr>
                        <w:t xml:space="preserve"> </w:t>
                      </w:r>
                    </w:p>
                  </w:txbxContent>
                </v:textbox>
              </v:rect>
              <v:rect id="_x0000_s2095" style="position:absolute;left:7412;top:2612;width:514;height:161;v-text-anchor:top" filled="f" stroked="f">
                <v:textbox style="mso-next-textbox:#_x0000_s2095" inset="0,0,0,0">
                  <w:txbxContent>
                    <w:p w:rsidR="00FA6718" w:rsidRPr="00DA5836" w:rsidRDefault="00FA6718">
                      <w:pPr>
                        <w:rPr>
                          <w:sz w:val="23"/>
                        </w:rPr>
                      </w:pPr>
                      <w:proofErr w:type="spellStart"/>
                      <w:proofErr w:type="gramStart"/>
                      <w:r>
                        <w:rPr>
                          <w:color w:val="000000"/>
                          <w:sz w:val="14"/>
                          <w:szCs w:val="14"/>
                          <w:lang w:val="en-US"/>
                        </w:rPr>
                        <w:t>izmaksas</w:t>
                      </w:r>
                      <w:proofErr w:type="spellEnd"/>
                      <w:proofErr w:type="gramEnd"/>
                    </w:p>
                  </w:txbxContent>
                </v:textbox>
              </v:rect>
              <v:rect id="_x0000_s2096" style="position:absolute;left:7478;top:2800;width:374;height:161;v-text-anchor:top" filled="f" stroked="f">
                <v:textbox style="mso-next-textbox:#_x0000_s2096" inset="0,0,0,0">
                  <w:txbxContent>
                    <w:p w:rsidR="00FA6718" w:rsidRPr="00DA5836" w:rsidRDefault="00FA6718">
                      <w:pPr>
                        <w:rPr>
                          <w:sz w:val="23"/>
                        </w:rPr>
                      </w:pPr>
                      <w:r>
                        <w:rPr>
                          <w:color w:val="000000"/>
                          <w:sz w:val="14"/>
                          <w:szCs w:val="14"/>
                          <w:lang w:val="en-US"/>
                        </w:rPr>
                        <w:t>(EUR)</w:t>
                      </w:r>
                    </w:p>
                  </w:txbxContent>
                </v:textbox>
              </v:rect>
              <v:line id="_x0000_s2097" style="position:absolute" from="535,0" to="536,9" strokecolor="#d4d4d4" strokeweight="0"/>
              <v:rect id="_x0000_s2098" style="position:absolute;left:535;width:10;height:9" fillcolor="#d4d4d4" stroked="f"/>
              <v:line id="_x0000_s2099" style="position:absolute" from="1165,0" to="1166,395" strokecolor="#d4d4d4" strokeweight="0"/>
              <v:rect id="_x0000_s2100" style="position:absolute;left:1165;width:9;height:395" fillcolor="#d4d4d4" stroked="f"/>
              <v:line id="_x0000_s2101" style="position:absolute" from="1165,583" to="1166,771" strokecolor="#d4d4d4" strokeweight="0"/>
              <v:rect id="_x0000_s2102" style="position:absolute;left:1165;top:583;width:9;height:188" fillcolor="#d4d4d4" stroked="f"/>
              <v:line id="_x0000_s2103" style="position:absolute" from="535,207" to="536,395" strokecolor="#d4d4d4" strokeweight="0"/>
              <v:rect id="_x0000_s2104" style="position:absolute;left:535;top:207;width:10;height:188" fillcolor="#d4d4d4" stroked="f"/>
              <v:line id="_x0000_s2105" style="position:absolute" from="535,1146" to="536,1334" strokecolor="#d4d4d4" strokeweight="0"/>
              <v:rect id="_x0000_s2106" style="position:absolute;left:535;top:1146;width:10;height:188" fillcolor="#d4d4d4" stroked="f"/>
              <v:line id="_x0000_s2107" style="position:absolute" from="1165,958" to="1166,1334" strokecolor="#d4d4d4" strokeweight="0"/>
              <v:rect id="_x0000_s2108" style="position:absolute;left:1165;top:958;width:9;height:376" fillcolor="#d4d4d4" stroked="f"/>
              <v:line id="_x0000_s2109" style="position:absolute" from="4077,0" to="4078,1334" strokecolor="#d4d4d4" strokeweight="0"/>
              <v:rect id="_x0000_s2110" style="position:absolute;left:4077;width:10;height:1334" fillcolor="#d4d4d4" stroked="f"/>
              <v:line id="_x0000_s2111" style="position:absolute" from="5045,0" to="5046,1334" strokecolor="#d4d4d4" strokeweight="0"/>
              <v:rect id="_x0000_s2112" style="position:absolute;left:5045;width:9;height:1334" fillcolor="#d4d4d4" stroked="f"/>
              <v:line id="_x0000_s2113" style="position:absolute" from="6012,0" to="6013,1334" strokecolor="#d4d4d4" strokeweight="0"/>
              <v:rect id="_x0000_s2114" style="position:absolute;left:6012;width:10;height:1334" fillcolor="#d4d4d4" stroked="f"/>
              <v:line id="_x0000_s2115" style="position:absolute" from="7177,0" to="7178,1334" strokecolor="#d4d4d4" strokeweight="0"/>
              <v:rect id="_x0000_s2116" style="position:absolute;left:7177;width:10;height:1334" fillcolor="#d4d4d4" stroked="f"/>
              <v:line id="_x0000_s2117" style="position:absolute" from="8145,0" to="8146,1334" strokecolor="#d4d4d4" strokeweight="0"/>
              <v:rect id="_x0000_s2118" style="position:absolute;left:8145;width:9;height:1334" fillcolor="#d4d4d4" stroked="f"/>
              <v:line id="_x0000_s2119" style="position:absolute" from="9113,0" to="9114,1334" strokecolor="#d4d4d4" strokeweight="0"/>
              <v:rect id="_x0000_s2120" style="position:absolute;left:9113;width:9;height:1334" fillcolor="#d4d4d4" stroked="f"/>
              <v:line id="_x0000_s2121" style="position:absolute" from="10080,0" to="10081,1334" strokecolor="#d4d4d4" strokeweight="0"/>
              <v:rect id="_x0000_s2122" style="position:absolute;left:10080;width:10;height:1334" fillcolor="#d4d4d4" stroked="f"/>
              <v:line id="_x0000_s2123" style="position:absolute" from="11048,0" to="11049,1334" strokecolor="#d4d4d4" strokeweight="0"/>
              <v:rect id="_x0000_s2124" style="position:absolute;left:11048;width:9;height:1334" fillcolor="#d4d4d4" stroked="f"/>
              <v:line id="_x0000_s2125" style="position:absolute" from="12015,0" to="12016,1334" strokecolor="#d4d4d4" strokeweight="0"/>
              <v:rect id="_x0000_s2126" style="position:absolute;left:12015;width:10;height:1334" fillcolor="#d4d4d4" stroked="f"/>
              <v:line id="_x0000_s2127" style="position:absolute" from="0,0" to="1,1898" strokecolor="#d4d4d4" strokeweight="0"/>
              <v:rect id="_x0000_s2128" style="position:absolute;width:9;height:1898" fillcolor="#d4d4d4" stroked="f"/>
              <v:line id="_x0000_s2129" style="position:absolute" from="535,1710" to="536,1898" strokecolor="#d4d4d4" strokeweight="0"/>
              <v:rect id="_x0000_s2130" style="position:absolute;left:535;top:1710;width:10;height:188" fillcolor="#d4d4d4" stroked="f"/>
              <v:line id="_x0000_s2131" style="position:absolute" from="1165,1710" to="1166,1898" strokecolor="#d4d4d4" strokeweight="0"/>
              <v:rect id="_x0000_s2132" style="position:absolute;left:1165;top:1710;width:9;height:188" fillcolor="#d4d4d4" stroked="f"/>
              <v:line id="_x0000_s2133" style="position:absolute" from="4077,1710" to="4078,1898" strokecolor="#d4d4d4" strokeweight="0"/>
              <v:rect id="_x0000_s2134" style="position:absolute;left:4077;top:1710;width:10;height:188" fillcolor="#d4d4d4" stroked="f"/>
              <v:line id="_x0000_s2135" style="position:absolute" from="5045,1710" to="5046,1898" strokecolor="#d4d4d4" strokeweight="0"/>
              <v:rect id="_x0000_s2136" style="position:absolute;left:5045;top:1710;width:9;height:188" fillcolor="#d4d4d4" stroked="f"/>
              <v:line id="_x0000_s2137" style="position:absolute" from="6012,1710" to="6013,1898" strokecolor="#d4d4d4" strokeweight="0"/>
              <v:rect id="_x0000_s2138" style="position:absolute;left:6012;top:1710;width:10;height:188" fillcolor="#d4d4d4" stroked="f"/>
              <v:line id="_x0000_s2139" style="position:absolute" from="9,1898" to="7168,1899" strokeweight="0"/>
              <v:rect id="_x0000_s2140" style="position:absolute;left:9;top:1898;width:7159;height:9" fillcolor="black" stroked="f"/>
              <v:line id="_x0000_s2141" style="position:absolute" from="7177,1710" to="7178,1889" strokecolor="#d4d4d4" strokeweight="0"/>
              <v:rect id="_x0000_s2142" style="position:absolute;left:7177;top:1710;width:10;height:179" fillcolor="#d4d4d4" stroked="f"/>
              <v:rect id="_x0000_s2143" style="position:absolute;left:7187;top:1889;width:4838;height:18" fillcolor="black" stroked="f"/>
              <v:line id="_x0000_s2144" style="position:absolute" from="12015,1710" to="12016,1889" strokecolor="#d4d4d4" strokeweight="0"/>
              <v:rect id="_x0000_s2145" style="position:absolute;left:12015;top:1710;width:10;height:179" fillcolor="#d4d4d4" stroked="f"/>
              <v:line id="_x0000_s2146" style="position:absolute" from="12983,0" to="12984,1898" strokecolor="#d4d4d4" strokeweight="0"/>
              <v:rect id="_x0000_s2147" style="position:absolute;left:12983;width:9;height:1898" fillcolor="#d4d4d4" stroked="f"/>
              <v:line id="_x0000_s2148" style="position:absolute" from="12025,1898" to="13960,1899" strokeweight="0"/>
              <v:rect id="_x0000_s2149" style="position:absolute;left:12025;top:1898;width:1935;height:9" fillcolor="black" stroked="f"/>
              <v:line id="_x0000_s2150" style="position:absolute" from="13951,0" to="13952,1898" strokecolor="#d4d4d4" strokeweight="0"/>
              <v:rect id="_x0000_s2151" style="position:absolute;left:13951;width:9;height:1898" fillcolor="#d4d4d4" stroked="f"/>
              <v:line id="_x0000_s2152" style="position:absolute" from="8145,1710" to="8146,1889" strokecolor="#d4d4d4" strokeweight="0"/>
              <v:rect id="_x0000_s2153" style="position:absolute;left:8145;top:1710;width:9;height:179" fillcolor="#d4d4d4" stroked="f"/>
              <v:line id="_x0000_s2154" style="position:absolute" from="11048,1710" to="11049,1889" strokecolor="#d4d4d4" strokeweight="0"/>
              <v:rect id="_x0000_s2155" style="position:absolute;left:11048;top:1710;width:9;height:179" fillcolor="#d4d4d4" stroked="f"/>
              <v:line id="_x0000_s2156" style="position:absolute" from="7187,2236" to="12006,2237" strokeweight="0"/>
              <v:rect id="_x0000_s2157" style="position:absolute;left:7187;top:2236;width:4819;height:10" fillcolor="black" stroked="f"/>
              <v:line id="_x0000_s2158" style="position:absolute" from="9113,1710" to="9114,1889" strokecolor="#d4d4d4" strokeweight="0"/>
              <v:rect id="_x0000_s2159" style="position:absolute;left:9113;top:1710;width:9;height:179" fillcolor="#d4d4d4" stroked="f"/>
              <v:line id="_x0000_s2160" style="position:absolute" from="10080,1710" to="10081,1889" strokecolor="#d4d4d4" strokeweight="0"/>
              <v:rect id="_x0000_s2161" style="position:absolute;left:10080;top:1710;width:10;height:179" fillcolor="#d4d4d4" stroked="f"/>
              <v:line id="_x0000_s2162" style="position:absolute" from="8154,2405" to="11057,2406" strokeweight="0"/>
              <v:rect id="_x0000_s2163" style="position:absolute;left:8154;top:2405;width:2903;height:10" fillcolor="black" stroked="f"/>
              <v:line id="_x0000_s2164" style="position:absolute" from="9,3129" to="7168,3130" strokeweight="0"/>
              <v:rect id="_x0000_s2165" style="position:absolute;left:9;top:3129;width:7159;height:9" fillcolor="black" stroked="f"/>
              <v:line id="_x0000_s2166" style="position:absolute" from="7187,3129" to="12006,3130" strokeweight="0"/>
              <v:rect id="_x0000_s2167" style="position:absolute;left:7187;top:3129;width:4819;height:9" fillcolor="black" stroked="f"/>
              <v:line id="_x0000_s2168" style="position:absolute" from="12025,3129" to="13960,3130" strokeweight="0"/>
              <v:rect id="_x0000_s2169" style="position:absolute;left:12025;top:3129;width:1935;height:9" fillcolor="black" stroked="f"/>
              <v:line id="_x0000_s2170" style="position:absolute" from="9,3317" to="7168,3318" strokeweight="0"/>
              <v:rect id="_x0000_s2171" style="position:absolute;left:9;top:3317;width:7159;height:9" fillcolor="black" stroked="f"/>
              <v:line id="_x0000_s2172" style="position:absolute" from="7187,3317" to="12006,3318" strokeweight="0"/>
              <v:rect id="_x0000_s2173" style="position:absolute;left:7187;top:3317;width:4819;height:9" fillcolor="black" stroked="f"/>
              <v:line id="_x0000_s2174" style="position:absolute" from="12025,3317" to="13960,3318" strokeweight="0"/>
              <v:rect id="_x0000_s2175" style="position:absolute;left:12025;top:3317;width:1935;height:9" fillcolor="black" stroked="f"/>
              <v:line id="_x0000_s2176" style="position:absolute" from="9,3505" to="7168,3506" strokeweight="0"/>
              <v:rect id="_x0000_s2177" style="position:absolute;left:9;top:3505;width:7159;height:9" fillcolor="black" stroked="f"/>
              <v:line id="_x0000_s2178" style="position:absolute" from="7187,3505" to="12006,3506" strokeweight="0"/>
            </v:group>
            <v:group id="_x0000_s2380" style="position:absolute;top:1889;width:13960;height:5750" coordorigin=",1889" coordsize="13960,5750">
              <v:rect id="_x0000_s2180" style="position:absolute;left:7187;top:3505;width:4819;height:9" fillcolor="black" stroked="f"/>
              <v:line id="_x0000_s2181" style="position:absolute" from="12025,3505" to="13960,3506" strokeweight="0"/>
              <v:rect id="_x0000_s2182" style="position:absolute;left:12025;top:3505;width:1935;height:9" fillcolor="black" stroked="f"/>
              <v:line id="_x0000_s2183" style="position:absolute" from="9,3693" to="7168,3694" strokeweight="0"/>
              <v:rect id="_x0000_s2184" style="position:absolute;left:9;top:3693;width:7159;height:9" fillcolor="black" stroked="f"/>
              <v:line id="_x0000_s2185" style="position:absolute" from="7187,3693" to="12006,3694" strokeweight="0"/>
              <v:rect id="_x0000_s2186" style="position:absolute;left:7187;top:3693;width:4819;height:9" fillcolor="black" stroked="f"/>
              <v:line id="_x0000_s2187" style="position:absolute" from="12025,3693" to="13960,3694" strokeweight="0"/>
              <v:rect id="_x0000_s2188" style="position:absolute;left:12025;top:3693;width:1935;height:9" fillcolor="black" stroked="f"/>
              <v:line id="_x0000_s2189" style="position:absolute" from="9,3881" to="7168,3882" strokeweight="0"/>
              <v:rect id="_x0000_s2190" style="position:absolute;left:9;top:3881;width:7159;height:9" fillcolor="black" stroked="f"/>
              <v:line id="_x0000_s2191" style="position:absolute" from="7187,3881" to="12006,3882" strokeweight="0"/>
              <v:rect id="_x0000_s2192" style="position:absolute;left:7187;top:3881;width:4819;height:9" fillcolor="black" stroked="f"/>
              <v:line id="_x0000_s2193" style="position:absolute" from="12025,3881" to="13960,3882" strokeweight="0"/>
              <v:rect id="_x0000_s2194" style="position:absolute;left:12025;top:3881;width:1935;height:9" fillcolor="black" stroked="f"/>
              <v:line id="_x0000_s2195" style="position:absolute" from="9,4069" to="7168,4070" strokeweight="0"/>
              <v:rect id="_x0000_s2196" style="position:absolute;left:9;top:4069;width:7159;height:9" fillcolor="black" stroked="f"/>
              <v:line id="_x0000_s2197" style="position:absolute" from="7187,4069" to="12006,4070" strokeweight="0"/>
              <v:rect id="_x0000_s2198" style="position:absolute;left:7187;top:4069;width:4819;height:9" fillcolor="black" stroked="f"/>
              <v:line id="_x0000_s2199" style="position:absolute" from="12025,4069" to="13960,4070" strokeweight="0"/>
              <v:rect id="_x0000_s2200" style="position:absolute;left:12025;top:4069;width:1935;height:9" fillcolor="black" stroked="f"/>
              <v:line id="_x0000_s2201" style="position:absolute" from="9,4257" to="7168,4258" strokeweight="0"/>
              <v:rect id="_x0000_s2202" style="position:absolute;left:9;top:4257;width:7159;height:9" fillcolor="black" stroked="f"/>
              <v:line id="_x0000_s2203" style="position:absolute" from="7187,4257" to="12006,4258" strokeweight="0"/>
              <v:rect id="_x0000_s2204" style="position:absolute;left:7187;top:4257;width:4819;height:9" fillcolor="black" stroked="f"/>
              <v:line id="_x0000_s2205" style="position:absolute" from="12025,4257" to="13960,4258" strokeweight="0"/>
              <v:rect id="_x0000_s2206" style="position:absolute;left:12025;top:4257;width:1935;height:9" fillcolor="black" stroked="f"/>
              <v:line id="_x0000_s2207" style="position:absolute" from="9,4445" to="7168,4446" strokeweight="0"/>
              <v:rect id="_x0000_s2208" style="position:absolute;left:9;top:4445;width:7159;height:9" fillcolor="black" stroked="f"/>
              <v:line id="_x0000_s2209" style="position:absolute" from="7187,4445" to="12006,4446" strokeweight="0"/>
              <v:rect id="_x0000_s2210" style="position:absolute;left:7187;top:4445;width:4819;height:9" fillcolor="black" stroked="f"/>
              <v:line id="_x0000_s2211" style="position:absolute" from="12025,4445" to="13960,4446" strokeweight="0"/>
              <v:rect id="_x0000_s2212" style="position:absolute;left:12025;top:4445;width:1935;height:9" fillcolor="black" stroked="f"/>
              <v:line id="_x0000_s2213" style="position:absolute" from="9,4632" to="7168,4633" strokeweight="0"/>
              <v:rect id="_x0000_s2214" style="position:absolute;left:9;top:4632;width:7159;height:10" fillcolor="black" stroked="f"/>
              <v:line id="_x0000_s2215" style="position:absolute" from="7187,4632" to="12006,4633" strokeweight="0"/>
              <v:rect id="_x0000_s2216" style="position:absolute;left:7187;top:4632;width:4819;height:10" fillcolor="black" stroked="f"/>
              <v:line id="_x0000_s2217" style="position:absolute" from="12025,4632" to="13960,4633" strokeweight="0"/>
              <v:rect id="_x0000_s2218" style="position:absolute;left:12025;top:4632;width:1935;height:10" fillcolor="black" stroked="f"/>
              <v:line id="_x0000_s2219" style="position:absolute" from="9,4820" to="7168,4821" strokeweight="0"/>
              <v:rect id="_x0000_s2220" style="position:absolute;left:9;top:4820;width:7159;height:10" fillcolor="black" stroked="f"/>
              <v:line id="_x0000_s2221" style="position:absolute" from="7187,4820" to="12006,4821" strokeweight="0"/>
              <v:rect id="_x0000_s2222" style="position:absolute;left:7187;top:4820;width:4819;height:10" fillcolor="black" stroked="f"/>
              <v:line id="_x0000_s2223" style="position:absolute" from="12025,4820" to="13960,4821" strokeweight="0"/>
              <v:rect id="_x0000_s2224" style="position:absolute;left:12025;top:4820;width:1935;height:10" fillcolor="black" stroked="f"/>
              <v:line id="_x0000_s2225" style="position:absolute" from="9,5008" to="7168,5009" strokeweight="0"/>
              <v:rect id="_x0000_s2226" style="position:absolute;left:9;top:5008;width:7159;height:10" fillcolor="black" stroked="f"/>
              <v:line id="_x0000_s2227" style="position:absolute" from="7187,5008" to="12006,5009" strokeweight="0"/>
              <v:rect id="_x0000_s2228" style="position:absolute;left:7187;top:5008;width:4819;height:10" fillcolor="black" stroked="f"/>
              <v:line id="_x0000_s2229" style="position:absolute" from="12025,5008" to="13960,5009" strokeweight="0"/>
              <v:rect id="_x0000_s2230" style="position:absolute;left:12025;top:5008;width:1935;height:10" fillcolor="black" stroked="f"/>
              <v:line id="_x0000_s2231" style="position:absolute" from="0,1898" to="1,5196" strokeweight="0"/>
              <v:rect id="_x0000_s2232" style="position:absolute;top:1898;width:9;height:3298" fillcolor="black" stroked="f"/>
              <v:line id="_x0000_s2233" style="position:absolute" from="535,1907" to="536,5196" strokeweight="0"/>
              <v:rect id="_x0000_s2234" style="position:absolute;left:535;top:1907;width:10;height:3289" fillcolor="black" stroked="f"/>
              <v:line id="_x0000_s2235" style="position:absolute" from="1165,1907" to="1166,5196" strokeweight="0"/>
              <v:rect id="_x0000_s2236" style="position:absolute;left:1165;top:1907;width:9;height:3289" fillcolor="black" stroked="f"/>
              <v:line id="_x0000_s2237" style="position:absolute" from="4077,1907" to="4078,5196" strokeweight="0"/>
              <v:rect id="_x0000_s2238" style="position:absolute;left:4077;top:1907;width:10;height:3289" fillcolor="black" stroked="f"/>
              <v:line id="_x0000_s2239" style="position:absolute" from="5045,1907" to="5046,5196" strokeweight="0"/>
              <v:rect id="_x0000_s2240" style="position:absolute;left:5045;top:1907;width:9;height:3289" fillcolor="black" stroked="f"/>
              <v:line id="_x0000_s2241" style="position:absolute" from="6012,1907" to="6013,5196" strokeweight="0"/>
              <v:rect id="_x0000_s2242" style="position:absolute;left:6012;top:1907;width:10;height:3289" fillcolor="black" stroked="f"/>
              <v:line id="_x0000_s2243" style="position:absolute" from="8145,2246" to="8146,5196" strokeweight="0"/>
              <v:rect id="_x0000_s2244" style="position:absolute;left:8145;top:2246;width:9;height:2950" fillcolor="black" stroked="f"/>
              <v:line id="_x0000_s2245" style="position:absolute" from="9113,2415" to="9114,5196" strokeweight="0"/>
              <v:rect id="_x0000_s2246" style="position:absolute;left:9113;top:2415;width:9;height:2781" fillcolor="black" stroked="f"/>
              <v:line id="_x0000_s2247" style="position:absolute" from="10080,2415" to="10081,5196" strokeweight="0"/>
              <v:rect id="_x0000_s2248" style="position:absolute;left:10080;top:2415;width:10;height:2781" fillcolor="black" stroked="f"/>
              <v:line id="_x0000_s2249" style="position:absolute" from="11048,2246" to="11049,5196" strokeweight="0"/>
              <v:rect id="_x0000_s2250" style="position:absolute;left:11048;top:2246;width:9;height:2950" fillcolor="black" stroked="f"/>
              <v:line id="_x0000_s2251" style="position:absolute" from="12983,1907" to="12984,5196" strokeweight="0"/>
              <v:rect id="_x0000_s2252" style="position:absolute;left:12983;top:1907;width:9;height:3289" fillcolor="black" stroked="f"/>
              <v:rect id="_x0000_s2253" style="position:absolute;top:5196;width:13960;height:19" fillcolor="black" stroked="f"/>
              <v:line id="_x0000_s2254" style="position:absolute" from="13951,1907" to="13952,5196" strokeweight="0"/>
              <v:rect id="_x0000_s2255" style="position:absolute;left:13951;top:1907;width:9;height:3289" fillcolor="black" stroked="f"/>
              <v:line id="_x0000_s2256" style="position:absolute" from="9,5394" to="7168,5395" strokeweight="0"/>
              <v:rect id="_x0000_s2257" style="position:absolute;left:9;top:5394;width:7159;height:9" fillcolor="black" stroked="f"/>
              <v:line id="_x0000_s2258" style="position:absolute" from="7187,5394" to="12006,5395" strokeweight="0"/>
              <v:rect id="_x0000_s2259" style="position:absolute;left:7187;top:5394;width:4819;height:9" fillcolor="black" stroked="f"/>
              <v:line id="_x0000_s2260" style="position:absolute" from="12025,5394" to="13960,5395" strokeweight="0"/>
              <v:rect id="_x0000_s2261" style="position:absolute;left:12025;top:5394;width:1935;height:9" fillcolor="black" stroked="f"/>
              <v:line id="_x0000_s2262" style="position:absolute" from="9,5572" to="7168,5573" strokeweight="0"/>
              <v:rect id="_x0000_s2263" style="position:absolute;left:9;top:5572;width:7159;height:9" fillcolor="black" stroked="f"/>
              <v:line id="_x0000_s2264" style="position:absolute" from="7187,5572" to="12006,5573" strokeweight="0"/>
              <v:rect id="_x0000_s2265" style="position:absolute;left:7187;top:5572;width:4819;height:9" fillcolor="black" stroked="f"/>
              <v:line id="_x0000_s2266" style="position:absolute" from="12025,5572" to="13960,5573" strokeweight="0"/>
              <v:rect id="_x0000_s2267" style="position:absolute;left:12025;top:5572;width:1935;height:9" fillcolor="black" stroked="f"/>
              <v:line id="_x0000_s2268" style="position:absolute" from="9,5751" to="7168,5752" strokeweight="0"/>
              <v:rect id="_x0000_s2269" style="position:absolute;left:9;top:5751;width:7159;height:9" fillcolor="black" stroked="f"/>
              <v:line id="_x0000_s2270" style="position:absolute" from="7187,5751" to="12006,5752" strokeweight="0"/>
              <v:rect id="_x0000_s2271" style="position:absolute;left:7187;top:5751;width:4819;height:9" fillcolor="black" stroked="f"/>
              <v:line id="_x0000_s2272" style="position:absolute" from="12025,5751" to="13960,5752" strokeweight="0"/>
              <v:rect id="_x0000_s2273" style="position:absolute;left:12025;top:5751;width:1935;height:9" fillcolor="black" stroked="f"/>
              <v:line id="_x0000_s2274" style="position:absolute" from="9,5929" to="7168,5930" strokeweight="0"/>
              <v:rect id="_x0000_s2275" style="position:absolute;left:9;top:5929;width:7159;height:10" fillcolor="black" stroked="f"/>
              <v:line id="_x0000_s2276" style="position:absolute" from="7187,5929" to="12006,5930" strokeweight="0"/>
              <v:rect id="_x0000_s2277" style="position:absolute;left:7187;top:5929;width:4819;height:10" fillcolor="black" stroked="f"/>
              <v:line id="_x0000_s2278" style="position:absolute" from="12025,5929" to="13960,5930" strokeweight="0"/>
              <v:rect id="_x0000_s2279" style="position:absolute;left:12025;top:5929;width:1935;height:10" fillcolor="black" stroked="f"/>
              <v:line id="_x0000_s2280" style="position:absolute" from="0,5215" to="1,6098" strokeweight="0"/>
              <v:rect id="_x0000_s2281" style="position:absolute;top:5215;width:9;height:883" fillcolor="black" stroked="f"/>
              <v:line id="_x0000_s2282" style="position:absolute" from="535,5215" to="536,6098" strokeweight="0"/>
              <v:rect id="_x0000_s2283" style="position:absolute;left:535;top:5215;width:10;height:883" fillcolor="black" stroked="f"/>
              <v:line id="_x0000_s2284" style="position:absolute" from="1165,5215" to="1166,6098" strokeweight="0"/>
              <v:rect id="_x0000_s2285" style="position:absolute;left:1165;top:5215;width:9;height:883" fillcolor="black" stroked="f"/>
              <v:line id="_x0000_s2286" style="position:absolute" from="4077,5215" to="4078,6098" strokeweight="0"/>
              <v:rect id="_x0000_s2287" style="position:absolute;left:4077;top:5215;width:10;height:883" fillcolor="black" stroked="f"/>
              <v:line id="_x0000_s2288" style="position:absolute" from="5045,5215" to="5046,6098" strokeweight="0"/>
              <v:rect id="_x0000_s2289" style="position:absolute;left:5045;top:5215;width:9;height:883" fillcolor="black" stroked="f"/>
              <v:line id="_x0000_s2290" style="position:absolute" from="6012,5215" to="6013,6098" strokeweight="0"/>
              <v:rect id="_x0000_s2291" style="position:absolute;left:6012;top:5215;width:10;height:883" fillcolor="black" stroked="f"/>
              <v:line id="_x0000_s2292" style="position:absolute" from="8145,5215" to="8146,6098" strokeweight="0"/>
              <v:rect id="_x0000_s2293" style="position:absolute;left:8145;top:5215;width:9;height:883" fillcolor="black" stroked="f"/>
              <v:line id="_x0000_s2294" style="position:absolute" from="9113,5215" to="9114,6098" strokeweight="0"/>
              <v:rect id="_x0000_s2295" style="position:absolute;left:9113;top:5215;width:9;height:883" fillcolor="black" stroked="f"/>
              <v:line id="_x0000_s2296" style="position:absolute" from="10080,5215" to="10081,6098" strokeweight="0"/>
              <v:rect id="_x0000_s2297" style="position:absolute;left:10080;top:5215;width:10;height:883" fillcolor="black" stroked="f"/>
              <v:line id="_x0000_s2298" style="position:absolute" from="11048,5215" to="11049,6098" strokeweight="0"/>
              <v:rect id="_x0000_s2299" style="position:absolute;left:11048;top:5215;width:9;height:883" fillcolor="black" stroked="f"/>
              <v:line id="_x0000_s2300" style="position:absolute" from="12983,5215" to="12984,6098" strokeweight="0"/>
              <v:rect id="_x0000_s2301" style="position:absolute;left:12983;top:5215;width:9;height:883" fillcolor="black" stroked="f"/>
              <v:rect id="_x0000_s2302" style="position:absolute;top:6098;width:13960;height:19" fillcolor="black" stroked="f"/>
              <v:line id="_x0000_s2303" style="position:absolute" from="13951,5215" to="13952,6098" strokeweight="0"/>
              <v:rect id="_x0000_s2304" style="position:absolute;left:13951;top:5215;width:9;height:883" fillcolor="black" stroked="f"/>
              <v:line id="_x0000_s2305" style="position:absolute" from="0,6117" to="1,6314" strokeweight="0"/>
              <v:rect id="_x0000_s2306" style="position:absolute;top:6117;width:9;height:197" fillcolor="black" stroked="f"/>
              <v:line id="_x0000_s2307" style="position:absolute" from="9,6305" to="7168,6306" strokeweight="0"/>
              <v:rect id="_x0000_s2308" style="position:absolute;left:9;top:6305;width:7159;height:9" fillcolor="black" stroked="f"/>
              <v:line id="_x0000_s2309" style="position:absolute" from="9113,6117" to="9114,6296" strokeweight="0"/>
              <v:rect id="_x0000_s2310" style="position:absolute;left:9113;top:6117;width:9;height:179" fillcolor="black" stroked="f"/>
              <v:line id="_x0000_s2311" style="position:absolute" from="10080,6117" to="10081,6296" strokeweight="0"/>
              <v:rect id="_x0000_s2312" style="position:absolute;left:10080;top:6117;width:10;height:179" fillcolor="black" stroked="f"/>
              <v:line id="_x0000_s2313" style="position:absolute" from="11048,6117" to="11049,6296" strokeweight="0"/>
              <v:rect id="_x0000_s2314" style="position:absolute;left:11048;top:6117;width:9;height:179" fillcolor="black" stroked="f"/>
              <v:rect id="_x0000_s2315" style="position:absolute;left:7187;top:6296;width:4838;height:18" fillcolor="black" stroked="f"/>
              <v:rect id="_x0000_s2316" style="position:absolute;left:12006;top:1907;width:19;height:4407" fillcolor="black" stroked="f"/>
              <v:line id="_x0000_s2317" style="position:absolute" from="12983,6117" to="12984,6314" strokeweight="0"/>
              <v:rect id="_x0000_s2318" style="position:absolute;left:12983;top:6117;width:9;height:197" fillcolor="black" stroked="f"/>
              <v:line id="_x0000_s2319" style="position:absolute" from="12025,6305" to="13960,6306" strokeweight="0"/>
              <v:rect id="_x0000_s2320" style="position:absolute;left:12025;top:6305;width:1935;height:9" fillcolor="black" stroked="f"/>
              <v:line id="_x0000_s2321" style="position:absolute" from="13951,6117" to="13952,6314" strokeweight="0"/>
              <v:rect id="_x0000_s2322" style="position:absolute;left:13951;top:6117;width:9;height:197" fillcolor="black" stroked="f"/>
              <v:line id="_x0000_s2323" style="position:absolute" from="535,6117" to="536,6314" strokeweight="0"/>
              <v:rect id="_x0000_s2324" style="position:absolute;left:535;top:6117;width:10;height:197" fillcolor="black" stroked="f"/>
              <v:line id="_x0000_s2325" style="position:absolute" from="1165,6117" to="1166,6314" strokeweight="0"/>
              <v:rect id="_x0000_s2326" style="position:absolute;left:1165;top:6117;width:9;height:197" fillcolor="black" stroked="f"/>
              <v:line id="_x0000_s2327" style="position:absolute" from="4077,6117" to="4078,6314" strokeweight="0"/>
              <v:rect id="_x0000_s2328" style="position:absolute;left:4077;top:6117;width:10;height:197" fillcolor="black" stroked="f"/>
              <v:line id="_x0000_s2329" style="position:absolute" from="5045,6117" to="5046,6314" strokeweight="0"/>
              <v:rect id="_x0000_s2330" style="position:absolute;left:5045;top:6117;width:9;height:197" fillcolor="black" stroked="f"/>
              <v:line id="_x0000_s2331" style="position:absolute" from="6012,6117" to="6013,6314" strokeweight="0"/>
              <v:rect id="_x0000_s2332" style="position:absolute;left:6012;top:6117;width:10;height:197" fillcolor="black" stroked="f"/>
              <v:rect id="_x0000_s2333" style="position:absolute;left:7168;top:1889;width:19;height:4425" fillcolor="black" stroked="f"/>
              <v:line id="_x0000_s2334" style="position:absolute" from="8145,6117" to="8146,6296" strokeweight="0"/>
              <v:rect id="_x0000_s2335" style="position:absolute;left:8145;top:6117;width:9;height:179" fillcolor="black" stroked="f"/>
              <v:line id="_x0000_s2336" style="position:absolute" from="1165,6493" to="1166,6690" strokecolor="#d4d4d4" strokeweight="0"/>
              <v:rect id="_x0000_s2337" style="position:absolute;left:1165;top:6493;width:9;height:197" fillcolor="#d4d4d4" stroked="f"/>
              <v:line id="_x0000_s2338" style="position:absolute" from="535,6493" to="536,6690" strokecolor="#d4d4d4" strokeweight="0"/>
              <v:rect id="_x0000_s2339" style="position:absolute;left:535;top:6493;width:10;height:197" fillcolor="#d4d4d4" stroked="f"/>
              <v:line id="_x0000_s2340" style="position:absolute" from="8145,6493" to="8146,6690" strokecolor="#d4d4d4" strokeweight="0"/>
              <v:rect id="_x0000_s2341" style="position:absolute;left:8145;top:6493;width:9;height:197" fillcolor="#d4d4d4" stroked="f"/>
              <v:line id="_x0000_s2342" style="position:absolute" from="9113,6314" to="9114,6878" strokecolor="#d4d4d4" strokeweight="0"/>
              <v:rect id="_x0000_s2343" style="position:absolute;left:9113;top:6314;width:9;height:564" fillcolor="#d4d4d4" stroked="f"/>
              <v:line id="_x0000_s2344" style="position:absolute" from="10080,6314" to="10081,6878" strokecolor="#d4d4d4" strokeweight="0"/>
              <v:rect id="_x0000_s2345" style="position:absolute;left:10080;top:6314;width:10;height:564" fillcolor="#d4d4d4" stroked="f"/>
              <v:line id="_x0000_s2346" style="position:absolute" from="535,7066" to="536,7442" strokecolor="#d4d4d4" strokeweight="0"/>
              <v:rect id="_x0000_s2347" style="position:absolute;left:535;top:7066;width:10;height:376" fillcolor="#d4d4d4" stroked="f"/>
              <v:line id="_x0000_s2348" style="position:absolute" from="1165,6878" to="1166,7442" strokecolor="#d4d4d4" strokeweight="0"/>
              <v:rect id="_x0000_s2349" style="position:absolute;left:1165;top:6878;width:9;height:564" fillcolor="#d4d4d4" stroked="f"/>
              <v:line id="_x0000_s2350" style="position:absolute" from="8145,7066" to="8146,7442" strokecolor="#d4d4d4" strokeweight="0"/>
              <v:rect id="_x0000_s2351" style="position:absolute;left:8145;top:7066;width:9;height:376" fillcolor="#d4d4d4" stroked="f"/>
              <v:line id="_x0000_s2352" style="position:absolute" from="0,6314" to="1,7630" strokecolor="#d4d4d4" strokeweight="0"/>
              <v:rect id="_x0000_s2353" style="position:absolute;top:6314;width:9;height:1325" fillcolor="#d4d4d4" stroked="f"/>
              <v:line id="_x0000_s2354" style="position:absolute" from="535,7630" to="536,7631" strokecolor="#d4d4d4" strokeweight="0"/>
              <v:rect id="_x0000_s2355" style="position:absolute;left:535;top:7630;width:10;height:9" fillcolor="#d4d4d4" stroked="f"/>
              <v:line id="_x0000_s2356" style="position:absolute" from="1165,7630" to="1166,7631" strokecolor="#d4d4d4" strokeweight="0"/>
              <v:rect id="_x0000_s2357" style="position:absolute;left:1165;top:7630;width:9;height:9" fillcolor="#d4d4d4" stroked="f"/>
              <v:line id="_x0000_s2358" style="position:absolute" from="4077,6493" to="4078,7630" strokecolor="#d4d4d4" strokeweight="0"/>
              <v:rect id="_x0000_s2359" style="position:absolute;left:4077;top:6493;width:10;height:1146" fillcolor="#d4d4d4" stroked="f"/>
              <v:line id="_x0000_s2360" style="position:absolute" from="5045,6493" to="5046,7630" strokecolor="#d4d4d4" strokeweight="0"/>
              <v:rect id="_x0000_s2361" style="position:absolute;left:5045;top:6493;width:9;height:1146" fillcolor="#d4d4d4" stroked="f"/>
              <v:line id="_x0000_s2362" style="position:absolute" from="6012,6493" to="6013,7630" strokecolor="#d4d4d4" strokeweight="0"/>
              <v:rect id="_x0000_s2363" style="position:absolute;left:6012;top:6493;width:10;height:1146" fillcolor="#d4d4d4" stroked="f"/>
              <v:line id="_x0000_s2364" style="position:absolute" from="7177,6493" to="7178,7630" strokecolor="#d4d4d4" strokeweight="0"/>
              <v:rect id="_x0000_s2365" style="position:absolute;left:7177;top:6493;width:10;height:1146" fillcolor="#d4d4d4" stroked="f"/>
              <v:line id="_x0000_s2366" style="position:absolute" from="8145,7630" to="8146,7631" strokecolor="#d4d4d4" strokeweight="0"/>
              <v:rect id="_x0000_s2367" style="position:absolute;left:8145;top:7630;width:9;height:9" fillcolor="#d4d4d4" stroked="f"/>
              <v:line id="_x0000_s2368" style="position:absolute" from="9113,7066" to="9114,7630" strokecolor="#d4d4d4" strokeweight="0"/>
              <v:rect id="_x0000_s2369" style="position:absolute;left:9113;top:7066;width:9;height:573" fillcolor="#d4d4d4" stroked="f"/>
              <v:line id="_x0000_s2370" style="position:absolute" from="10080,7066" to="10081,7630" strokecolor="#d4d4d4" strokeweight="0"/>
              <v:rect id="_x0000_s2371" style="position:absolute;left:10080;top:7066;width:10;height:573" fillcolor="#d4d4d4" stroked="f"/>
              <v:line id="_x0000_s2372" style="position:absolute" from="11048,6314" to="11049,7630" strokecolor="#d4d4d4" strokeweight="0"/>
              <v:rect id="_x0000_s2373" style="position:absolute;left:11048;top:6314;width:9;height:1325" fillcolor="#d4d4d4" stroked="f"/>
              <v:line id="_x0000_s2374" style="position:absolute" from="12015,6314" to="12016,7630" strokecolor="#d4d4d4" strokeweight="0"/>
              <v:rect id="_x0000_s2375" style="position:absolute;left:12015;top:6314;width:10;height:1325" fillcolor="#d4d4d4" stroked="f"/>
              <v:line id="_x0000_s2376" style="position:absolute" from="12983,6314" to="12984,7630" strokecolor="#d4d4d4" strokeweight="0"/>
              <v:rect id="_x0000_s2377" style="position:absolute;left:12983;top:6314;width:9;height:1325" fillcolor="#d4d4d4" stroked="f"/>
              <v:line id="_x0000_s2378" style="position:absolute" from="13951,6314" to="13952,7630" strokecolor="#d4d4d4" strokeweight="0"/>
              <v:rect id="_x0000_s2379" style="position:absolute;left:13951;top:6314;width:9;height:1325" fillcolor="#d4d4d4" stroked="f"/>
            </v:group>
            <v:line id="_x0000_s2381" style="position:absolute" from="0,0" to="13960,1" strokecolor="#d4d4d4" strokeweight="0"/>
            <v:rect id="_x0000_s2382" style="position:absolute;width:13969;height:9" fillcolor="#d4d4d4" stroked="f"/>
            <v:line id="_x0000_s2383" style="position:absolute" from="0,197" to="13960,198" strokecolor="#d4d4d4" strokeweight="0"/>
            <v:rect id="_x0000_s2384" style="position:absolute;top:197;width:13969;height:10" fillcolor="#d4d4d4" stroked="f"/>
            <v:line id="_x0000_s2385" style="position:absolute" from="0,385" to="13960,386" strokecolor="#d4d4d4" strokeweight="0"/>
            <v:rect id="_x0000_s2386" style="position:absolute;top:385;width:13969;height:10" fillcolor="#d4d4d4" stroked="f"/>
            <v:line id="_x0000_s2387" style="position:absolute" from="0,573" to="13960,574" strokecolor="#d4d4d4" strokeweight="0"/>
            <v:rect id="_x0000_s2388" style="position:absolute;top:573;width:13969;height:10" fillcolor="#d4d4d4" stroked="f"/>
            <v:line id="_x0000_s2389" style="position:absolute" from="0,761" to="13960,762" strokecolor="#d4d4d4" strokeweight="0"/>
            <v:rect id="_x0000_s2390" style="position:absolute;top:761;width:13969;height:10" fillcolor="#d4d4d4" stroked="f"/>
            <v:line id="_x0000_s2391" style="position:absolute" from="0,949" to="13960,950" strokecolor="#d4d4d4" strokeweight="0"/>
            <v:rect id="_x0000_s2392" style="position:absolute;top:949;width:13969;height:9" fillcolor="#d4d4d4" stroked="f"/>
            <v:line id="_x0000_s2393" style="position:absolute" from="0,1137" to="13960,1138" strokecolor="#d4d4d4" strokeweight="0"/>
            <v:rect id="_x0000_s2394" style="position:absolute;top:1137;width:13969;height:9" fillcolor="#d4d4d4" stroked="f"/>
            <v:line id="_x0000_s2395" style="position:absolute" from="0,1325" to="13960,1326" strokecolor="#d4d4d4" strokeweight="0"/>
            <v:rect id="_x0000_s2396" style="position:absolute;top:1325;width:13969;height:9" fillcolor="#d4d4d4" stroked="f"/>
            <v:line id="_x0000_s2397" style="position:absolute" from="0,1513" to="13960,1514" strokecolor="#d4d4d4" strokeweight="0"/>
            <v:rect id="_x0000_s2398" style="position:absolute;top:1513;width:13969;height:9" fillcolor="#d4d4d4" stroked="f"/>
            <v:line id="_x0000_s2399" style="position:absolute" from="0,1701" to="13960,1702" strokecolor="#d4d4d4" strokeweight="0"/>
            <v:rect id="_x0000_s2400" style="position:absolute;top:1701;width:13969;height:9" fillcolor="#d4d4d4" stroked="f"/>
            <v:line id="_x0000_s2401" style="position:absolute" from="13960,1898" to="13961,1899" strokecolor="#d4d4d4" strokeweight="0"/>
            <v:rect id="_x0000_s2402" style="position:absolute;left:13960;top:1898;width:9;height:9" fillcolor="#d4d4d4" stroked="f"/>
            <v:line id="_x0000_s2403" style="position:absolute" from="13960,2236" to="13961,2237" strokecolor="#d4d4d4" strokeweight="0"/>
            <v:rect id="_x0000_s2404" style="position:absolute;left:13960;top:2236;width:9;height:10" fillcolor="#d4d4d4" stroked="f"/>
            <v:line id="_x0000_s2405" style="position:absolute" from="13960,2405" to="13961,2406" strokecolor="#d4d4d4" strokeweight="0"/>
            <v:rect id="_x0000_s2406" style="position:absolute;left:13960;top:2405;width:9;height:10" fillcolor="#d4d4d4" stroked="f"/>
            <v:line id="_x0000_s2407" style="position:absolute" from="13960,3129" to="13961,3130" strokecolor="#d4d4d4" strokeweight="0"/>
            <v:rect id="_x0000_s2408" style="position:absolute;left:13960;top:3129;width:9;height:9" fillcolor="#d4d4d4" stroked="f"/>
            <v:line id="_x0000_s2409" style="position:absolute" from="13960,3317" to="13961,3318" strokecolor="#d4d4d4" strokeweight="0"/>
            <v:rect id="_x0000_s2410" style="position:absolute;left:13960;top:3317;width:9;height:9" fillcolor="#d4d4d4" stroked="f"/>
            <v:line id="_x0000_s2411" style="position:absolute" from="13960,3505" to="13961,3506" strokecolor="#d4d4d4" strokeweight="0"/>
            <v:rect id="_x0000_s2412" style="position:absolute;left:13960;top:3505;width:9;height:9" fillcolor="#d4d4d4" stroked="f"/>
            <v:line id="_x0000_s2413" style="position:absolute" from="13960,3693" to="13961,3694" strokecolor="#d4d4d4" strokeweight="0"/>
            <v:rect id="_x0000_s2414" style="position:absolute;left:13960;top:3693;width:9;height:9" fillcolor="#d4d4d4" stroked="f"/>
            <v:line id="_x0000_s2415" style="position:absolute" from="13960,3881" to="13961,3882" strokecolor="#d4d4d4" strokeweight="0"/>
            <v:rect id="_x0000_s2416" style="position:absolute;left:13960;top:3881;width:9;height:9" fillcolor="#d4d4d4" stroked="f"/>
            <v:line id="_x0000_s2417" style="position:absolute" from="13960,4069" to="13961,4070" strokecolor="#d4d4d4" strokeweight="0"/>
            <v:rect id="_x0000_s2418" style="position:absolute;left:13960;top:4069;width:9;height:9" fillcolor="#d4d4d4" stroked="f"/>
            <v:line id="_x0000_s2419" style="position:absolute" from="13960,4257" to="13961,4258" strokecolor="#d4d4d4" strokeweight="0"/>
            <v:rect id="_x0000_s2420" style="position:absolute;left:13960;top:4257;width:9;height:9" fillcolor="#d4d4d4" stroked="f"/>
            <v:line id="_x0000_s2421" style="position:absolute" from="13960,4445" to="13961,4446" strokecolor="#d4d4d4" strokeweight="0"/>
            <v:rect id="_x0000_s2422" style="position:absolute;left:13960;top:4445;width:9;height:9" fillcolor="#d4d4d4" stroked="f"/>
            <v:line id="_x0000_s2423" style="position:absolute" from="13960,4632" to="13961,4633" strokecolor="#d4d4d4" strokeweight="0"/>
            <v:rect id="_x0000_s2424" style="position:absolute;left:13960;top:4632;width:9;height:10" fillcolor="#d4d4d4" stroked="f"/>
            <v:line id="_x0000_s2425" style="position:absolute" from="13960,4820" to="13961,4821" strokecolor="#d4d4d4" strokeweight="0"/>
            <v:rect id="_x0000_s2426" style="position:absolute;left:13960;top:4820;width:9;height:10" fillcolor="#d4d4d4" stroked="f"/>
            <v:line id="_x0000_s2427" style="position:absolute" from="13960,5008" to="13961,5009" strokecolor="#d4d4d4" strokeweight="0"/>
            <v:rect id="_x0000_s2428" style="position:absolute;left:13960;top:5008;width:9;height:10" fillcolor="#d4d4d4" stroked="f"/>
            <v:line id="_x0000_s2429" style="position:absolute" from="13960,5206" to="13961,5207" strokecolor="#d4d4d4" strokeweight="0"/>
            <v:rect id="_x0000_s2430" style="position:absolute;left:13960;top:5206;width:9;height:9" fillcolor="#d4d4d4" stroked="f"/>
            <v:line id="_x0000_s2431" style="position:absolute" from="13960,5394" to="13961,5395" strokecolor="#d4d4d4" strokeweight="0"/>
            <v:rect id="_x0000_s2432" style="position:absolute;left:13960;top:5394;width:9;height:9" fillcolor="#d4d4d4" stroked="f"/>
            <v:line id="_x0000_s2433" style="position:absolute" from="13960,5572" to="13961,5573" strokecolor="#d4d4d4" strokeweight="0"/>
            <v:rect id="_x0000_s2434" style="position:absolute;left:13960;top:5572;width:9;height:9" fillcolor="#d4d4d4" stroked="f"/>
            <v:line id="_x0000_s2435" style="position:absolute" from="13960,5751" to="13961,5752" strokecolor="#d4d4d4" strokeweight="0"/>
            <v:rect id="_x0000_s2436" style="position:absolute;left:13960;top:5751;width:9;height:9" fillcolor="#d4d4d4" stroked="f"/>
            <v:line id="_x0000_s2437" style="position:absolute" from="13960,5929" to="13961,5930" strokecolor="#d4d4d4" strokeweight="0"/>
            <v:rect id="_x0000_s2438" style="position:absolute;left:13960;top:5929;width:9;height:10" fillcolor="#d4d4d4" stroked="f"/>
            <v:line id="_x0000_s2439" style="position:absolute" from="13960,6108" to="13961,6109" strokecolor="#d4d4d4" strokeweight="0"/>
            <v:rect id="_x0000_s2440" style="position:absolute;left:13960;top:6108;width:9;height:9" fillcolor="#d4d4d4" stroked="f"/>
            <v:line id="_x0000_s2441" style="position:absolute" from="13960,6305" to="13961,6306" strokecolor="#d4d4d4" strokeweight="0"/>
            <v:rect id="_x0000_s2442" style="position:absolute;left:13960;top:6305;width:9;height:9" fillcolor="#d4d4d4" stroked="f"/>
            <v:line id="_x0000_s2443" style="position:absolute" from="0,6484" to="13960,6485" strokecolor="#d4d4d4" strokeweight="0"/>
            <v:rect id="_x0000_s2444" style="position:absolute;top:6484;width:13969;height:9" fillcolor="#d4d4d4" stroked="f"/>
            <v:line id="_x0000_s2445" style="position:absolute" from="0,6681" to="13960,6682" strokecolor="#d4d4d4" strokeweight="0"/>
            <v:rect id="_x0000_s2446" style="position:absolute;top:6681;width:13969;height:9" fillcolor="#d4d4d4" stroked="f"/>
            <v:line id="_x0000_s2447" style="position:absolute" from="0,6869" to="13960,6870" strokecolor="#d4d4d4" strokeweight="0"/>
            <v:rect id="_x0000_s2448" style="position:absolute;top:6869;width:13969;height:9" fillcolor="#d4d4d4" stroked="f"/>
            <v:line id="_x0000_s2449" style="position:absolute" from="0,7057" to="13960,7058" strokecolor="#d4d4d4" strokeweight="0"/>
            <v:rect id="_x0000_s2450" style="position:absolute;top:7057;width:13969;height:9" fillcolor="#d4d4d4" stroked="f"/>
            <v:line id="_x0000_s2451" style="position:absolute" from="0,7245" to="13960,7246" strokecolor="#d4d4d4" strokeweight="0"/>
            <v:rect id="_x0000_s2452" style="position:absolute;top:7245;width:13969;height:9" fillcolor="#d4d4d4" stroked="f"/>
            <v:line id="_x0000_s2453" style="position:absolute" from="0,7433" to="13960,7434" strokecolor="#d4d4d4" strokeweight="0"/>
            <v:rect id="_x0000_s2454" style="position:absolute;top:7433;width:13969;height:9" fillcolor="#d4d4d4" stroked="f"/>
            <v:line id="_x0000_s2455" style="position:absolute" from="0,7620" to="13960,7621" strokecolor="#d4d4d4" strokeweight="0"/>
            <v:rect id="_x0000_s2456" style="position:absolute;top:7620;width:13969;height:10" fillcolor="#d4d4d4" stroked="f"/>
            <w10:wrap type="none"/>
            <w10:anchorlock/>
          </v:group>
        </w:pict>
      </w:r>
    </w:p>
    <w:p w:rsidR="008B1E59" w:rsidRPr="00BE11F9" w:rsidRDefault="008B1E59" w:rsidP="000B7333">
      <w:pPr>
        <w:widowControl/>
        <w:spacing w:after="200" w:line="276" w:lineRule="auto"/>
        <w:ind w:left="-567"/>
        <w:jc w:val="center"/>
        <w:rPr>
          <w:b/>
        </w:rPr>
      </w:pPr>
    </w:p>
    <w:p w:rsidR="00D774C6" w:rsidRDefault="00D774C6" w:rsidP="000B7333">
      <w:pPr>
        <w:widowControl/>
        <w:spacing w:after="200" w:line="276" w:lineRule="auto"/>
        <w:ind w:left="-567"/>
        <w:jc w:val="center"/>
        <w:rPr>
          <w:b/>
        </w:rPr>
        <w:sectPr w:rsidR="00D774C6" w:rsidSect="0069710F">
          <w:pgSz w:w="16838" w:h="11906" w:orient="landscape" w:code="9"/>
          <w:pgMar w:top="1440" w:right="1440" w:bottom="1440" w:left="1440" w:header="709" w:footer="709" w:gutter="0"/>
          <w:cols w:space="708"/>
          <w:titlePg/>
          <w:docGrid w:linePitch="360"/>
        </w:sectPr>
      </w:pPr>
    </w:p>
    <w:p w:rsidR="00F46FDC" w:rsidRPr="00BE11F9" w:rsidRDefault="00F46FDC" w:rsidP="000B7333">
      <w:pPr>
        <w:widowControl/>
        <w:spacing w:after="200" w:line="276" w:lineRule="auto"/>
        <w:ind w:left="-567"/>
        <w:jc w:val="center"/>
        <w:rPr>
          <w:b/>
        </w:rPr>
      </w:pPr>
    </w:p>
    <w:p w:rsidR="00BC23C5" w:rsidRPr="00BE11F9" w:rsidRDefault="00BC23C5" w:rsidP="00BC23C5">
      <w:pPr>
        <w:widowControl/>
        <w:spacing w:after="200" w:line="276" w:lineRule="auto"/>
        <w:rPr>
          <w:b/>
        </w:rPr>
      </w:pPr>
    </w:p>
    <w:p w:rsidR="00F83CA4" w:rsidRPr="00BE11F9" w:rsidRDefault="00F83CA4">
      <w:pPr>
        <w:widowControl/>
        <w:spacing w:after="200" w:line="276" w:lineRule="auto"/>
        <w:rPr>
          <w:b/>
        </w:rPr>
      </w:pPr>
    </w:p>
    <w:p w:rsidR="00B419DC" w:rsidRPr="00BE11F9" w:rsidRDefault="00B419DC" w:rsidP="00827B65">
      <w:pPr>
        <w:jc w:val="center"/>
        <w:rPr>
          <w:b/>
          <w:sz w:val="32"/>
          <w:szCs w:val="32"/>
        </w:rPr>
      </w:pPr>
    </w:p>
    <w:p w:rsidR="00B419DC" w:rsidRPr="00BE11F9" w:rsidRDefault="00B419DC" w:rsidP="00827B65">
      <w:pPr>
        <w:jc w:val="center"/>
        <w:rPr>
          <w:b/>
          <w:sz w:val="32"/>
          <w:szCs w:val="32"/>
        </w:rPr>
      </w:pPr>
    </w:p>
    <w:p w:rsidR="00827B65" w:rsidRPr="00BE11F9" w:rsidRDefault="00827B65" w:rsidP="00827B65">
      <w:pPr>
        <w:jc w:val="center"/>
        <w:rPr>
          <w:b/>
          <w:sz w:val="32"/>
          <w:szCs w:val="32"/>
        </w:rPr>
      </w:pPr>
      <w:r w:rsidRPr="00BE11F9">
        <w:rPr>
          <w:b/>
          <w:sz w:val="32"/>
          <w:szCs w:val="32"/>
        </w:rPr>
        <w:t>IV.   NODAĻA</w:t>
      </w:r>
    </w:p>
    <w:p w:rsidR="00827B65" w:rsidRPr="00BE11F9" w:rsidRDefault="00827B65" w:rsidP="00827B65">
      <w:pPr>
        <w:jc w:val="center"/>
        <w:rPr>
          <w:b/>
          <w:sz w:val="32"/>
          <w:szCs w:val="32"/>
        </w:rPr>
      </w:pPr>
    </w:p>
    <w:p w:rsidR="00827B65" w:rsidRPr="00BE11F9" w:rsidRDefault="00827B65" w:rsidP="00827B65">
      <w:pPr>
        <w:pStyle w:val="Heading1"/>
        <w:numPr>
          <w:ilvl w:val="0"/>
          <w:numId w:val="0"/>
        </w:numPr>
        <w:ind w:left="432"/>
        <w:jc w:val="center"/>
        <w:rPr>
          <w:rFonts w:ascii="Times New Roman" w:hAnsi="Times New Roman" w:cs="Times New Roman"/>
          <w:lang w:val="lv-LV"/>
        </w:rPr>
      </w:pPr>
      <w:bookmarkStart w:id="310" w:name="_Toc395111476"/>
      <w:bookmarkStart w:id="311" w:name="FORMAS_PIEDĀVĀJUMA_SAGATAVOŠANAI_IV"/>
      <w:r w:rsidRPr="00BE11F9">
        <w:rPr>
          <w:rFonts w:ascii="Times New Roman" w:hAnsi="Times New Roman" w:cs="Times New Roman"/>
          <w:lang w:val="lv-LV"/>
        </w:rPr>
        <w:t>FORMAS PIEDĀVĀJUMA SAGATAVOŠANAI</w:t>
      </w:r>
      <w:bookmarkEnd w:id="310"/>
    </w:p>
    <w:bookmarkEnd w:id="311"/>
    <w:p w:rsidR="00827B65" w:rsidRPr="00BE11F9" w:rsidRDefault="00827B65" w:rsidP="00827B65">
      <w:pPr>
        <w:jc w:val="center"/>
      </w:pPr>
      <w:r w:rsidRPr="00BE11F9">
        <w:br w:type="page"/>
      </w:r>
      <w:bookmarkStart w:id="312" w:name="FORMA_IV_1"/>
    </w:p>
    <w:p w:rsidR="00827B65" w:rsidRPr="00BE11F9" w:rsidRDefault="00827B65" w:rsidP="00827B65">
      <w:pPr>
        <w:jc w:val="center"/>
      </w:pPr>
    </w:p>
    <w:p w:rsidR="00827B65" w:rsidRPr="00BE11F9" w:rsidRDefault="00827B65" w:rsidP="00827B65">
      <w:pPr>
        <w:pStyle w:val="Heading2"/>
        <w:numPr>
          <w:ilvl w:val="0"/>
          <w:numId w:val="0"/>
        </w:numPr>
        <w:jc w:val="center"/>
      </w:pPr>
      <w:bookmarkStart w:id="313" w:name="_Toc395111477"/>
      <w:r w:rsidRPr="00BE11F9">
        <w:t>1. FORMA</w:t>
      </w:r>
      <w:bookmarkEnd w:id="312"/>
      <w:bookmarkEnd w:id="313"/>
    </w:p>
    <w:p w:rsidR="00827B65" w:rsidRPr="00BE11F9" w:rsidRDefault="00827B65" w:rsidP="00827B65"/>
    <w:p w:rsidR="00827B65" w:rsidRPr="00BE11F9" w:rsidRDefault="00827B65" w:rsidP="00827B65">
      <w:pPr>
        <w:jc w:val="center"/>
        <w:rPr>
          <w:b/>
          <w:caps/>
        </w:rPr>
      </w:pPr>
      <w:r w:rsidRPr="00BE11F9">
        <w:rPr>
          <w:b/>
          <w:caps/>
        </w:rPr>
        <w:t>Pieteikums DALĪBAI Atklātā konkursā</w:t>
      </w:r>
    </w:p>
    <w:p w:rsidR="00827B65" w:rsidRPr="00BE11F9" w:rsidRDefault="00827B65" w:rsidP="00827B65">
      <w:pPr>
        <w:jc w:val="both"/>
        <w:rPr>
          <w:b/>
        </w:rPr>
      </w:pPr>
    </w:p>
    <w:p w:rsidR="00827B65" w:rsidRPr="00BE11F9" w:rsidRDefault="00827B65" w:rsidP="00827B65">
      <w:pPr>
        <w:jc w:val="both"/>
        <w:rPr>
          <w:b/>
        </w:rPr>
      </w:pPr>
      <w:r w:rsidRPr="00BE11F9">
        <w:rPr>
          <w:b/>
        </w:rPr>
        <w:t>Pasūtītājs: Latvijas Organiskās sintēzes institūts</w:t>
      </w:r>
    </w:p>
    <w:p w:rsidR="00827B65" w:rsidRPr="00BE11F9" w:rsidRDefault="00827B65" w:rsidP="00827B65">
      <w:pPr>
        <w:tabs>
          <w:tab w:val="left" w:pos="5387"/>
        </w:tabs>
        <w:jc w:val="both"/>
      </w:pPr>
      <w:r w:rsidRPr="00BE11F9">
        <w:rPr>
          <w:b/>
        </w:rPr>
        <w:t xml:space="preserve">ID Nr.: </w:t>
      </w:r>
      <w:r w:rsidR="009E1418" w:rsidRPr="00BE11F9">
        <w:rPr>
          <w:b/>
        </w:rPr>
        <w:t xml:space="preserve">OSI </w:t>
      </w:r>
      <w:r w:rsidR="00754387">
        <w:rPr>
          <w:b/>
        </w:rPr>
        <w:t>2015/</w:t>
      </w:r>
      <w:r w:rsidR="009F7C6A">
        <w:rPr>
          <w:b/>
        </w:rPr>
        <w:t>35</w:t>
      </w:r>
      <w:r w:rsidR="008A1C77" w:rsidRPr="00BE11F9">
        <w:rPr>
          <w:b/>
        </w:rPr>
        <w:t xml:space="preserve"> </w:t>
      </w:r>
      <w:r w:rsidR="009E1418" w:rsidRPr="00BE11F9">
        <w:rPr>
          <w:b/>
        </w:rPr>
        <w:t xml:space="preserve">AK </w:t>
      </w:r>
      <w:r w:rsidRPr="00BE11F9">
        <w:rPr>
          <w:b/>
        </w:rPr>
        <w:t>ERAF</w:t>
      </w:r>
      <w:r w:rsidRPr="00BE11F9">
        <w:rPr>
          <w:b/>
        </w:rPr>
        <w:tab/>
        <w:t xml:space="preserve"> </w:t>
      </w:r>
      <w:r w:rsidRPr="00BE11F9">
        <w:t>_____________________________</w:t>
      </w:r>
    </w:p>
    <w:p w:rsidR="00827B65" w:rsidRPr="00BE11F9" w:rsidRDefault="00827B65" w:rsidP="00827B65">
      <w:pPr>
        <w:jc w:val="both"/>
      </w:pPr>
      <w:r w:rsidRPr="00BE11F9">
        <w:t xml:space="preserve">                                                                                                                  /Datums/</w:t>
      </w:r>
    </w:p>
    <w:p w:rsidR="00827B65" w:rsidRPr="00BE11F9" w:rsidRDefault="00827B65" w:rsidP="00827B65">
      <w:pPr>
        <w:jc w:val="both"/>
        <w:rPr>
          <w:b/>
        </w:rPr>
      </w:pPr>
      <w:r w:rsidRPr="00BE11F9">
        <w:rPr>
          <w:b/>
        </w:rPr>
        <w:t>Iepirkuma nosaukums: „</w:t>
      </w:r>
      <w:r w:rsidR="009F7C6A" w:rsidRPr="009F7C6A">
        <w:rPr>
          <w:b/>
        </w:rPr>
        <w:t>Papildus darbi objektam „Darbnīcu ēkas nojaukšana un Laboratorijas korpusa ēkas jaunbūve Aizkraukles ielā 21, Rīgā”, ERAF projekta „Farmācijas un biomedicīnas Valsts nozīmes pētniecības centra zinātniskās infrastruktūras attīstība” ietvaros</w:t>
      </w:r>
      <w:r w:rsidRPr="00BE11F9">
        <w:rPr>
          <w:b/>
        </w:rPr>
        <w:t>”</w:t>
      </w:r>
    </w:p>
    <w:p w:rsidR="00827B65" w:rsidRPr="00BE11F9" w:rsidRDefault="00827B65" w:rsidP="00827B65">
      <w:pPr>
        <w:jc w:val="both"/>
        <w:rPr>
          <w:b/>
        </w:rPr>
      </w:pPr>
    </w:p>
    <w:p w:rsidR="00827B65" w:rsidRPr="00BE11F9" w:rsidRDefault="00827B65" w:rsidP="00827B65">
      <w:pPr>
        <w:jc w:val="both"/>
        <w:rPr>
          <w:i/>
          <w:sz w:val="20"/>
          <w:szCs w:val="20"/>
        </w:rPr>
      </w:pPr>
      <w:r w:rsidRPr="00BE11F9">
        <w:t xml:space="preserve">Iepazinušies ar atklāta konkursa nolikumu, mēs, apakšā parakstījušies, </w:t>
      </w:r>
      <w:r w:rsidRPr="00BE11F9">
        <w:rPr>
          <w:b/>
        </w:rPr>
        <w:t>piedāvājam</w:t>
      </w:r>
      <w:r w:rsidR="000440E8" w:rsidRPr="00BE11F9">
        <w:rPr>
          <w:b/>
        </w:rPr>
        <w:t xml:space="preserve"> veikt</w:t>
      </w:r>
      <w:r w:rsidRPr="00BE11F9">
        <w:rPr>
          <w:b/>
        </w:rPr>
        <w:t xml:space="preserve"> </w:t>
      </w:r>
      <w:r w:rsidR="009F7C6A">
        <w:rPr>
          <w:b/>
        </w:rPr>
        <w:t>Papildus darbus</w:t>
      </w:r>
      <w:r w:rsidR="009F7C6A" w:rsidRPr="009F7C6A">
        <w:rPr>
          <w:b/>
        </w:rPr>
        <w:t xml:space="preserve"> objektam „Darbnīcu ēkas nojaukšana un Laboratorijas korpusa ēkas jaunbūve Aizkraukles ielā 21, Rīgā”</w:t>
      </w:r>
      <w:r w:rsidR="009F7C6A">
        <w:rPr>
          <w:b/>
        </w:rPr>
        <w:t xml:space="preserve"> </w:t>
      </w:r>
      <w:r w:rsidRPr="00BE11F9">
        <w:t>saskaņā ar atklāta konkursa nolikuma prasībām un piekrītot visiem atklāta konkursa noteikumiem.</w:t>
      </w:r>
    </w:p>
    <w:p w:rsidR="00827B65" w:rsidRPr="00BE11F9" w:rsidRDefault="00827B65" w:rsidP="00827B65">
      <w:pPr>
        <w:jc w:val="both"/>
      </w:pPr>
    </w:p>
    <w:p w:rsidR="00827B65" w:rsidRPr="00BE11F9" w:rsidRDefault="00827B65" w:rsidP="00827B65">
      <w:pPr>
        <w:jc w:val="both"/>
      </w:pPr>
      <w:r w:rsidRPr="00BE11F9">
        <w:t>Jā mūsu piedāvājums</w:t>
      </w:r>
      <w:r w:rsidR="000440E8" w:rsidRPr="00BE11F9">
        <w:t xml:space="preserve"> tiks akceptēts, mēs apņemamies</w:t>
      </w:r>
      <w:r w:rsidR="0015334E" w:rsidRPr="00BE11F9">
        <w:rPr>
          <w:b/>
        </w:rPr>
        <w:t xml:space="preserve"> </w:t>
      </w:r>
      <w:r w:rsidR="000440E8" w:rsidRPr="00BE11F9">
        <w:rPr>
          <w:b/>
        </w:rPr>
        <w:t xml:space="preserve"> veikt būvdarbus </w:t>
      </w:r>
      <w:r w:rsidRPr="00BE11F9">
        <w:t>s</w:t>
      </w:r>
      <w:r w:rsidR="000440E8" w:rsidRPr="00BE11F9">
        <w:t>askaņā ar Tehnisko piedāvājumu,</w:t>
      </w:r>
      <w:r w:rsidRPr="00BE11F9">
        <w:t xml:space="preserve"> Finanšu piedāvājumu</w:t>
      </w:r>
      <w:r w:rsidR="000440E8" w:rsidRPr="00BE11F9">
        <w:t xml:space="preserve"> un Laika grafiku</w:t>
      </w:r>
      <w:r w:rsidRPr="00BE11F9">
        <w:t>, kas ir daļa no mūsu piedāvājuma.</w:t>
      </w:r>
    </w:p>
    <w:p w:rsidR="00827B65" w:rsidRPr="00BE11F9" w:rsidRDefault="00827B65" w:rsidP="00827B65">
      <w:pPr>
        <w:jc w:val="both"/>
      </w:pPr>
    </w:p>
    <w:p w:rsidR="00827B65" w:rsidRPr="00BE11F9" w:rsidRDefault="00827B65" w:rsidP="00827B65">
      <w:pPr>
        <w:widowControl/>
        <w:jc w:val="both"/>
      </w:pPr>
      <w:r w:rsidRPr="00BE11F9">
        <w:t>Ar šo mēs apstiprinām</w:t>
      </w:r>
      <w:r w:rsidR="000440E8" w:rsidRPr="00BE11F9">
        <w:t>, ka mūsu piedāvājums ir spēkā 12</w:t>
      </w:r>
      <w:r w:rsidRPr="00BE11F9">
        <w:t>0</w:t>
      </w:r>
      <w:r w:rsidR="00D62718" w:rsidRPr="00BE11F9">
        <w:t xml:space="preserve"> (viens simts divdesmit)</w:t>
      </w:r>
      <w:r w:rsidRPr="00BE11F9">
        <w:t xml:space="preserve"> dienas no atklātā konkursa Nolikumā noteiktā piedāvājumu iesniegšanas termiņa, un var tikt akceptēts jebkurā laikā pirms tā spēkā esamības termiņa izbeigšanās.</w:t>
      </w:r>
    </w:p>
    <w:p w:rsidR="00827B65" w:rsidRPr="00BE11F9" w:rsidRDefault="00827B65" w:rsidP="00827B65">
      <w:pPr>
        <w:widowControl/>
        <w:jc w:val="both"/>
      </w:pPr>
    </w:p>
    <w:p w:rsidR="00827B65" w:rsidRPr="00BE11F9" w:rsidRDefault="00827B65" w:rsidP="00827B65">
      <w:pPr>
        <w:widowControl/>
        <w:jc w:val="both"/>
      </w:pPr>
      <w:r w:rsidRPr="00BE11F9">
        <w:t>Ar šo mēs iesniedzam savu piedāvājumu, kas sastāv no Pretendentu atlases un kvalifikācijas dokumentiem, kuri noteikti konkursa n</w:t>
      </w:r>
      <w:r w:rsidR="00CF2172" w:rsidRPr="00BE11F9">
        <w:t>olikumā, Tehniskā piedāvājuma,</w:t>
      </w:r>
      <w:r w:rsidRPr="00BE11F9">
        <w:t xml:space="preserve"> Finanšu piedāvājuma</w:t>
      </w:r>
      <w:r w:rsidR="00CF2172" w:rsidRPr="00BE11F9">
        <w:t xml:space="preserve"> un piedāvājuma nodrošinājuma</w:t>
      </w:r>
      <w:r w:rsidRPr="00BE11F9">
        <w:t>.</w:t>
      </w:r>
    </w:p>
    <w:p w:rsidR="00827B65" w:rsidRPr="00BE11F9" w:rsidRDefault="00827B65" w:rsidP="00827B65">
      <w:pPr>
        <w:widowControl/>
        <w:jc w:val="both"/>
      </w:pPr>
    </w:p>
    <w:p w:rsidR="00827B65" w:rsidRPr="00BE11F9" w:rsidRDefault="00827B65" w:rsidP="00827B65">
      <w:pPr>
        <w:widowControl/>
        <w:jc w:val="both"/>
      </w:pPr>
    </w:p>
    <w:p w:rsidR="00827B65" w:rsidRPr="00BE11F9" w:rsidRDefault="00827B65" w:rsidP="00827B65">
      <w:pPr>
        <w:widowControl/>
        <w:jc w:val="both"/>
      </w:pPr>
      <w:r w:rsidRPr="00BE11F9">
        <w:t>Pretendenta nosaukums:</w:t>
      </w:r>
    </w:p>
    <w:p w:rsidR="00827B65" w:rsidRPr="00BE11F9" w:rsidRDefault="00827B65" w:rsidP="00827B65">
      <w:pPr>
        <w:widowControl/>
        <w:jc w:val="both"/>
      </w:pPr>
      <w:r w:rsidRPr="00BE11F9">
        <w:tab/>
        <w:t>___________________________________________________________</w:t>
      </w:r>
    </w:p>
    <w:p w:rsidR="00827B65" w:rsidRPr="00BE11F9" w:rsidRDefault="00827B65" w:rsidP="00827B65">
      <w:pPr>
        <w:widowControl/>
        <w:jc w:val="both"/>
      </w:pPr>
    </w:p>
    <w:p w:rsidR="00827B65" w:rsidRPr="00BE11F9" w:rsidRDefault="00827B65" w:rsidP="00827B65">
      <w:pPr>
        <w:widowControl/>
        <w:jc w:val="both"/>
      </w:pPr>
    </w:p>
    <w:p w:rsidR="00827B65" w:rsidRPr="00BE11F9" w:rsidRDefault="00827B65" w:rsidP="00827B65">
      <w:pPr>
        <w:widowControl/>
        <w:jc w:val="both"/>
      </w:pPr>
      <w:r w:rsidRPr="00BE11F9">
        <w:t>Adrese:</w:t>
      </w:r>
      <w:r w:rsidRPr="00BE11F9">
        <w:tab/>
      </w:r>
      <w:r w:rsidRPr="00BE11F9">
        <w:tab/>
      </w:r>
      <w:r w:rsidRPr="00BE11F9">
        <w:tab/>
      </w:r>
    </w:p>
    <w:p w:rsidR="00827B65" w:rsidRPr="00BE11F9" w:rsidRDefault="00827B65" w:rsidP="00827B65">
      <w:pPr>
        <w:widowControl/>
        <w:jc w:val="both"/>
      </w:pPr>
      <w:r w:rsidRPr="00BE11F9">
        <w:tab/>
        <w:t>___________________________________________________________</w:t>
      </w:r>
    </w:p>
    <w:p w:rsidR="00827B65" w:rsidRPr="00BE11F9" w:rsidRDefault="00827B65" w:rsidP="00827B65">
      <w:pPr>
        <w:widowControl/>
        <w:jc w:val="both"/>
      </w:pPr>
    </w:p>
    <w:p w:rsidR="00827B65" w:rsidRPr="00BE11F9" w:rsidRDefault="00827B65" w:rsidP="00827B65">
      <w:pPr>
        <w:widowControl/>
        <w:jc w:val="both"/>
      </w:pPr>
    </w:p>
    <w:p w:rsidR="00827B65" w:rsidRPr="00BE11F9" w:rsidRDefault="00827B65" w:rsidP="00827B65">
      <w:pPr>
        <w:widowControl/>
        <w:jc w:val="both"/>
      </w:pPr>
      <w:r w:rsidRPr="00BE11F9">
        <w:t>Pilnvarotās personas vārds,</w:t>
      </w:r>
    </w:p>
    <w:p w:rsidR="00827B65" w:rsidRPr="00BE11F9" w:rsidRDefault="00827B65" w:rsidP="00827B65">
      <w:pPr>
        <w:widowControl/>
        <w:jc w:val="both"/>
      </w:pPr>
      <w:r w:rsidRPr="00BE11F9">
        <w:t>Uzvārds, amats:</w:t>
      </w:r>
    </w:p>
    <w:p w:rsidR="00827B65" w:rsidRPr="00BE11F9" w:rsidRDefault="00827B65" w:rsidP="00827B65">
      <w:pPr>
        <w:widowControl/>
        <w:jc w:val="both"/>
      </w:pPr>
      <w:r w:rsidRPr="00BE11F9">
        <w:tab/>
        <w:t>___________________________________________________________</w:t>
      </w:r>
    </w:p>
    <w:p w:rsidR="00827B65" w:rsidRPr="00BE11F9" w:rsidRDefault="00827B65" w:rsidP="00827B65">
      <w:pPr>
        <w:widowControl/>
        <w:jc w:val="both"/>
      </w:pPr>
    </w:p>
    <w:p w:rsidR="00827B65" w:rsidRPr="00BE11F9" w:rsidRDefault="00827B65" w:rsidP="00827B65">
      <w:pPr>
        <w:widowControl/>
        <w:jc w:val="both"/>
      </w:pPr>
    </w:p>
    <w:p w:rsidR="00827B65" w:rsidRPr="00BE11F9" w:rsidRDefault="00827B65" w:rsidP="00827B65">
      <w:pPr>
        <w:widowControl/>
        <w:jc w:val="both"/>
      </w:pPr>
      <w:r w:rsidRPr="00BE11F9">
        <w:t>Pilnvarotās personas paraksts:</w:t>
      </w:r>
    </w:p>
    <w:p w:rsidR="00827B65" w:rsidRPr="00BE11F9" w:rsidRDefault="00827B65" w:rsidP="00827B65">
      <w:pPr>
        <w:widowControl/>
        <w:jc w:val="both"/>
      </w:pPr>
      <w:r w:rsidRPr="00BE11F9">
        <w:tab/>
        <w:t>___________________________________________________________</w:t>
      </w:r>
    </w:p>
    <w:p w:rsidR="00827B65" w:rsidRPr="00BE11F9" w:rsidRDefault="00827B65" w:rsidP="00827B65">
      <w:pPr>
        <w:jc w:val="center"/>
        <w:rPr>
          <w:b/>
        </w:rPr>
      </w:pPr>
    </w:p>
    <w:p w:rsidR="00827B65" w:rsidRPr="00BE11F9" w:rsidRDefault="00827B65" w:rsidP="00827B65">
      <w:pPr>
        <w:jc w:val="right"/>
        <w:rPr>
          <w:b/>
          <w:bCs/>
        </w:rPr>
      </w:pPr>
      <w:r w:rsidRPr="00BE11F9">
        <w:rPr>
          <w:b/>
          <w:bCs/>
        </w:rPr>
        <w:br w:type="page"/>
      </w:r>
    </w:p>
    <w:p w:rsidR="00827B65" w:rsidRPr="00BE11F9" w:rsidRDefault="00827B65" w:rsidP="00827B65">
      <w:pPr>
        <w:pStyle w:val="Heading2"/>
        <w:numPr>
          <w:ilvl w:val="0"/>
          <w:numId w:val="0"/>
        </w:numPr>
        <w:jc w:val="center"/>
      </w:pPr>
      <w:bookmarkStart w:id="314" w:name="_Toc395111478"/>
      <w:r w:rsidRPr="00BE11F9">
        <w:lastRenderedPageBreak/>
        <w:t>2. FORMA</w:t>
      </w:r>
      <w:bookmarkEnd w:id="314"/>
    </w:p>
    <w:p w:rsidR="00827B65" w:rsidRPr="00BE11F9" w:rsidRDefault="00827B65" w:rsidP="00827B65">
      <w:pPr>
        <w:jc w:val="right"/>
        <w:rPr>
          <w:b/>
          <w:bCs/>
        </w:rPr>
      </w:pPr>
    </w:p>
    <w:p w:rsidR="00827B65" w:rsidRPr="00BE11F9" w:rsidRDefault="00827B65" w:rsidP="00827B65">
      <w:pPr>
        <w:jc w:val="center"/>
        <w:rPr>
          <w:b/>
          <w:bCs/>
          <w:caps/>
          <w:sz w:val="28"/>
          <w:szCs w:val="28"/>
        </w:rPr>
      </w:pPr>
      <w:r w:rsidRPr="00BE11F9">
        <w:rPr>
          <w:b/>
          <w:bCs/>
          <w:caps/>
          <w:sz w:val="28"/>
          <w:szCs w:val="28"/>
        </w:rPr>
        <w:t>TehniskAIS PIEDĀVĀJUMS</w:t>
      </w:r>
    </w:p>
    <w:p w:rsidR="00827B65" w:rsidRPr="00BE11F9" w:rsidRDefault="00827B65" w:rsidP="00827B65">
      <w:pPr>
        <w:jc w:val="center"/>
        <w:rPr>
          <w:b/>
          <w:bCs/>
        </w:rPr>
      </w:pPr>
    </w:p>
    <w:p w:rsidR="00827B65" w:rsidRPr="00BE11F9" w:rsidRDefault="00827B65" w:rsidP="00827B65">
      <w:pPr>
        <w:jc w:val="center"/>
        <w:rPr>
          <w:b/>
          <w:bCs/>
        </w:rPr>
      </w:pPr>
    </w:p>
    <w:p w:rsidR="00827B65" w:rsidRPr="00BE11F9" w:rsidRDefault="00827B65" w:rsidP="00827B65">
      <w:pPr>
        <w:pStyle w:val="Header"/>
        <w:jc w:val="both"/>
        <w:rPr>
          <w:b/>
        </w:rPr>
      </w:pPr>
      <w:r w:rsidRPr="00BE11F9">
        <w:rPr>
          <w:b/>
        </w:rPr>
        <w:t>Iepirkuma nosaukums: „</w:t>
      </w:r>
      <w:r w:rsidR="009F7C6A" w:rsidRPr="009F7C6A">
        <w:rPr>
          <w:b/>
        </w:rPr>
        <w:t>Papildus darbi objektam „Darbnīcu ēkas nojaukšana un Laboratorijas korpusa ēkas jaunbūve Aizkraukles ielā 21, Rīgā”, ERAF projekta „Farmācijas un biomedicīnas Valsts nozīmes pētniecības centra zinātniskās infrastruktūras attīstība” ietvaros</w:t>
      </w:r>
      <w:r w:rsidRPr="00BE11F9">
        <w:rPr>
          <w:b/>
        </w:rPr>
        <w:t>”</w:t>
      </w:r>
    </w:p>
    <w:p w:rsidR="00827B65" w:rsidRPr="00BE11F9" w:rsidRDefault="00827B65" w:rsidP="00827B65">
      <w:pPr>
        <w:pStyle w:val="Header"/>
        <w:jc w:val="both"/>
        <w:rPr>
          <w:b/>
        </w:rPr>
      </w:pPr>
      <w:r w:rsidRPr="00BE11F9">
        <w:rPr>
          <w:b/>
        </w:rPr>
        <w:t xml:space="preserve">ID Nr.: </w:t>
      </w:r>
      <w:r w:rsidR="00754387">
        <w:rPr>
          <w:b/>
        </w:rPr>
        <w:t>OSI 2015/</w:t>
      </w:r>
      <w:r w:rsidR="009F7C6A">
        <w:rPr>
          <w:b/>
        </w:rPr>
        <w:t>35</w:t>
      </w:r>
      <w:r w:rsidR="00D62718" w:rsidRPr="00BE11F9">
        <w:rPr>
          <w:b/>
        </w:rPr>
        <w:t xml:space="preserve"> AK ERAF</w:t>
      </w:r>
    </w:p>
    <w:p w:rsidR="002102F2" w:rsidRPr="00BE11F9" w:rsidRDefault="002102F2" w:rsidP="00827B65">
      <w:pPr>
        <w:pStyle w:val="Header"/>
        <w:jc w:val="both"/>
        <w:rPr>
          <w:b/>
        </w:rPr>
      </w:pPr>
    </w:p>
    <w:p w:rsidR="00170CF3" w:rsidRPr="00BE11F9" w:rsidRDefault="00C9390F" w:rsidP="008E0DA3">
      <w:pPr>
        <w:pStyle w:val="Header"/>
        <w:numPr>
          <w:ilvl w:val="0"/>
          <w:numId w:val="18"/>
        </w:numPr>
        <w:jc w:val="both"/>
        <w:rPr>
          <w:b/>
        </w:rPr>
      </w:pPr>
      <w:r w:rsidRPr="00BE11F9">
        <w:rPr>
          <w:b/>
        </w:rPr>
        <w:t>Darba organizācijas apraksts</w:t>
      </w:r>
    </w:p>
    <w:p w:rsidR="00966785" w:rsidRPr="00BE11F9" w:rsidRDefault="00966785" w:rsidP="00C80969">
      <w:pPr>
        <w:pStyle w:val="Header"/>
        <w:ind w:left="720"/>
        <w:jc w:val="both"/>
        <w:rPr>
          <w:i/>
        </w:rPr>
      </w:pPr>
      <w:r w:rsidRPr="00BE11F9">
        <w:rPr>
          <w:i/>
        </w:rPr>
        <w:t xml:space="preserve">Darbu izpildes apraksts, tehniskā projekta realizācijas interpretācija, raksturojot </w:t>
      </w:r>
      <w:r w:rsidR="005A593C">
        <w:rPr>
          <w:i/>
        </w:rPr>
        <w:t>būvniecībā</w:t>
      </w:r>
      <w:r w:rsidRPr="00BE11F9">
        <w:rPr>
          <w:i/>
        </w:rPr>
        <w:t xml:space="preserve"> piedāvātās metodes atsevišķi katram izpildāmajam darbam, norādot konkrēto darbu veicēju (pretendents, apakšuzņēmējs, utt.) un darbu vadītāju</w:t>
      </w:r>
      <w:r w:rsidR="002935DF" w:rsidRPr="00BE11F9">
        <w:rPr>
          <w:i/>
        </w:rPr>
        <w:t>.</w:t>
      </w:r>
    </w:p>
    <w:p w:rsidR="00C80969" w:rsidRPr="00BE11F9" w:rsidRDefault="00C80969" w:rsidP="00C80969">
      <w:pPr>
        <w:pStyle w:val="Header"/>
        <w:ind w:left="720"/>
        <w:jc w:val="both"/>
      </w:pPr>
    </w:p>
    <w:p w:rsidR="00C9390F" w:rsidRPr="00BE11F9" w:rsidRDefault="00C80969" w:rsidP="008E0DA3">
      <w:pPr>
        <w:pStyle w:val="Header"/>
        <w:numPr>
          <w:ilvl w:val="0"/>
          <w:numId w:val="18"/>
        </w:numPr>
        <w:jc w:val="both"/>
        <w:rPr>
          <w:b/>
        </w:rPr>
      </w:pPr>
      <w:r w:rsidRPr="00BE11F9">
        <w:rPr>
          <w:b/>
        </w:rPr>
        <w:t>Organizatoriskā</w:t>
      </w:r>
      <w:r w:rsidR="008B66BA" w:rsidRPr="00BE11F9">
        <w:rPr>
          <w:b/>
        </w:rPr>
        <w:t>s</w:t>
      </w:r>
      <w:r w:rsidRPr="00BE11F9">
        <w:rPr>
          <w:b/>
        </w:rPr>
        <w:t xml:space="preserve"> struktūr</w:t>
      </w:r>
      <w:r w:rsidR="008B66BA" w:rsidRPr="00BE11F9">
        <w:rPr>
          <w:b/>
        </w:rPr>
        <w:t xml:space="preserve">as </w:t>
      </w:r>
      <w:r w:rsidRPr="00BE11F9">
        <w:rPr>
          <w:b/>
        </w:rPr>
        <w:t>shēma</w:t>
      </w:r>
    </w:p>
    <w:p w:rsidR="00C80969" w:rsidRPr="00BE11F9" w:rsidRDefault="00C80969" w:rsidP="00802E12">
      <w:pPr>
        <w:pStyle w:val="Header"/>
        <w:ind w:left="720"/>
        <w:jc w:val="both"/>
        <w:rPr>
          <w:i/>
        </w:rPr>
      </w:pPr>
      <w:r w:rsidRPr="00BE11F9">
        <w:rPr>
          <w:i/>
        </w:rPr>
        <w:t>Kopējā struktūrshēmā jānorāda visi Darba izpildē iesaistītie būvuzņēmēji</w:t>
      </w:r>
      <w:r w:rsidR="00F26775" w:rsidRPr="00BE11F9">
        <w:rPr>
          <w:i/>
        </w:rPr>
        <w:t xml:space="preserve"> (ieskaitot apakšuzņēmēju apakšuzņēmējus, ja tādi tiks piesaistīti līguma izpildē)</w:t>
      </w:r>
      <w:r w:rsidRPr="00BE11F9">
        <w:rPr>
          <w:i/>
        </w:rPr>
        <w:t>, norādot to veicamo darba daļu %. Tāpat kopējā struktūrshēmā jāattēlo, būtiskākie piegādātāji (rūpnīcas, vairumtirgotāji utt.) un kvalitāt</w:t>
      </w:r>
      <w:r w:rsidR="00802E12" w:rsidRPr="00BE11F9">
        <w:rPr>
          <w:i/>
        </w:rPr>
        <w:t>es kontroles laboratorijas. Jāiekļauj darba aizsardzības, vides pārvaldības, ugunsdrošības sadaļas, jānorāda atbildīgo personu (kontaktpersonu) vārdi, uzvārdi.</w:t>
      </w:r>
    </w:p>
    <w:p w:rsidR="00C80969" w:rsidRPr="00BE11F9" w:rsidRDefault="00C80969" w:rsidP="00C80969">
      <w:pPr>
        <w:pStyle w:val="Header"/>
        <w:ind w:left="720"/>
        <w:jc w:val="both"/>
        <w:rPr>
          <w:b/>
        </w:rPr>
      </w:pPr>
    </w:p>
    <w:p w:rsidR="00C80969" w:rsidRPr="00BE11F9" w:rsidRDefault="004730EE" w:rsidP="008E0DA3">
      <w:pPr>
        <w:pStyle w:val="Header"/>
        <w:numPr>
          <w:ilvl w:val="0"/>
          <w:numId w:val="18"/>
        </w:numPr>
        <w:jc w:val="both"/>
        <w:rPr>
          <w:b/>
        </w:rPr>
      </w:pPr>
      <w:r w:rsidRPr="00BE11F9">
        <w:rPr>
          <w:b/>
        </w:rPr>
        <w:t>Būvmateriālu specifikācijas</w:t>
      </w:r>
    </w:p>
    <w:p w:rsidR="00C80969" w:rsidRPr="00BE11F9" w:rsidRDefault="00C80969" w:rsidP="00C80969">
      <w:pPr>
        <w:pStyle w:val="Header"/>
        <w:ind w:left="720"/>
        <w:jc w:val="both"/>
        <w:rPr>
          <w:i/>
        </w:rPr>
      </w:pPr>
      <w:r w:rsidRPr="00BE11F9">
        <w:rPr>
          <w:i/>
        </w:rPr>
        <w:t xml:space="preserve">Jānorāda galveno būvmateriālu dati, aizpildot tabulu. </w:t>
      </w:r>
    </w:p>
    <w:p w:rsidR="00C80969" w:rsidRPr="00BE11F9" w:rsidRDefault="00C80969" w:rsidP="00C80969">
      <w:pPr>
        <w:pStyle w:val="Header"/>
        <w:ind w:left="720"/>
        <w:jc w:val="both"/>
      </w:pPr>
      <w:r w:rsidRPr="00BE11F9">
        <w:rPr>
          <w:i/>
        </w:rPr>
        <w:t>Tabula jāaizpilda tā, lai atainotu prasīto informāciju par visiem svarīgākajiem būvmateriāliem, kas nepieciešami attiecīgā darba veikšanai. Būvizstrādājumu atbilstībai jābūt novērtētai atbilstoši normatīvo aktu prasībām un ražošanas procesam jānodrošina visu būvprojektā izvirzīto būvizstrādājumu īpašību kontroli</w:t>
      </w:r>
      <w:r w:rsidRPr="00BE11F9">
        <w:t>.</w:t>
      </w:r>
    </w:p>
    <w:p w:rsidR="00C47898" w:rsidRPr="00BE11F9" w:rsidRDefault="0071532C" w:rsidP="00C80969">
      <w:pPr>
        <w:pStyle w:val="Header"/>
        <w:ind w:left="720"/>
        <w:jc w:val="both"/>
        <w:rPr>
          <w:i/>
        </w:rPr>
      </w:pPr>
      <w:r w:rsidRPr="00BE11F9">
        <w:rPr>
          <w:i/>
        </w:rPr>
        <w:t>Pretendents, i</w:t>
      </w:r>
      <w:r w:rsidR="00C47898" w:rsidRPr="00BE11F9">
        <w:rPr>
          <w:i/>
        </w:rPr>
        <w:t>esniedzot tehnisko piedāvājumu, Tehniskajā projektā un Būvniecības uzdevumā konkrēti n</w:t>
      </w:r>
      <w:r w:rsidRPr="00BE11F9">
        <w:rPr>
          <w:i/>
        </w:rPr>
        <w:t>orādītiem materiāliem, iekārtām un</w:t>
      </w:r>
      <w:r w:rsidR="00C47898" w:rsidRPr="00BE11F9">
        <w:rPr>
          <w:i/>
        </w:rPr>
        <w:t xml:space="preserve"> būvizstrādājumiem var piedāvāt ekvivalentu</w:t>
      </w:r>
      <w:r w:rsidRPr="00BE11F9">
        <w:rPr>
          <w:i/>
        </w:rPr>
        <w:t>s</w:t>
      </w:r>
      <w:r w:rsidR="00C47898" w:rsidRPr="00BE11F9">
        <w:rPr>
          <w:i/>
        </w:rPr>
        <w:t>, par to iesniedzot ražotāja dokumentāciju vai kompetentas institūcijas izsniegtu apliecinājumu par pārbaudes rezultātiem</w:t>
      </w:r>
      <w:r w:rsidRPr="00BE11F9">
        <w:rPr>
          <w:i/>
        </w:rPr>
        <w:t>.</w:t>
      </w:r>
    </w:p>
    <w:p w:rsidR="00C80969" w:rsidRPr="00BE11F9" w:rsidRDefault="00C80969" w:rsidP="00C80969">
      <w:pPr>
        <w:pStyle w:val="Header"/>
        <w:ind w:left="720"/>
        <w:jc w:val="both"/>
        <w:rPr>
          <w:b/>
        </w:rPr>
      </w:pPr>
    </w:p>
    <w:tbl>
      <w:tblPr>
        <w:tblStyle w:val="TableGrid"/>
        <w:tblW w:w="0" w:type="auto"/>
        <w:tblInd w:w="720" w:type="dxa"/>
        <w:tblLook w:val="04A0"/>
      </w:tblPr>
      <w:tblGrid>
        <w:gridCol w:w="2223"/>
        <w:gridCol w:w="2127"/>
        <w:gridCol w:w="4172"/>
      </w:tblGrid>
      <w:tr w:rsidR="00241931" w:rsidRPr="00BE11F9" w:rsidTr="004730EE">
        <w:tc>
          <w:tcPr>
            <w:tcW w:w="2223" w:type="dxa"/>
            <w:vAlign w:val="center"/>
          </w:tcPr>
          <w:p w:rsidR="00241931" w:rsidRPr="00BE11F9" w:rsidRDefault="00241931" w:rsidP="00241931">
            <w:pPr>
              <w:pStyle w:val="Header"/>
              <w:jc w:val="center"/>
              <w:rPr>
                <w:b/>
              </w:rPr>
            </w:pPr>
            <w:r w:rsidRPr="00BE11F9">
              <w:rPr>
                <w:b/>
              </w:rPr>
              <w:t>Materiālu nosaukums</w:t>
            </w:r>
          </w:p>
        </w:tc>
        <w:tc>
          <w:tcPr>
            <w:tcW w:w="2127" w:type="dxa"/>
            <w:vAlign w:val="center"/>
          </w:tcPr>
          <w:p w:rsidR="00241931" w:rsidRPr="00BE11F9" w:rsidRDefault="00241931" w:rsidP="00241931">
            <w:pPr>
              <w:pStyle w:val="Header"/>
              <w:jc w:val="center"/>
              <w:rPr>
                <w:b/>
              </w:rPr>
            </w:pPr>
            <w:r w:rsidRPr="00BE11F9">
              <w:rPr>
                <w:b/>
              </w:rPr>
              <w:t>Izcelsme</w:t>
            </w:r>
          </w:p>
          <w:p w:rsidR="00241931" w:rsidRPr="00BE11F9" w:rsidRDefault="00241931" w:rsidP="00241931">
            <w:pPr>
              <w:pStyle w:val="Header"/>
              <w:jc w:val="center"/>
            </w:pPr>
            <w:r w:rsidRPr="00BE11F9">
              <w:t>(Ražotājs, marka, izcelsmes valsts)</w:t>
            </w:r>
          </w:p>
        </w:tc>
        <w:tc>
          <w:tcPr>
            <w:tcW w:w="4172" w:type="dxa"/>
            <w:vAlign w:val="center"/>
          </w:tcPr>
          <w:p w:rsidR="004730EE" w:rsidRPr="00BE11F9" w:rsidRDefault="00241931" w:rsidP="00241931">
            <w:pPr>
              <w:pStyle w:val="Header"/>
              <w:jc w:val="center"/>
              <w:rPr>
                <w:b/>
              </w:rPr>
            </w:pPr>
            <w:r w:rsidRPr="00BE11F9">
              <w:rPr>
                <w:b/>
              </w:rPr>
              <w:t>Tehniskie rādītāji</w:t>
            </w:r>
          </w:p>
          <w:p w:rsidR="00241931" w:rsidRPr="00BE11F9" w:rsidRDefault="00241931" w:rsidP="00241931">
            <w:pPr>
              <w:pStyle w:val="Header"/>
              <w:jc w:val="center"/>
              <w:rPr>
                <w:sz w:val="20"/>
                <w:szCs w:val="20"/>
              </w:rPr>
            </w:pPr>
            <w:r w:rsidRPr="00BE11F9">
              <w:rPr>
                <w:sz w:val="20"/>
                <w:szCs w:val="20"/>
              </w:rPr>
              <w:t xml:space="preserve">(tehniskās vai </w:t>
            </w:r>
          </w:p>
          <w:p w:rsidR="00241931" w:rsidRPr="00BE11F9" w:rsidRDefault="00241931" w:rsidP="00241931">
            <w:pPr>
              <w:pStyle w:val="Header"/>
              <w:jc w:val="center"/>
              <w:rPr>
                <w:sz w:val="20"/>
                <w:szCs w:val="20"/>
              </w:rPr>
            </w:pPr>
            <w:r w:rsidRPr="00BE11F9">
              <w:rPr>
                <w:sz w:val="20"/>
                <w:szCs w:val="20"/>
              </w:rPr>
              <w:t xml:space="preserve">fiziskās īpašības, atsauce uz standartā </w:t>
            </w:r>
          </w:p>
          <w:p w:rsidR="00241931" w:rsidRPr="00BE11F9" w:rsidRDefault="00241931" w:rsidP="00241931">
            <w:pPr>
              <w:pStyle w:val="Header"/>
              <w:jc w:val="center"/>
              <w:rPr>
                <w:sz w:val="20"/>
                <w:szCs w:val="20"/>
              </w:rPr>
            </w:pPr>
            <w:r w:rsidRPr="00BE11F9">
              <w:rPr>
                <w:sz w:val="20"/>
                <w:szCs w:val="20"/>
              </w:rPr>
              <w:t xml:space="preserve">norādīto, standarta numurs vai </w:t>
            </w:r>
          </w:p>
          <w:p w:rsidR="00241931" w:rsidRPr="00BE11F9" w:rsidRDefault="00241931" w:rsidP="00241931">
            <w:pPr>
              <w:pStyle w:val="Header"/>
              <w:jc w:val="center"/>
              <w:rPr>
                <w:sz w:val="20"/>
                <w:szCs w:val="20"/>
              </w:rPr>
            </w:pPr>
            <w:r w:rsidRPr="00BE11F9">
              <w:rPr>
                <w:sz w:val="20"/>
                <w:szCs w:val="20"/>
              </w:rPr>
              <w:t xml:space="preserve">ražotāja tehniskie noteikumi, ja tiek </w:t>
            </w:r>
          </w:p>
          <w:p w:rsidR="00241931" w:rsidRPr="00BE11F9" w:rsidRDefault="00241931" w:rsidP="00241931">
            <w:pPr>
              <w:pStyle w:val="Header"/>
              <w:jc w:val="center"/>
              <w:rPr>
                <w:sz w:val="20"/>
                <w:szCs w:val="20"/>
              </w:rPr>
            </w:pPr>
            <w:r w:rsidRPr="00BE11F9">
              <w:rPr>
                <w:sz w:val="20"/>
                <w:szCs w:val="20"/>
              </w:rPr>
              <w:t xml:space="preserve">piedāvāti materiāli, kuri nav standarta </w:t>
            </w:r>
          </w:p>
          <w:p w:rsidR="00241931" w:rsidRPr="00BE11F9" w:rsidRDefault="00241931" w:rsidP="00241931">
            <w:pPr>
              <w:pStyle w:val="Header"/>
              <w:jc w:val="center"/>
              <w:rPr>
                <w:b/>
              </w:rPr>
            </w:pPr>
            <w:r w:rsidRPr="00BE11F9">
              <w:rPr>
                <w:sz w:val="20"/>
                <w:szCs w:val="20"/>
              </w:rPr>
              <w:t>sarakstā)</w:t>
            </w:r>
          </w:p>
        </w:tc>
      </w:tr>
      <w:tr w:rsidR="00241931" w:rsidRPr="00BE11F9" w:rsidTr="004730EE">
        <w:tc>
          <w:tcPr>
            <w:tcW w:w="2223" w:type="dxa"/>
          </w:tcPr>
          <w:p w:rsidR="00241931" w:rsidRPr="00BE11F9" w:rsidRDefault="00241931" w:rsidP="00C80969">
            <w:pPr>
              <w:pStyle w:val="Header"/>
              <w:jc w:val="both"/>
              <w:rPr>
                <w:b/>
              </w:rPr>
            </w:pPr>
          </w:p>
        </w:tc>
        <w:tc>
          <w:tcPr>
            <w:tcW w:w="2127" w:type="dxa"/>
          </w:tcPr>
          <w:p w:rsidR="00241931" w:rsidRPr="00BE11F9" w:rsidRDefault="00241931" w:rsidP="00C80969">
            <w:pPr>
              <w:pStyle w:val="Header"/>
              <w:jc w:val="both"/>
              <w:rPr>
                <w:b/>
              </w:rPr>
            </w:pPr>
          </w:p>
        </w:tc>
        <w:tc>
          <w:tcPr>
            <w:tcW w:w="4172" w:type="dxa"/>
          </w:tcPr>
          <w:p w:rsidR="00241931" w:rsidRPr="00BE11F9" w:rsidRDefault="00241931" w:rsidP="00C80969">
            <w:pPr>
              <w:pStyle w:val="Header"/>
              <w:jc w:val="both"/>
              <w:rPr>
                <w:b/>
              </w:rPr>
            </w:pPr>
          </w:p>
        </w:tc>
      </w:tr>
      <w:tr w:rsidR="00241931" w:rsidRPr="00BE11F9" w:rsidTr="004730EE">
        <w:tc>
          <w:tcPr>
            <w:tcW w:w="2223" w:type="dxa"/>
          </w:tcPr>
          <w:p w:rsidR="00241931" w:rsidRPr="00BE11F9" w:rsidRDefault="00241931" w:rsidP="00C80969">
            <w:pPr>
              <w:pStyle w:val="Header"/>
              <w:jc w:val="both"/>
              <w:rPr>
                <w:b/>
              </w:rPr>
            </w:pPr>
          </w:p>
        </w:tc>
        <w:tc>
          <w:tcPr>
            <w:tcW w:w="2127" w:type="dxa"/>
          </w:tcPr>
          <w:p w:rsidR="00241931" w:rsidRPr="00BE11F9" w:rsidRDefault="00241931" w:rsidP="00C80969">
            <w:pPr>
              <w:pStyle w:val="Header"/>
              <w:jc w:val="both"/>
              <w:rPr>
                <w:b/>
              </w:rPr>
            </w:pPr>
          </w:p>
        </w:tc>
        <w:tc>
          <w:tcPr>
            <w:tcW w:w="4172" w:type="dxa"/>
          </w:tcPr>
          <w:p w:rsidR="00241931" w:rsidRPr="00BE11F9" w:rsidRDefault="00241931" w:rsidP="00C80969">
            <w:pPr>
              <w:pStyle w:val="Header"/>
              <w:jc w:val="both"/>
              <w:rPr>
                <w:b/>
              </w:rPr>
            </w:pPr>
          </w:p>
        </w:tc>
      </w:tr>
      <w:tr w:rsidR="00241931" w:rsidRPr="00BE11F9" w:rsidTr="004730EE">
        <w:tc>
          <w:tcPr>
            <w:tcW w:w="2223" w:type="dxa"/>
          </w:tcPr>
          <w:p w:rsidR="00241931" w:rsidRPr="00BE11F9" w:rsidRDefault="00241931" w:rsidP="00C80969">
            <w:pPr>
              <w:pStyle w:val="Header"/>
              <w:jc w:val="both"/>
              <w:rPr>
                <w:b/>
              </w:rPr>
            </w:pPr>
          </w:p>
        </w:tc>
        <w:tc>
          <w:tcPr>
            <w:tcW w:w="2127" w:type="dxa"/>
          </w:tcPr>
          <w:p w:rsidR="00241931" w:rsidRPr="00BE11F9" w:rsidRDefault="00241931" w:rsidP="00C80969">
            <w:pPr>
              <w:pStyle w:val="Header"/>
              <w:jc w:val="both"/>
              <w:rPr>
                <w:b/>
              </w:rPr>
            </w:pPr>
          </w:p>
        </w:tc>
        <w:tc>
          <w:tcPr>
            <w:tcW w:w="4172" w:type="dxa"/>
          </w:tcPr>
          <w:p w:rsidR="00241931" w:rsidRPr="00BE11F9" w:rsidRDefault="00241931" w:rsidP="00C80969">
            <w:pPr>
              <w:pStyle w:val="Header"/>
              <w:jc w:val="both"/>
              <w:rPr>
                <w:b/>
              </w:rPr>
            </w:pPr>
          </w:p>
        </w:tc>
      </w:tr>
    </w:tbl>
    <w:p w:rsidR="00241931" w:rsidRPr="00BE11F9" w:rsidRDefault="00241931" w:rsidP="00C80969">
      <w:pPr>
        <w:pStyle w:val="Header"/>
        <w:ind w:left="720"/>
        <w:jc w:val="both"/>
        <w:rPr>
          <w:b/>
        </w:rPr>
      </w:pPr>
    </w:p>
    <w:p w:rsidR="00241931" w:rsidRPr="00BE11F9" w:rsidRDefault="00241931" w:rsidP="00C80969">
      <w:pPr>
        <w:pStyle w:val="Header"/>
        <w:ind w:left="720"/>
        <w:jc w:val="both"/>
        <w:rPr>
          <w:b/>
        </w:rPr>
      </w:pPr>
    </w:p>
    <w:p w:rsidR="00241931" w:rsidRPr="00BE11F9" w:rsidRDefault="00241931" w:rsidP="00C80969">
      <w:pPr>
        <w:pStyle w:val="Header"/>
        <w:ind w:left="720"/>
        <w:jc w:val="both"/>
        <w:rPr>
          <w:b/>
        </w:rPr>
      </w:pPr>
    </w:p>
    <w:p w:rsidR="00802E12" w:rsidRPr="00BE11F9" w:rsidRDefault="00802E12" w:rsidP="008E0DA3">
      <w:pPr>
        <w:pStyle w:val="Header"/>
        <w:numPr>
          <w:ilvl w:val="0"/>
          <w:numId w:val="18"/>
        </w:numPr>
        <w:jc w:val="both"/>
        <w:rPr>
          <w:b/>
        </w:rPr>
      </w:pPr>
      <w:r w:rsidRPr="00BE11F9">
        <w:rPr>
          <w:b/>
        </w:rPr>
        <w:t>Galvenās būvmašīnas un iekārtas</w:t>
      </w:r>
    </w:p>
    <w:p w:rsidR="00802E12" w:rsidRPr="00BE11F9" w:rsidRDefault="00802E12" w:rsidP="00802E12">
      <w:pPr>
        <w:pStyle w:val="Header"/>
        <w:ind w:left="720"/>
        <w:jc w:val="both"/>
        <w:rPr>
          <w:i/>
        </w:rPr>
      </w:pPr>
      <w:r w:rsidRPr="00BE11F9">
        <w:rPr>
          <w:i/>
        </w:rPr>
        <w:lastRenderedPageBreak/>
        <w:t>Jānorāda galveno nepieciešamo būvmašīnu un iekārtu nosaukums, izgatavotājs, izgatavošanas gads, svarīgākie tehniskie dati un pieejamības apraksts (vai ir īpašumā; ja nomā, tad no kā, ar kādiem nosacījumiem).</w:t>
      </w:r>
    </w:p>
    <w:p w:rsidR="00802E12" w:rsidRPr="00BE11F9" w:rsidRDefault="00802E12" w:rsidP="00802E12">
      <w:pPr>
        <w:pStyle w:val="Header"/>
        <w:ind w:left="720"/>
        <w:jc w:val="both"/>
        <w:rPr>
          <w:b/>
        </w:rPr>
      </w:pPr>
    </w:p>
    <w:p w:rsidR="00C80969" w:rsidRPr="00BE11F9" w:rsidRDefault="004730EE" w:rsidP="008E0DA3">
      <w:pPr>
        <w:pStyle w:val="Header"/>
        <w:numPr>
          <w:ilvl w:val="0"/>
          <w:numId w:val="18"/>
        </w:numPr>
        <w:jc w:val="both"/>
        <w:rPr>
          <w:b/>
        </w:rPr>
      </w:pPr>
      <w:r w:rsidRPr="00BE11F9">
        <w:rPr>
          <w:b/>
        </w:rPr>
        <w:t>Kvalitātes nodrošināšanas sistēma</w:t>
      </w:r>
    </w:p>
    <w:p w:rsidR="004730EE" w:rsidRPr="00BE11F9" w:rsidRDefault="004730EE" w:rsidP="004730EE">
      <w:pPr>
        <w:pStyle w:val="Header"/>
        <w:ind w:left="720"/>
        <w:jc w:val="both"/>
        <w:rPr>
          <w:i/>
        </w:rPr>
      </w:pPr>
      <w:r w:rsidRPr="00BE11F9">
        <w:rPr>
          <w:i/>
        </w:rPr>
        <w:t>(Ja attiecināms)</w:t>
      </w:r>
    </w:p>
    <w:p w:rsidR="004730EE" w:rsidRPr="00BE11F9" w:rsidRDefault="004730EE" w:rsidP="004730EE">
      <w:pPr>
        <w:pStyle w:val="Header"/>
        <w:ind w:left="720"/>
        <w:jc w:val="both"/>
      </w:pPr>
    </w:p>
    <w:p w:rsidR="004730EE" w:rsidRPr="00BE11F9" w:rsidRDefault="00410B95" w:rsidP="008E0DA3">
      <w:pPr>
        <w:pStyle w:val="Header"/>
        <w:numPr>
          <w:ilvl w:val="0"/>
          <w:numId w:val="18"/>
        </w:numPr>
        <w:jc w:val="both"/>
        <w:rPr>
          <w:b/>
        </w:rPr>
      </w:pPr>
      <w:r w:rsidRPr="00BE11F9">
        <w:rPr>
          <w:b/>
        </w:rPr>
        <w:t>Darbu veikšanas grafiks</w:t>
      </w:r>
    </w:p>
    <w:p w:rsidR="00470E7E" w:rsidRPr="00BE11F9" w:rsidRDefault="005E7E6A" w:rsidP="00470E7E">
      <w:pPr>
        <w:pStyle w:val="Header"/>
        <w:ind w:left="720"/>
        <w:jc w:val="both"/>
        <w:rPr>
          <w:i/>
        </w:rPr>
      </w:pPr>
      <w:r w:rsidRPr="00BE11F9">
        <w:rPr>
          <w:i/>
        </w:rPr>
        <w:t>Jāizstrādā detalizēts darbu izpildes kalendārais grafiks</w:t>
      </w:r>
      <w:r w:rsidR="005250AC" w:rsidRPr="00BE11F9">
        <w:rPr>
          <w:i/>
        </w:rPr>
        <w:t xml:space="preserve">, saskaņā </w:t>
      </w:r>
      <w:r w:rsidR="005250AC" w:rsidRPr="005A593C">
        <w:rPr>
          <w:i/>
        </w:rPr>
        <w:t xml:space="preserve">ar </w:t>
      </w:r>
      <w:r w:rsidR="005A593C" w:rsidRPr="005A593C">
        <w:rPr>
          <w:i/>
        </w:rPr>
        <w:t xml:space="preserve">būvniecības </w:t>
      </w:r>
      <w:r w:rsidR="005250AC" w:rsidRPr="005A593C">
        <w:rPr>
          <w:i/>
        </w:rPr>
        <w:t>tehnisko projektu,</w:t>
      </w:r>
      <w:r w:rsidRPr="005A593C">
        <w:rPr>
          <w:i/>
        </w:rPr>
        <w:t xml:space="preserve"> par galvenajiem darbu veidiem, kādi norādīti darbu</w:t>
      </w:r>
      <w:r w:rsidRPr="00BE11F9">
        <w:rPr>
          <w:i/>
        </w:rPr>
        <w:t xml:space="preserve"> apjomu veidnēs</w:t>
      </w:r>
      <w:r w:rsidR="00F776F2" w:rsidRPr="00BE11F9">
        <w:rPr>
          <w:i/>
        </w:rPr>
        <w:t xml:space="preserve"> (</w:t>
      </w:r>
      <w:r w:rsidR="007B399B" w:rsidRPr="00BE11F9">
        <w:rPr>
          <w:i/>
        </w:rPr>
        <w:t>Nolikuma pielikums Nr. 2</w:t>
      </w:r>
      <w:r w:rsidR="00F776F2" w:rsidRPr="00BE11F9">
        <w:rPr>
          <w:i/>
        </w:rPr>
        <w:t>)</w:t>
      </w:r>
      <w:r w:rsidR="00470E7E" w:rsidRPr="00BE11F9">
        <w:rPr>
          <w:i/>
        </w:rPr>
        <w:t xml:space="preserve">. Darbu veidus kalendārajā grafikā nedrīkst apvienot. </w:t>
      </w:r>
    </w:p>
    <w:p w:rsidR="005E7E6A" w:rsidRPr="00BE11F9" w:rsidRDefault="00470E7E" w:rsidP="005E7E6A">
      <w:pPr>
        <w:pStyle w:val="Header"/>
        <w:ind w:left="720"/>
        <w:jc w:val="both"/>
        <w:rPr>
          <w:i/>
        </w:rPr>
      </w:pPr>
      <w:r w:rsidRPr="00BE11F9">
        <w:rPr>
          <w:i/>
        </w:rPr>
        <w:t>Kalendārajā grafikā jānorāda:</w:t>
      </w:r>
    </w:p>
    <w:p w:rsidR="00470E7E" w:rsidRPr="00BE11F9" w:rsidRDefault="00470E7E" w:rsidP="008E0DA3">
      <w:pPr>
        <w:pStyle w:val="Header"/>
        <w:numPr>
          <w:ilvl w:val="1"/>
          <w:numId w:val="18"/>
        </w:numPr>
        <w:jc w:val="both"/>
        <w:rPr>
          <w:i/>
        </w:rPr>
      </w:pPr>
      <w:r w:rsidRPr="00BE11F9">
        <w:rPr>
          <w:i/>
        </w:rPr>
        <w:t>darbu uzsākšanas laiku un darbu pabeigšanas laiku katram darbu veidam, kādi norādīti darbu apjoma veidnēs (saskaņā  ar  tehniskā projekta  būvdarbu  apjomu  sarakstu), kas dots Nolikuma pielikumos;</w:t>
      </w:r>
    </w:p>
    <w:p w:rsidR="005250AC" w:rsidRPr="00BE11F9" w:rsidRDefault="005250AC" w:rsidP="00470E7E">
      <w:pPr>
        <w:pStyle w:val="Header"/>
        <w:ind w:left="720"/>
        <w:jc w:val="both"/>
        <w:rPr>
          <w:b/>
        </w:rPr>
      </w:pPr>
    </w:p>
    <w:p w:rsidR="00FB6544" w:rsidRPr="00BE11F9" w:rsidRDefault="00FB6544" w:rsidP="008E0DA3">
      <w:pPr>
        <w:pStyle w:val="Header"/>
        <w:numPr>
          <w:ilvl w:val="0"/>
          <w:numId w:val="18"/>
        </w:numPr>
        <w:jc w:val="both"/>
        <w:rPr>
          <w:b/>
        </w:rPr>
      </w:pPr>
      <w:r w:rsidRPr="00BE11F9">
        <w:rPr>
          <w:b/>
        </w:rPr>
        <w:t>Darbaspēka un galveno iekārtu plūsmas un noslodzes grafiks</w:t>
      </w:r>
    </w:p>
    <w:p w:rsidR="00FB6544" w:rsidRPr="00BE11F9" w:rsidRDefault="00FB6544" w:rsidP="00FB6544">
      <w:pPr>
        <w:pStyle w:val="Header"/>
        <w:ind w:left="720"/>
        <w:jc w:val="both"/>
      </w:pPr>
      <w:r w:rsidRPr="00BE11F9">
        <w:t>Grafikā jānorāda:</w:t>
      </w:r>
    </w:p>
    <w:p w:rsidR="00DF0901" w:rsidRPr="00BE11F9" w:rsidRDefault="00DF0901" w:rsidP="008E0DA3">
      <w:pPr>
        <w:pStyle w:val="Header"/>
        <w:numPr>
          <w:ilvl w:val="1"/>
          <w:numId w:val="18"/>
        </w:numPr>
        <w:jc w:val="both"/>
        <w:rPr>
          <w:b/>
        </w:rPr>
      </w:pPr>
      <w:r w:rsidRPr="00BE11F9">
        <w:rPr>
          <w:i/>
        </w:rPr>
        <w:t>galveno speciālistu noslodzi</w:t>
      </w:r>
    </w:p>
    <w:p w:rsidR="00B5100C" w:rsidRPr="00BE11F9" w:rsidRDefault="00B5100C" w:rsidP="008E0DA3">
      <w:pPr>
        <w:pStyle w:val="Header"/>
        <w:numPr>
          <w:ilvl w:val="1"/>
          <w:numId w:val="18"/>
        </w:numPr>
        <w:jc w:val="both"/>
        <w:rPr>
          <w:b/>
          <w:i/>
        </w:rPr>
      </w:pPr>
      <w:r w:rsidRPr="00BE11F9">
        <w:rPr>
          <w:i/>
        </w:rPr>
        <w:t>darbaspēka plūsma līguma izpildes laikā, ņemot vērā izstrādāto līguma izpildes kalendāro grafiku;</w:t>
      </w:r>
    </w:p>
    <w:p w:rsidR="00FB6544" w:rsidRPr="00BE11F9" w:rsidRDefault="00B5100C" w:rsidP="008E0DA3">
      <w:pPr>
        <w:pStyle w:val="Header"/>
        <w:numPr>
          <w:ilvl w:val="1"/>
          <w:numId w:val="18"/>
        </w:numPr>
        <w:jc w:val="both"/>
        <w:rPr>
          <w:b/>
          <w:i/>
        </w:rPr>
      </w:pPr>
      <w:r w:rsidRPr="00BE11F9">
        <w:rPr>
          <w:i/>
        </w:rPr>
        <w:t>galveno iekārtu plūsma un noslodze līguma izpildes laikā, ņemot vērā izstrādāto līguma izpildes kalendāro grafiku</w:t>
      </w:r>
      <w:r w:rsidR="00E71348" w:rsidRPr="00BE11F9">
        <w:rPr>
          <w:i/>
        </w:rPr>
        <w:t>.</w:t>
      </w:r>
    </w:p>
    <w:p w:rsidR="00FB6544" w:rsidRPr="00BE11F9" w:rsidRDefault="00FB6544" w:rsidP="00FB6544">
      <w:pPr>
        <w:pStyle w:val="Header"/>
        <w:ind w:left="720"/>
        <w:jc w:val="both"/>
        <w:rPr>
          <w:b/>
        </w:rPr>
      </w:pPr>
    </w:p>
    <w:p w:rsidR="00E71348" w:rsidRPr="00BE11F9" w:rsidRDefault="00E71348" w:rsidP="008E0DA3">
      <w:pPr>
        <w:pStyle w:val="Header"/>
        <w:numPr>
          <w:ilvl w:val="0"/>
          <w:numId w:val="18"/>
        </w:numPr>
        <w:jc w:val="both"/>
        <w:rPr>
          <w:b/>
        </w:rPr>
      </w:pPr>
      <w:r w:rsidRPr="00BE11F9">
        <w:rPr>
          <w:b/>
        </w:rPr>
        <w:t>Loģistika</w:t>
      </w:r>
    </w:p>
    <w:p w:rsidR="002658D3" w:rsidRPr="00BE11F9" w:rsidRDefault="00E71348" w:rsidP="00E71348">
      <w:pPr>
        <w:pStyle w:val="Header"/>
        <w:ind w:left="720"/>
        <w:jc w:val="both"/>
        <w:rPr>
          <w:i/>
        </w:rPr>
      </w:pPr>
      <w:r w:rsidRPr="00BE11F9">
        <w:rPr>
          <w:i/>
        </w:rPr>
        <w:t>Piegāžu drošība (kā plānots nodrošināt nepārtrauktu materiālu plūsmu objektā, kur tiks uzglabāti materiāli utt.). Būvgružu izvešana no Objekta (jānorāda, cik bieži plānots izvest būvgružus un uz kurieni plānots tos nogādāt, vai ir noslēgti attiecīgi līgumi par būvgružu apglabāšanu).</w:t>
      </w:r>
    </w:p>
    <w:p w:rsidR="00E71348" w:rsidRPr="00BE11F9" w:rsidRDefault="00E71348" w:rsidP="00E71348">
      <w:pPr>
        <w:pStyle w:val="Header"/>
        <w:ind w:left="720"/>
        <w:jc w:val="both"/>
        <w:rPr>
          <w:b/>
        </w:rPr>
      </w:pPr>
    </w:p>
    <w:p w:rsidR="002658D3" w:rsidRPr="00BE11F9" w:rsidRDefault="006F4211" w:rsidP="008E0DA3">
      <w:pPr>
        <w:pStyle w:val="Header"/>
        <w:numPr>
          <w:ilvl w:val="0"/>
          <w:numId w:val="18"/>
        </w:numPr>
        <w:jc w:val="both"/>
        <w:rPr>
          <w:b/>
        </w:rPr>
      </w:pPr>
      <w:r w:rsidRPr="00BE11F9">
        <w:rPr>
          <w:b/>
        </w:rPr>
        <w:t>Trokšņu līmenis objektā</w:t>
      </w:r>
    </w:p>
    <w:p w:rsidR="006F4211" w:rsidRPr="00BE11F9" w:rsidRDefault="006F4211" w:rsidP="006F4211">
      <w:pPr>
        <w:pStyle w:val="Header"/>
        <w:ind w:left="720"/>
        <w:jc w:val="both"/>
        <w:rPr>
          <w:i/>
        </w:rPr>
      </w:pPr>
      <w:r w:rsidRPr="00BE11F9">
        <w:rPr>
          <w:i/>
        </w:rPr>
        <w:t>J</w:t>
      </w:r>
      <w:r w:rsidR="00FF2A70" w:rsidRPr="00BE11F9">
        <w:rPr>
          <w:i/>
        </w:rPr>
        <w:t>āsniedz apraksts kā</w:t>
      </w:r>
      <w:r w:rsidRPr="00BE11F9">
        <w:rPr>
          <w:i/>
        </w:rPr>
        <w:t xml:space="preserve"> atbilstoši normatīvo aktu prasībām</w:t>
      </w:r>
      <w:r w:rsidR="00FF2A70" w:rsidRPr="00BE11F9">
        <w:rPr>
          <w:i/>
        </w:rPr>
        <w:t xml:space="preserve"> tiks nodrošināts pēc iespējas zemāks</w:t>
      </w:r>
      <w:r w:rsidRPr="00BE11F9">
        <w:rPr>
          <w:i/>
        </w:rPr>
        <w:t xml:space="preserve"> trokšņu līmeni objektā.</w:t>
      </w:r>
    </w:p>
    <w:p w:rsidR="002658D3" w:rsidRPr="00BE11F9" w:rsidRDefault="002658D3" w:rsidP="002658D3">
      <w:pPr>
        <w:pStyle w:val="Header"/>
        <w:ind w:left="720"/>
        <w:jc w:val="both"/>
        <w:rPr>
          <w:b/>
        </w:rPr>
      </w:pPr>
    </w:p>
    <w:p w:rsidR="00470E7E" w:rsidRPr="00BE11F9" w:rsidRDefault="00A758D4" w:rsidP="008E0DA3">
      <w:pPr>
        <w:pStyle w:val="Header"/>
        <w:numPr>
          <w:ilvl w:val="0"/>
          <w:numId w:val="18"/>
        </w:numPr>
        <w:jc w:val="both"/>
        <w:rPr>
          <w:b/>
        </w:rPr>
      </w:pPr>
      <w:r w:rsidRPr="00BE11F9">
        <w:rPr>
          <w:b/>
        </w:rPr>
        <w:t>Informācijai par piedāvāto būvdarbu garantijas termiņu.</w:t>
      </w:r>
    </w:p>
    <w:p w:rsidR="00A758D4" w:rsidRPr="00BE11F9" w:rsidRDefault="00A758D4" w:rsidP="00A758D4">
      <w:pPr>
        <w:pStyle w:val="Header"/>
        <w:ind w:left="720"/>
        <w:jc w:val="both"/>
        <w:rPr>
          <w:i/>
        </w:rPr>
      </w:pPr>
      <w:r w:rsidRPr="00BE11F9">
        <w:rPr>
          <w:i/>
        </w:rPr>
        <w:t>Pretendentam ir jānorāda detalizēta informācija, kas atspoguļo Pretendenta piedāvāto rīcību defektu novēršanai garantijas laikā pa darbu veidiem un papildus iekļaut aprakstu ar sekojošu informāciju:</w:t>
      </w:r>
    </w:p>
    <w:p w:rsidR="00A758D4" w:rsidRPr="00BE11F9" w:rsidRDefault="00A758D4" w:rsidP="008E0DA3">
      <w:pPr>
        <w:pStyle w:val="Header"/>
        <w:numPr>
          <w:ilvl w:val="1"/>
          <w:numId w:val="18"/>
        </w:numPr>
        <w:jc w:val="both"/>
        <w:rPr>
          <w:i/>
        </w:rPr>
      </w:pPr>
      <w:r w:rsidRPr="00BE11F9">
        <w:rPr>
          <w:i/>
        </w:rPr>
        <w:t>Garantijas darbu reģistrēšanas kārtība;</w:t>
      </w:r>
    </w:p>
    <w:p w:rsidR="00A758D4" w:rsidRPr="00BE11F9" w:rsidRDefault="00A758D4" w:rsidP="008E0DA3">
      <w:pPr>
        <w:pStyle w:val="Header"/>
        <w:numPr>
          <w:ilvl w:val="1"/>
          <w:numId w:val="18"/>
        </w:numPr>
        <w:jc w:val="both"/>
        <w:rPr>
          <w:i/>
        </w:rPr>
      </w:pPr>
      <w:r w:rsidRPr="00BE11F9">
        <w:rPr>
          <w:i/>
        </w:rPr>
        <w:t>Saņemto iesniegumu, sūdzību</w:t>
      </w:r>
      <w:r w:rsidR="000D0633" w:rsidRPr="00BE11F9">
        <w:rPr>
          <w:i/>
        </w:rPr>
        <w:t xml:space="preserve"> un</w:t>
      </w:r>
      <w:r w:rsidRPr="00BE11F9">
        <w:rPr>
          <w:i/>
        </w:rPr>
        <w:t xml:space="preserve"> priekšlikumu aprites kārtība;</w:t>
      </w:r>
    </w:p>
    <w:p w:rsidR="00170CF3" w:rsidRPr="009F7C6A" w:rsidRDefault="00A758D4" w:rsidP="00410B95">
      <w:pPr>
        <w:pStyle w:val="Header"/>
        <w:numPr>
          <w:ilvl w:val="1"/>
          <w:numId w:val="18"/>
        </w:numPr>
        <w:jc w:val="both"/>
        <w:rPr>
          <w:i/>
        </w:rPr>
      </w:pPr>
      <w:r w:rsidRPr="00BE11F9">
        <w:rPr>
          <w:i/>
        </w:rPr>
        <w:t>Defektu novēršanas kārtība pa darbu veidiem</w:t>
      </w:r>
    </w:p>
    <w:p w:rsidR="00170CF3" w:rsidRPr="00BE11F9" w:rsidRDefault="00170CF3" w:rsidP="00170CF3">
      <w:pPr>
        <w:pStyle w:val="Header"/>
        <w:jc w:val="both"/>
        <w:rPr>
          <w:noProof/>
        </w:rPr>
      </w:pPr>
    </w:p>
    <w:p w:rsidR="009E1418" w:rsidRPr="00BE11F9" w:rsidRDefault="009E1418" w:rsidP="00170CF3">
      <w:pPr>
        <w:pStyle w:val="Header"/>
        <w:jc w:val="both"/>
        <w:rPr>
          <w:noProof/>
        </w:rPr>
      </w:pPr>
    </w:p>
    <w:p w:rsidR="00827B65" w:rsidRPr="00BE11F9" w:rsidRDefault="00827B65" w:rsidP="00827B65">
      <w:pPr>
        <w:pStyle w:val="Header"/>
        <w:jc w:val="both"/>
        <w:rPr>
          <w:noProof/>
        </w:rPr>
      </w:pPr>
    </w:p>
    <w:p w:rsidR="00827B65" w:rsidRPr="00BE11F9" w:rsidRDefault="00827B65" w:rsidP="00827B65">
      <w:pPr>
        <w:pStyle w:val="Header"/>
        <w:jc w:val="both"/>
        <w:rPr>
          <w:noProof/>
        </w:rPr>
      </w:pPr>
      <w:r w:rsidRPr="00BE11F9">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r w:rsidRPr="00BE11F9">
        <w:rPr>
          <w:sz w:val="22"/>
          <w:szCs w:val="22"/>
        </w:rPr>
        <w:t>Pilnvarotās personas paraksts ______________________</w:t>
      </w:r>
      <w:r w:rsidR="00D62718" w:rsidRPr="00BE11F9">
        <w:rPr>
          <w:sz w:val="22"/>
          <w:szCs w:val="22"/>
        </w:rPr>
        <w:t xml:space="preserve">______ </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r w:rsidRPr="00BE11F9">
        <w:rPr>
          <w:sz w:val="22"/>
          <w:szCs w:val="22"/>
        </w:rPr>
        <w:t>Vārds, uzvārds un amats _______________________________</w:t>
      </w:r>
      <w:r w:rsidR="00D62718" w:rsidRPr="00BE11F9">
        <w:rPr>
          <w:sz w:val="22"/>
          <w:szCs w:val="22"/>
        </w:rPr>
        <w:t>_</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pStyle w:val="Header"/>
        <w:jc w:val="both"/>
        <w:rPr>
          <w:b/>
        </w:rPr>
      </w:pPr>
      <w:r w:rsidRPr="00BE11F9">
        <w:rPr>
          <w:sz w:val="22"/>
          <w:szCs w:val="22"/>
        </w:rPr>
        <w:t>Pretendenta nosaukums _______________________________</w:t>
      </w:r>
      <w:r w:rsidR="00D62718" w:rsidRPr="00BE11F9">
        <w:rPr>
          <w:sz w:val="22"/>
          <w:szCs w:val="22"/>
        </w:rPr>
        <w:t>__</w:t>
      </w:r>
    </w:p>
    <w:p w:rsidR="00827B65" w:rsidRPr="00C9438A" w:rsidRDefault="00827B65" w:rsidP="00C9438A">
      <w:pPr>
        <w:pStyle w:val="Header"/>
        <w:jc w:val="center"/>
        <w:outlineLvl w:val="1"/>
        <w:rPr>
          <w:b/>
        </w:rPr>
      </w:pPr>
      <w:r w:rsidRPr="00BE11F9">
        <w:rPr>
          <w:b/>
        </w:rPr>
        <w:br w:type="page"/>
      </w:r>
      <w:bookmarkStart w:id="315" w:name="_Toc395111479"/>
      <w:r w:rsidR="00C9438A">
        <w:rPr>
          <w:b/>
        </w:rPr>
        <w:lastRenderedPageBreak/>
        <w:t>3</w:t>
      </w:r>
      <w:r w:rsidR="00C9438A" w:rsidRPr="00C9438A">
        <w:rPr>
          <w:b/>
        </w:rPr>
        <w:t>. FORMA</w:t>
      </w:r>
      <w:bookmarkEnd w:id="315"/>
    </w:p>
    <w:p w:rsidR="00827B65" w:rsidRPr="00BE11F9" w:rsidRDefault="00827B65" w:rsidP="00827B65">
      <w:pPr>
        <w:rPr>
          <w:b/>
        </w:rPr>
      </w:pPr>
    </w:p>
    <w:p w:rsidR="00827B65" w:rsidRPr="00BE11F9" w:rsidRDefault="00827B65" w:rsidP="00827B65">
      <w:pPr>
        <w:jc w:val="center"/>
        <w:rPr>
          <w:b/>
          <w:caps/>
        </w:rPr>
      </w:pPr>
      <w:r w:rsidRPr="00BE11F9">
        <w:rPr>
          <w:b/>
          <w:caps/>
        </w:rPr>
        <w:t>Finanšu piedāvājums</w:t>
      </w:r>
    </w:p>
    <w:p w:rsidR="00827B65" w:rsidRPr="00BE11F9" w:rsidRDefault="00827B65" w:rsidP="00827B65">
      <w:pPr>
        <w:pStyle w:val="Header"/>
        <w:jc w:val="center"/>
        <w:rPr>
          <w:b/>
        </w:rPr>
      </w:pPr>
      <w:r w:rsidRPr="00BE11F9">
        <w:rPr>
          <w:b/>
        </w:rPr>
        <w:t xml:space="preserve"> </w:t>
      </w:r>
    </w:p>
    <w:p w:rsidR="0019077E" w:rsidRPr="00BE11F9" w:rsidRDefault="0019077E" w:rsidP="0019077E">
      <w:pPr>
        <w:pStyle w:val="Header"/>
        <w:jc w:val="both"/>
        <w:rPr>
          <w:b/>
        </w:rPr>
      </w:pPr>
      <w:r w:rsidRPr="00BE11F9">
        <w:rPr>
          <w:b/>
        </w:rPr>
        <w:t>Iepirkuma nosaukums: „</w:t>
      </w:r>
      <w:r w:rsidR="009F7C6A" w:rsidRPr="009F7C6A">
        <w:rPr>
          <w:b/>
        </w:rPr>
        <w:t>Papildus darbi objektam „Darbnīcu ēkas nojaukšana un Laboratorijas korpusa ēkas jaunbūve Aizkraukles ielā 21, Rīgā”, ERAF projekta „Farmācijas un biomedicīnas Valsts nozīmes pētniecības centra zinātniskās infrastruktūras attīstība” ietvaros</w:t>
      </w:r>
      <w:r w:rsidRPr="00BE11F9">
        <w:rPr>
          <w:b/>
        </w:rPr>
        <w:t>”</w:t>
      </w:r>
    </w:p>
    <w:p w:rsidR="00827B65" w:rsidRPr="00BE11F9" w:rsidRDefault="0019077E" w:rsidP="0019077E">
      <w:pPr>
        <w:pStyle w:val="Header"/>
        <w:jc w:val="both"/>
        <w:rPr>
          <w:b/>
        </w:rPr>
      </w:pPr>
      <w:r w:rsidRPr="00BE11F9">
        <w:rPr>
          <w:b/>
        </w:rPr>
        <w:t>ID Nr</w:t>
      </w:r>
      <w:r w:rsidR="00FB02E8" w:rsidRPr="00BE11F9">
        <w:rPr>
          <w:b/>
        </w:rPr>
        <w:t xml:space="preserve">.: </w:t>
      </w:r>
      <w:r w:rsidR="00754387">
        <w:rPr>
          <w:b/>
        </w:rPr>
        <w:t>OSI 2015/</w:t>
      </w:r>
      <w:r w:rsidR="009F7C6A">
        <w:rPr>
          <w:b/>
        </w:rPr>
        <w:t>35</w:t>
      </w:r>
      <w:r w:rsidR="00754387">
        <w:rPr>
          <w:b/>
        </w:rPr>
        <w:t xml:space="preserve"> </w:t>
      </w:r>
      <w:r w:rsidR="00F44ED6" w:rsidRPr="00BE11F9">
        <w:rPr>
          <w:b/>
        </w:rPr>
        <w:t>AK ERAF</w:t>
      </w:r>
    </w:p>
    <w:p w:rsidR="00827B65" w:rsidRPr="00BE11F9" w:rsidRDefault="00827B65" w:rsidP="00827B65">
      <w:pPr>
        <w:pStyle w:val="Header"/>
        <w:jc w:val="both"/>
        <w:rPr>
          <w:b/>
        </w:rPr>
      </w:pPr>
    </w:p>
    <w:p w:rsidR="00AE5D12" w:rsidRPr="00BE11F9" w:rsidRDefault="00AE5D12" w:rsidP="00AE5D12">
      <w:pPr>
        <w:pStyle w:val="Header"/>
        <w:jc w:val="both"/>
        <w:rPr>
          <w:b/>
        </w:rPr>
      </w:pPr>
      <w:r w:rsidRPr="00BE11F9">
        <w:rPr>
          <w:b/>
        </w:rPr>
        <w:t>Iesniedzam sekojošu piedāvājumu:</w:t>
      </w:r>
    </w:p>
    <w:p w:rsidR="0015377F" w:rsidRPr="00BE11F9" w:rsidRDefault="0015377F" w:rsidP="00AE5D12">
      <w:pPr>
        <w:pStyle w:val="Header"/>
        <w:jc w:val="both"/>
        <w:rPr>
          <w:b/>
        </w:rPr>
      </w:pPr>
    </w:p>
    <w:p w:rsidR="00075F21" w:rsidRPr="00BE11F9" w:rsidRDefault="00075F21" w:rsidP="00AE5D12">
      <w:pPr>
        <w:pStyle w:val="Header"/>
        <w:jc w:val="both"/>
        <w:rPr>
          <w:b/>
        </w:rPr>
      </w:pPr>
    </w:p>
    <w:p w:rsidR="0015377F" w:rsidRPr="00BE11F9" w:rsidRDefault="0015377F" w:rsidP="0015377F">
      <w:pPr>
        <w:pStyle w:val="Header"/>
        <w:rPr>
          <w:b/>
        </w:rPr>
      </w:pPr>
      <w:r w:rsidRPr="00BE11F9">
        <w:rPr>
          <w:b/>
        </w:rPr>
        <w:t xml:space="preserve">Būves nosaukums:  </w:t>
      </w:r>
      <w:r w:rsidR="009F7C6A" w:rsidRPr="009F7C6A">
        <w:rPr>
          <w:b/>
        </w:rPr>
        <w:t>Papildus darbi objektam „Darbnīcu ēkas nojaukšana un Laboratorijas korpusa ēkas jaunb</w:t>
      </w:r>
      <w:r w:rsidR="009F7C6A">
        <w:rPr>
          <w:b/>
        </w:rPr>
        <w:t>ūve Aizkraukles ielā 21, Rīgā”</w:t>
      </w:r>
    </w:p>
    <w:p w:rsidR="0015377F" w:rsidRPr="00BE11F9" w:rsidRDefault="0015377F" w:rsidP="0015377F">
      <w:pPr>
        <w:pStyle w:val="Header"/>
        <w:rPr>
          <w:b/>
        </w:rPr>
      </w:pPr>
      <w:r w:rsidRPr="00BE11F9">
        <w:rPr>
          <w:b/>
        </w:rPr>
        <w:t xml:space="preserve">Objekta nosaukums: </w:t>
      </w:r>
      <w:r w:rsidR="009F7C6A" w:rsidRPr="009F7C6A">
        <w:rPr>
          <w:b/>
        </w:rPr>
        <w:t>Papildus darbi objektam „Darbnīcu ēkas nojaukšana un Laboratorijas korpusa ēkas jaunb</w:t>
      </w:r>
      <w:r w:rsidR="009F7C6A">
        <w:rPr>
          <w:b/>
        </w:rPr>
        <w:t>ūve Aizkraukles ielā 21, Rīgā”</w:t>
      </w:r>
    </w:p>
    <w:p w:rsidR="0015377F" w:rsidRPr="00BE11F9" w:rsidRDefault="0015377F" w:rsidP="0015377F">
      <w:pPr>
        <w:pStyle w:val="Header"/>
        <w:jc w:val="both"/>
        <w:rPr>
          <w:b/>
        </w:rPr>
      </w:pPr>
      <w:r w:rsidRPr="00BE11F9">
        <w:rPr>
          <w:b/>
        </w:rPr>
        <w:t>Objekta adrese: Rīga, Vidzemes priekšpilsēta, Aizkraukles iela 21, LV-1006</w:t>
      </w:r>
    </w:p>
    <w:p w:rsidR="0015377F" w:rsidRPr="00BE11F9" w:rsidRDefault="0015377F" w:rsidP="00AE5D12">
      <w:pPr>
        <w:pStyle w:val="Header"/>
        <w:jc w:val="both"/>
        <w:rPr>
          <w:b/>
        </w:rPr>
      </w:pPr>
    </w:p>
    <w:p w:rsidR="00075F21" w:rsidRPr="00BE11F9" w:rsidRDefault="00075F21" w:rsidP="00AE5D12">
      <w:pPr>
        <w:pStyle w:val="Header"/>
        <w:jc w:val="both"/>
        <w:rPr>
          <w:b/>
        </w:rPr>
      </w:pPr>
    </w:p>
    <w:p w:rsidR="005D1230" w:rsidRPr="00BE11F9" w:rsidRDefault="005D1230" w:rsidP="009949E6">
      <w:pPr>
        <w:pStyle w:val="Header"/>
        <w:numPr>
          <w:ilvl w:val="6"/>
          <w:numId w:val="15"/>
        </w:numPr>
        <w:jc w:val="center"/>
        <w:rPr>
          <w:b/>
          <w:sz w:val="28"/>
          <w:szCs w:val="28"/>
        </w:rPr>
      </w:pPr>
      <w:r w:rsidRPr="00BE11F9">
        <w:rPr>
          <w:b/>
          <w:sz w:val="28"/>
          <w:szCs w:val="28"/>
        </w:rPr>
        <w:t>Būvniecības koptāme</w:t>
      </w:r>
    </w:p>
    <w:p w:rsidR="00AE5D12" w:rsidRPr="00BE11F9" w:rsidRDefault="00AE5D12" w:rsidP="00AE5D12">
      <w:pPr>
        <w:pStyle w:val="Header"/>
        <w:jc w:val="both"/>
        <w:rPr>
          <w:b/>
          <w:i/>
        </w:rPr>
      </w:pP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591"/>
        <w:gridCol w:w="1801"/>
      </w:tblGrid>
      <w:tr w:rsidR="00AE5D12" w:rsidRPr="00BE11F9" w:rsidTr="00367FBA">
        <w:trPr>
          <w:jc w:val="center"/>
        </w:trPr>
        <w:tc>
          <w:tcPr>
            <w:tcW w:w="738" w:type="dxa"/>
            <w:vAlign w:val="center"/>
          </w:tcPr>
          <w:p w:rsidR="00AE5D12" w:rsidRPr="00BE11F9" w:rsidRDefault="00AE5D12" w:rsidP="00367FBA">
            <w:pPr>
              <w:rPr>
                <w:b/>
              </w:rPr>
            </w:pPr>
            <w:r w:rsidRPr="00BE11F9">
              <w:rPr>
                <w:b/>
              </w:rPr>
              <w:t>Nr. p. k.</w:t>
            </w:r>
          </w:p>
          <w:p w:rsidR="00AE5D12" w:rsidRPr="00BE11F9" w:rsidRDefault="00AE5D12" w:rsidP="00367FBA">
            <w:pPr>
              <w:rPr>
                <w:b/>
              </w:rPr>
            </w:pPr>
          </w:p>
        </w:tc>
        <w:tc>
          <w:tcPr>
            <w:tcW w:w="6591" w:type="dxa"/>
            <w:vAlign w:val="center"/>
          </w:tcPr>
          <w:p w:rsidR="00AE5D12" w:rsidRPr="00BE11F9" w:rsidRDefault="00AE5D12" w:rsidP="00367FBA">
            <w:pPr>
              <w:jc w:val="center"/>
              <w:rPr>
                <w:b/>
              </w:rPr>
            </w:pPr>
            <w:bookmarkStart w:id="316" w:name="_Toc289092140"/>
            <w:bookmarkStart w:id="317" w:name="_Toc289171998"/>
            <w:r w:rsidRPr="00BE11F9">
              <w:rPr>
                <w:b/>
              </w:rPr>
              <w:t>Darbu nosaukums</w:t>
            </w:r>
            <w:bookmarkEnd w:id="316"/>
            <w:bookmarkEnd w:id="317"/>
          </w:p>
        </w:tc>
        <w:tc>
          <w:tcPr>
            <w:tcW w:w="1801" w:type="dxa"/>
            <w:vAlign w:val="center"/>
          </w:tcPr>
          <w:p w:rsidR="00AE5D12" w:rsidRPr="00BE11F9" w:rsidRDefault="00AE5D12" w:rsidP="00367FBA">
            <w:pPr>
              <w:jc w:val="center"/>
              <w:rPr>
                <w:b/>
              </w:rPr>
            </w:pPr>
            <w:r w:rsidRPr="00BE11F9">
              <w:rPr>
                <w:b/>
              </w:rPr>
              <w:t>Summa,</w:t>
            </w:r>
          </w:p>
          <w:p w:rsidR="00AE5D12" w:rsidRPr="00BE11F9" w:rsidRDefault="0057325A" w:rsidP="00367FBA">
            <w:pPr>
              <w:jc w:val="center"/>
            </w:pPr>
            <w:r w:rsidRPr="00BE11F9">
              <w:rPr>
                <w:b/>
              </w:rPr>
              <w:t>EUR</w:t>
            </w:r>
          </w:p>
        </w:tc>
      </w:tr>
      <w:tr w:rsidR="00AE5D12" w:rsidRPr="00BE11F9" w:rsidTr="00367FBA">
        <w:trPr>
          <w:trHeight w:val="397"/>
          <w:jc w:val="center"/>
        </w:trPr>
        <w:tc>
          <w:tcPr>
            <w:tcW w:w="738" w:type="dxa"/>
          </w:tcPr>
          <w:p w:rsidR="00AE5D12" w:rsidRPr="00BE11F9" w:rsidRDefault="00AE5D12" w:rsidP="00367FBA">
            <w:pPr>
              <w:pStyle w:val="Header"/>
              <w:jc w:val="center"/>
              <w:rPr>
                <w:i/>
              </w:rPr>
            </w:pPr>
          </w:p>
        </w:tc>
        <w:tc>
          <w:tcPr>
            <w:tcW w:w="6591" w:type="dxa"/>
            <w:tcBorders>
              <w:bottom w:val="single" w:sz="4" w:space="0" w:color="auto"/>
            </w:tcBorders>
          </w:tcPr>
          <w:p w:rsidR="00AE5D12" w:rsidRPr="00BE11F9" w:rsidRDefault="00AE5D12" w:rsidP="00367FBA">
            <w:pPr>
              <w:pStyle w:val="Header"/>
              <w:jc w:val="center"/>
              <w:rPr>
                <w:i/>
              </w:rPr>
            </w:pPr>
          </w:p>
        </w:tc>
        <w:tc>
          <w:tcPr>
            <w:tcW w:w="1801" w:type="dxa"/>
            <w:tcBorders>
              <w:bottom w:val="single" w:sz="4" w:space="0" w:color="auto"/>
            </w:tcBorders>
          </w:tcPr>
          <w:p w:rsidR="00AE5D12" w:rsidRPr="00BF6797" w:rsidRDefault="00AE5D12" w:rsidP="00367FBA">
            <w:pPr>
              <w:pStyle w:val="Header"/>
              <w:jc w:val="center"/>
            </w:pPr>
          </w:p>
        </w:tc>
      </w:tr>
      <w:tr w:rsidR="00AE5D12" w:rsidRPr="00BE11F9" w:rsidTr="00367FBA">
        <w:trPr>
          <w:trHeight w:val="397"/>
          <w:jc w:val="center"/>
        </w:trPr>
        <w:tc>
          <w:tcPr>
            <w:tcW w:w="738" w:type="dxa"/>
          </w:tcPr>
          <w:p w:rsidR="00AE5D12" w:rsidRPr="00E152BA" w:rsidRDefault="005D1230" w:rsidP="00367FBA">
            <w:pPr>
              <w:pStyle w:val="Header"/>
              <w:jc w:val="center"/>
            </w:pPr>
            <w:r w:rsidRPr="00E152BA">
              <w:t>1</w:t>
            </w:r>
          </w:p>
        </w:tc>
        <w:tc>
          <w:tcPr>
            <w:tcW w:w="6591" w:type="dxa"/>
            <w:tcBorders>
              <w:bottom w:val="single" w:sz="4" w:space="0" w:color="auto"/>
            </w:tcBorders>
          </w:tcPr>
          <w:p w:rsidR="00AE5D12" w:rsidRPr="00BE11F9" w:rsidRDefault="009F7C6A" w:rsidP="009F7C6A">
            <w:pPr>
              <w:pStyle w:val="Header"/>
            </w:pPr>
            <w:r w:rsidRPr="009F7C6A">
              <w:t>Papildus darbi objektam „Darbnīcu ēkas nojaukšana un Laboratorijas korpusa ēkas jaunbūve Aizkraukles ielā 21, Rīgā”</w:t>
            </w:r>
          </w:p>
        </w:tc>
        <w:tc>
          <w:tcPr>
            <w:tcW w:w="1801" w:type="dxa"/>
            <w:tcBorders>
              <w:bottom w:val="single" w:sz="4" w:space="0" w:color="auto"/>
            </w:tcBorders>
          </w:tcPr>
          <w:p w:rsidR="00AE5D12" w:rsidRPr="00BF6797" w:rsidRDefault="00AE5D12" w:rsidP="00367FBA">
            <w:pPr>
              <w:pStyle w:val="Header"/>
              <w:jc w:val="center"/>
            </w:pPr>
          </w:p>
        </w:tc>
      </w:tr>
      <w:tr w:rsidR="00E61733" w:rsidRPr="00BE11F9" w:rsidTr="00367FBA">
        <w:trPr>
          <w:trHeight w:val="397"/>
          <w:jc w:val="center"/>
        </w:trPr>
        <w:tc>
          <w:tcPr>
            <w:tcW w:w="738" w:type="dxa"/>
          </w:tcPr>
          <w:p w:rsidR="00E61733" w:rsidRPr="00E152BA" w:rsidRDefault="00E61733" w:rsidP="00367FBA">
            <w:pPr>
              <w:pStyle w:val="Header"/>
              <w:jc w:val="center"/>
            </w:pPr>
          </w:p>
        </w:tc>
        <w:tc>
          <w:tcPr>
            <w:tcW w:w="6591" w:type="dxa"/>
            <w:tcBorders>
              <w:bottom w:val="single" w:sz="4" w:space="0" w:color="auto"/>
            </w:tcBorders>
          </w:tcPr>
          <w:p w:rsidR="00E61733" w:rsidRDefault="00E61733" w:rsidP="00EE7EB7">
            <w:pPr>
              <w:pStyle w:val="Header"/>
            </w:pPr>
          </w:p>
        </w:tc>
        <w:tc>
          <w:tcPr>
            <w:tcW w:w="1801" w:type="dxa"/>
            <w:tcBorders>
              <w:bottom w:val="single" w:sz="4" w:space="0" w:color="auto"/>
            </w:tcBorders>
          </w:tcPr>
          <w:p w:rsidR="00E61733" w:rsidRPr="00BF6797" w:rsidRDefault="00E61733" w:rsidP="00367FBA">
            <w:pPr>
              <w:pStyle w:val="Header"/>
              <w:jc w:val="center"/>
            </w:pPr>
          </w:p>
        </w:tc>
      </w:tr>
      <w:tr w:rsidR="009949E6" w:rsidRPr="00BE11F9" w:rsidTr="00367FBA">
        <w:trPr>
          <w:trHeight w:val="397"/>
          <w:jc w:val="center"/>
        </w:trPr>
        <w:tc>
          <w:tcPr>
            <w:tcW w:w="738" w:type="dxa"/>
          </w:tcPr>
          <w:p w:rsidR="009949E6" w:rsidRPr="00E152BA" w:rsidRDefault="009949E6" w:rsidP="00367FBA">
            <w:pPr>
              <w:pStyle w:val="Header"/>
              <w:jc w:val="center"/>
            </w:pPr>
          </w:p>
        </w:tc>
        <w:tc>
          <w:tcPr>
            <w:tcW w:w="6591" w:type="dxa"/>
            <w:tcBorders>
              <w:bottom w:val="single" w:sz="4" w:space="0" w:color="auto"/>
            </w:tcBorders>
          </w:tcPr>
          <w:p w:rsidR="009949E6" w:rsidRDefault="009949E6" w:rsidP="00E727DF">
            <w:pPr>
              <w:pStyle w:val="Header"/>
            </w:pPr>
          </w:p>
        </w:tc>
        <w:tc>
          <w:tcPr>
            <w:tcW w:w="1801" w:type="dxa"/>
            <w:tcBorders>
              <w:bottom w:val="single" w:sz="4" w:space="0" w:color="auto"/>
            </w:tcBorders>
          </w:tcPr>
          <w:p w:rsidR="009949E6" w:rsidRPr="00BF6797" w:rsidRDefault="009949E6" w:rsidP="00367FBA">
            <w:pPr>
              <w:pStyle w:val="Header"/>
              <w:jc w:val="center"/>
            </w:pPr>
          </w:p>
        </w:tc>
      </w:tr>
      <w:tr w:rsidR="00E152BA" w:rsidRPr="00BE11F9" w:rsidTr="00E152BA">
        <w:trPr>
          <w:trHeight w:val="397"/>
          <w:jc w:val="center"/>
        </w:trPr>
        <w:tc>
          <w:tcPr>
            <w:tcW w:w="7329" w:type="dxa"/>
            <w:gridSpan w:val="2"/>
            <w:vAlign w:val="center"/>
          </w:tcPr>
          <w:p w:rsidR="00E152BA" w:rsidRPr="00E152BA" w:rsidRDefault="00E152BA" w:rsidP="00E152BA">
            <w:pPr>
              <w:pStyle w:val="Header"/>
              <w:jc w:val="right"/>
              <w:rPr>
                <w:b/>
              </w:rPr>
            </w:pPr>
          </w:p>
        </w:tc>
        <w:tc>
          <w:tcPr>
            <w:tcW w:w="1801" w:type="dxa"/>
            <w:tcBorders>
              <w:bottom w:val="single" w:sz="4" w:space="0" w:color="auto"/>
            </w:tcBorders>
          </w:tcPr>
          <w:p w:rsidR="00E152BA" w:rsidRPr="00BF6797" w:rsidRDefault="00E152BA" w:rsidP="00367FBA">
            <w:pPr>
              <w:pStyle w:val="Header"/>
              <w:jc w:val="center"/>
            </w:pPr>
          </w:p>
        </w:tc>
      </w:tr>
      <w:tr w:rsidR="00AE5D12" w:rsidRPr="00BE11F9" w:rsidTr="00367FBA">
        <w:trPr>
          <w:trHeight w:val="397"/>
          <w:jc w:val="center"/>
        </w:trPr>
        <w:tc>
          <w:tcPr>
            <w:tcW w:w="7329" w:type="dxa"/>
            <w:gridSpan w:val="2"/>
            <w:tcBorders>
              <w:top w:val="double" w:sz="12" w:space="0" w:color="auto"/>
            </w:tcBorders>
          </w:tcPr>
          <w:p w:rsidR="00AE5D12" w:rsidRPr="00BE11F9" w:rsidRDefault="00AE5D12" w:rsidP="00367FBA">
            <w:pPr>
              <w:pStyle w:val="Header"/>
              <w:rPr>
                <w:i/>
              </w:rPr>
            </w:pPr>
            <w:r w:rsidRPr="00BE11F9">
              <w:rPr>
                <w:b/>
              </w:rPr>
              <w:t>Kopējā piedāvājuma cena bez PVN</w:t>
            </w:r>
            <w:r w:rsidR="00BF6797">
              <w:rPr>
                <w:b/>
              </w:rPr>
              <w:t>:</w:t>
            </w:r>
          </w:p>
        </w:tc>
        <w:tc>
          <w:tcPr>
            <w:tcW w:w="1801" w:type="dxa"/>
            <w:tcBorders>
              <w:top w:val="double" w:sz="12" w:space="0" w:color="auto"/>
              <w:bottom w:val="single" w:sz="4" w:space="0" w:color="auto"/>
            </w:tcBorders>
          </w:tcPr>
          <w:p w:rsidR="00AE5D12" w:rsidRPr="00BF6797" w:rsidRDefault="00AE5D12" w:rsidP="00367FBA">
            <w:pPr>
              <w:pStyle w:val="Header"/>
              <w:jc w:val="center"/>
            </w:pPr>
          </w:p>
        </w:tc>
      </w:tr>
    </w:tbl>
    <w:p w:rsidR="00827B65" w:rsidRPr="00BE11F9" w:rsidRDefault="00827B65" w:rsidP="00827B65">
      <w:pPr>
        <w:jc w:val="both"/>
        <w:rPr>
          <w:sz w:val="22"/>
          <w:szCs w:val="22"/>
        </w:rPr>
      </w:pPr>
    </w:p>
    <w:p w:rsidR="003C395E" w:rsidRPr="00BE11F9" w:rsidRDefault="003C395E" w:rsidP="00827B65">
      <w:pPr>
        <w:jc w:val="both"/>
        <w:rPr>
          <w:sz w:val="22"/>
          <w:szCs w:val="22"/>
        </w:rPr>
      </w:pPr>
    </w:p>
    <w:p w:rsidR="0073584B" w:rsidRPr="00BE11F9" w:rsidRDefault="0073584B" w:rsidP="00827B65">
      <w:pPr>
        <w:jc w:val="both"/>
        <w:rPr>
          <w:sz w:val="22"/>
          <w:szCs w:val="22"/>
        </w:rPr>
      </w:pPr>
    </w:p>
    <w:p w:rsidR="0073584B" w:rsidRPr="00BE11F9" w:rsidRDefault="0015377F" w:rsidP="0015377F">
      <w:pPr>
        <w:jc w:val="center"/>
        <w:rPr>
          <w:b/>
          <w:sz w:val="28"/>
          <w:szCs w:val="28"/>
        </w:rPr>
      </w:pPr>
      <w:r w:rsidRPr="00BE11F9">
        <w:rPr>
          <w:b/>
          <w:sz w:val="28"/>
          <w:szCs w:val="28"/>
        </w:rPr>
        <w:t>2. Kopsavilkuma aprēķini pa darba veidiem vai konstruktīvo elementu veidiem</w:t>
      </w:r>
    </w:p>
    <w:p w:rsidR="0015377F" w:rsidRDefault="0015377F" w:rsidP="0015377F">
      <w:pPr>
        <w:jc w:val="center"/>
        <w:rPr>
          <w:sz w:val="22"/>
          <w:szCs w:val="22"/>
        </w:rPr>
      </w:pPr>
    </w:p>
    <w:p w:rsidR="0008687D" w:rsidRPr="00BE11F9" w:rsidRDefault="0008687D" w:rsidP="0015377F">
      <w:pPr>
        <w:jc w:val="center"/>
        <w:rPr>
          <w:sz w:val="22"/>
          <w:szCs w:val="22"/>
        </w:rPr>
      </w:pPr>
    </w:p>
    <w:tbl>
      <w:tblPr>
        <w:tblW w:w="5000" w:type="pct"/>
        <w:jc w:val="center"/>
        <w:tblLook w:val="04A0"/>
      </w:tblPr>
      <w:tblGrid>
        <w:gridCol w:w="673"/>
        <w:gridCol w:w="596"/>
        <w:gridCol w:w="3964"/>
        <w:gridCol w:w="813"/>
        <w:gridCol w:w="618"/>
        <w:gridCol w:w="835"/>
        <w:gridCol w:w="971"/>
        <w:gridCol w:w="772"/>
      </w:tblGrid>
      <w:tr w:rsidR="008D124B" w:rsidRPr="008D124B" w:rsidTr="008D124B">
        <w:trPr>
          <w:trHeight w:val="390"/>
          <w:jc w:val="center"/>
        </w:trPr>
        <w:tc>
          <w:tcPr>
            <w:tcW w:w="347" w:type="pct"/>
            <w:vMerge w:val="restart"/>
            <w:tcBorders>
              <w:top w:val="single" w:sz="4" w:space="0" w:color="auto"/>
              <w:left w:val="single" w:sz="8" w:space="0" w:color="808080"/>
              <w:bottom w:val="single" w:sz="8" w:space="0" w:color="808080"/>
              <w:right w:val="single" w:sz="8" w:space="0" w:color="808080"/>
            </w:tcBorders>
            <w:shd w:val="clear" w:color="auto" w:fill="auto"/>
            <w:vAlign w:val="center"/>
            <w:hideMark/>
          </w:tcPr>
          <w:p w:rsidR="00F1518F" w:rsidRPr="008D124B" w:rsidRDefault="00F1518F" w:rsidP="00F1518F">
            <w:pPr>
              <w:widowControl/>
              <w:jc w:val="center"/>
              <w:rPr>
                <w:lang w:eastAsia="lv-LV"/>
              </w:rPr>
            </w:pPr>
            <w:r w:rsidRPr="008D124B">
              <w:rPr>
                <w:lang w:eastAsia="lv-LV"/>
              </w:rPr>
              <w:t>Nr.p.k.</w:t>
            </w:r>
          </w:p>
        </w:tc>
        <w:tc>
          <w:tcPr>
            <w:tcW w:w="303" w:type="pct"/>
            <w:vMerge w:val="restart"/>
            <w:tcBorders>
              <w:top w:val="single" w:sz="4" w:space="0" w:color="auto"/>
              <w:left w:val="single" w:sz="8" w:space="0" w:color="808080"/>
              <w:bottom w:val="single" w:sz="8" w:space="0" w:color="808080"/>
              <w:right w:val="single" w:sz="8" w:space="0" w:color="808080"/>
            </w:tcBorders>
            <w:shd w:val="clear" w:color="auto" w:fill="auto"/>
            <w:vAlign w:val="center"/>
            <w:hideMark/>
          </w:tcPr>
          <w:p w:rsidR="00F1518F" w:rsidRPr="008D124B" w:rsidRDefault="00F1518F" w:rsidP="008D124B">
            <w:pPr>
              <w:widowControl/>
              <w:jc w:val="center"/>
              <w:rPr>
                <w:lang w:eastAsia="lv-LV"/>
              </w:rPr>
            </w:pPr>
            <w:r w:rsidRPr="008D124B">
              <w:rPr>
                <w:lang w:eastAsia="lv-LV"/>
              </w:rPr>
              <w:t>Kods tāmes Nr.</w:t>
            </w:r>
          </w:p>
        </w:tc>
        <w:tc>
          <w:tcPr>
            <w:tcW w:w="2242" w:type="pct"/>
            <w:vMerge w:val="restart"/>
            <w:tcBorders>
              <w:top w:val="single" w:sz="4" w:space="0" w:color="auto"/>
              <w:left w:val="single" w:sz="8" w:space="0" w:color="808080"/>
              <w:bottom w:val="single" w:sz="8" w:space="0" w:color="808080"/>
              <w:right w:val="single" w:sz="8" w:space="0" w:color="808080"/>
            </w:tcBorders>
            <w:shd w:val="clear" w:color="auto" w:fill="auto"/>
            <w:vAlign w:val="center"/>
            <w:hideMark/>
          </w:tcPr>
          <w:p w:rsidR="00F1518F" w:rsidRPr="008D124B" w:rsidRDefault="00F1518F" w:rsidP="00F1518F">
            <w:pPr>
              <w:widowControl/>
              <w:jc w:val="center"/>
              <w:rPr>
                <w:lang w:eastAsia="lv-LV"/>
              </w:rPr>
            </w:pPr>
            <w:r w:rsidRPr="008D124B">
              <w:rPr>
                <w:lang w:eastAsia="lv-LV"/>
              </w:rPr>
              <w:t> Darba veids vai konstruktīvā elementa nosaukums</w:t>
            </w:r>
          </w:p>
        </w:tc>
        <w:tc>
          <w:tcPr>
            <w:tcW w:w="428" w:type="pct"/>
            <w:vMerge w:val="restart"/>
            <w:tcBorders>
              <w:top w:val="single" w:sz="4" w:space="0" w:color="auto"/>
              <w:left w:val="single" w:sz="8" w:space="0" w:color="808080"/>
              <w:bottom w:val="single" w:sz="8" w:space="0" w:color="808080"/>
              <w:right w:val="single" w:sz="8" w:space="0" w:color="808080"/>
            </w:tcBorders>
            <w:shd w:val="clear" w:color="auto" w:fill="auto"/>
            <w:vAlign w:val="bottom"/>
            <w:hideMark/>
          </w:tcPr>
          <w:p w:rsidR="008D124B" w:rsidRDefault="008D124B" w:rsidP="00F1518F">
            <w:pPr>
              <w:widowControl/>
              <w:jc w:val="center"/>
              <w:rPr>
                <w:lang w:eastAsia="lv-LV"/>
              </w:rPr>
            </w:pPr>
            <w:r>
              <w:rPr>
                <w:lang w:eastAsia="lv-LV"/>
              </w:rPr>
              <w:t> Tāmes izmaksas</w:t>
            </w:r>
          </w:p>
          <w:p w:rsidR="00F1518F" w:rsidRPr="008D124B" w:rsidRDefault="00F1518F" w:rsidP="00F1518F">
            <w:pPr>
              <w:widowControl/>
              <w:jc w:val="center"/>
              <w:rPr>
                <w:lang w:eastAsia="lv-LV"/>
              </w:rPr>
            </w:pPr>
            <w:r w:rsidRPr="008D124B">
              <w:rPr>
                <w:lang w:eastAsia="lv-LV"/>
              </w:rPr>
              <w:t>( EUR )</w:t>
            </w:r>
          </w:p>
        </w:tc>
        <w:tc>
          <w:tcPr>
            <w:tcW w:w="1276" w:type="pct"/>
            <w:gridSpan w:val="3"/>
            <w:tcBorders>
              <w:top w:val="single" w:sz="4" w:space="0" w:color="auto"/>
              <w:left w:val="nil"/>
              <w:bottom w:val="single" w:sz="8" w:space="0" w:color="808080"/>
              <w:right w:val="single" w:sz="4" w:space="0" w:color="auto"/>
            </w:tcBorders>
            <w:shd w:val="clear" w:color="auto" w:fill="auto"/>
            <w:vAlign w:val="bottom"/>
            <w:hideMark/>
          </w:tcPr>
          <w:p w:rsidR="00F1518F" w:rsidRPr="008D124B" w:rsidRDefault="00F1518F" w:rsidP="00F1518F">
            <w:pPr>
              <w:widowControl/>
              <w:jc w:val="center"/>
              <w:rPr>
                <w:lang w:eastAsia="lv-LV"/>
              </w:rPr>
            </w:pPr>
            <w:r w:rsidRPr="008D124B">
              <w:rPr>
                <w:lang w:eastAsia="lv-LV"/>
              </w:rPr>
              <w:t> Tai skaitā</w:t>
            </w:r>
          </w:p>
        </w:tc>
        <w:tc>
          <w:tcPr>
            <w:tcW w:w="404" w:type="pct"/>
            <w:vMerge w:val="restart"/>
            <w:tcBorders>
              <w:top w:val="single" w:sz="4" w:space="0" w:color="auto"/>
              <w:left w:val="single" w:sz="4" w:space="0" w:color="auto"/>
              <w:bottom w:val="single" w:sz="8" w:space="0" w:color="808080"/>
              <w:right w:val="single" w:sz="4" w:space="0" w:color="auto"/>
            </w:tcBorders>
            <w:shd w:val="clear" w:color="auto" w:fill="auto"/>
            <w:vAlign w:val="bottom"/>
            <w:hideMark/>
          </w:tcPr>
          <w:p w:rsidR="008D124B" w:rsidRDefault="00F1518F" w:rsidP="00F1518F">
            <w:pPr>
              <w:widowControl/>
              <w:jc w:val="center"/>
              <w:rPr>
                <w:lang w:eastAsia="lv-LV"/>
              </w:rPr>
            </w:pPr>
            <w:r w:rsidRPr="008D124B">
              <w:rPr>
                <w:lang w:eastAsia="lv-LV"/>
              </w:rPr>
              <w:t> Darbaie</w:t>
            </w:r>
          </w:p>
          <w:p w:rsidR="00F1518F" w:rsidRPr="008D124B" w:rsidRDefault="00F1518F" w:rsidP="00F1518F">
            <w:pPr>
              <w:widowControl/>
              <w:jc w:val="center"/>
              <w:rPr>
                <w:lang w:eastAsia="lv-LV"/>
              </w:rPr>
            </w:pPr>
            <w:r w:rsidRPr="008D124B">
              <w:rPr>
                <w:lang w:eastAsia="lv-LV"/>
              </w:rPr>
              <w:t>tilpība (c/h)</w:t>
            </w:r>
          </w:p>
        </w:tc>
      </w:tr>
      <w:tr w:rsidR="008D124B" w:rsidRPr="008D124B" w:rsidTr="008D124B">
        <w:trPr>
          <w:trHeight w:val="855"/>
          <w:jc w:val="center"/>
        </w:trPr>
        <w:tc>
          <w:tcPr>
            <w:tcW w:w="347" w:type="pct"/>
            <w:vMerge/>
            <w:tcBorders>
              <w:top w:val="single" w:sz="4" w:space="0" w:color="auto"/>
              <w:left w:val="single" w:sz="8" w:space="0" w:color="808080"/>
              <w:bottom w:val="single" w:sz="8" w:space="0" w:color="808080"/>
              <w:right w:val="single" w:sz="8" w:space="0" w:color="808080"/>
            </w:tcBorders>
            <w:shd w:val="clear" w:color="auto" w:fill="auto"/>
            <w:vAlign w:val="center"/>
            <w:hideMark/>
          </w:tcPr>
          <w:p w:rsidR="00F1518F" w:rsidRPr="008D124B" w:rsidRDefault="00F1518F" w:rsidP="00F1518F">
            <w:pPr>
              <w:widowControl/>
              <w:rPr>
                <w:lang w:eastAsia="lv-LV"/>
              </w:rPr>
            </w:pPr>
          </w:p>
        </w:tc>
        <w:tc>
          <w:tcPr>
            <w:tcW w:w="303" w:type="pct"/>
            <w:vMerge/>
            <w:tcBorders>
              <w:top w:val="single" w:sz="4" w:space="0" w:color="auto"/>
              <w:left w:val="single" w:sz="8" w:space="0" w:color="808080"/>
              <w:bottom w:val="single" w:sz="8" w:space="0" w:color="808080"/>
              <w:right w:val="single" w:sz="8" w:space="0" w:color="808080"/>
            </w:tcBorders>
            <w:shd w:val="clear" w:color="auto" w:fill="auto"/>
            <w:vAlign w:val="center"/>
            <w:hideMark/>
          </w:tcPr>
          <w:p w:rsidR="00F1518F" w:rsidRPr="008D124B" w:rsidRDefault="00F1518F" w:rsidP="00F1518F">
            <w:pPr>
              <w:widowControl/>
              <w:rPr>
                <w:lang w:eastAsia="lv-LV"/>
              </w:rPr>
            </w:pPr>
          </w:p>
        </w:tc>
        <w:tc>
          <w:tcPr>
            <w:tcW w:w="2242" w:type="pct"/>
            <w:vMerge/>
            <w:tcBorders>
              <w:top w:val="single" w:sz="4" w:space="0" w:color="auto"/>
              <w:left w:val="single" w:sz="8" w:space="0" w:color="808080"/>
              <w:bottom w:val="single" w:sz="8" w:space="0" w:color="808080"/>
              <w:right w:val="single" w:sz="8" w:space="0" w:color="808080"/>
            </w:tcBorders>
            <w:shd w:val="clear" w:color="auto" w:fill="auto"/>
            <w:vAlign w:val="center"/>
            <w:hideMark/>
          </w:tcPr>
          <w:p w:rsidR="00F1518F" w:rsidRPr="008D124B" w:rsidRDefault="00F1518F" w:rsidP="00F1518F">
            <w:pPr>
              <w:widowControl/>
              <w:rPr>
                <w:lang w:eastAsia="lv-LV"/>
              </w:rPr>
            </w:pPr>
          </w:p>
        </w:tc>
        <w:tc>
          <w:tcPr>
            <w:tcW w:w="428" w:type="pct"/>
            <w:vMerge/>
            <w:tcBorders>
              <w:top w:val="nil"/>
              <w:left w:val="single" w:sz="8" w:space="0" w:color="808080"/>
              <w:bottom w:val="single" w:sz="8" w:space="0" w:color="808080"/>
              <w:right w:val="single" w:sz="8" w:space="0" w:color="808080"/>
            </w:tcBorders>
            <w:shd w:val="clear" w:color="auto" w:fill="auto"/>
            <w:vAlign w:val="center"/>
            <w:hideMark/>
          </w:tcPr>
          <w:p w:rsidR="00F1518F" w:rsidRPr="008D124B" w:rsidRDefault="00F1518F" w:rsidP="00F1518F">
            <w:pPr>
              <w:widowControl/>
              <w:rPr>
                <w:lang w:eastAsia="lv-LV"/>
              </w:rPr>
            </w:pPr>
          </w:p>
        </w:tc>
        <w:tc>
          <w:tcPr>
            <w:tcW w:w="316" w:type="pct"/>
            <w:tcBorders>
              <w:top w:val="nil"/>
              <w:left w:val="nil"/>
              <w:bottom w:val="single" w:sz="8" w:space="0" w:color="808080"/>
              <w:right w:val="single" w:sz="8" w:space="0" w:color="808080"/>
            </w:tcBorders>
            <w:shd w:val="clear" w:color="auto" w:fill="auto"/>
            <w:vAlign w:val="bottom"/>
            <w:hideMark/>
          </w:tcPr>
          <w:p w:rsidR="008D124B" w:rsidRDefault="00F1518F" w:rsidP="008D124B">
            <w:pPr>
              <w:widowControl/>
              <w:jc w:val="center"/>
              <w:rPr>
                <w:lang w:eastAsia="lv-LV"/>
              </w:rPr>
            </w:pPr>
            <w:r w:rsidRPr="008D124B">
              <w:rPr>
                <w:lang w:eastAsia="lv-LV"/>
              </w:rPr>
              <w:t> darba alga</w:t>
            </w:r>
          </w:p>
          <w:p w:rsidR="00F1518F" w:rsidRPr="008D124B" w:rsidRDefault="00F1518F" w:rsidP="008D124B">
            <w:pPr>
              <w:widowControl/>
              <w:jc w:val="center"/>
              <w:rPr>
                <w:lang w:eastAsia="lv-LV"/>
              </w:rPr>
            </w:pPr>
            <w:r w:rsidRPr="008D124B">
              <w:rPr>
                <w:lang w:eastAsia="lv-LV"/>
              </w:rPr>
              <w:t>( EUR )</w:t>
            </w:r>
          </w:p>
        </w:tc>
        <w:tc>
          <w:tcPr>
            <w:tcW w:w="441" w:type="pct"/>
            <w:tcBorders>
              <w:top w:val="nil"/>
              <w:left w:val="nil"/>
              <w:bottom w:val="single" w:sz="8" w:space="0" w:color="808080"/>
              <w:right w:val="single" w:sz="8" w:space="0" w:color="808080"/>
            </w:tcBorders>
            <w:shd w:val="clear" w:color="auto" w:fill="auto"/>
            <w:vAlign w:val="bottom"/>
            <w:hideMark/>
          </w:tcPr>
          <w:p w:rsidR="00F1518F" w:rsidRPr="008D124B" w:rsidRDefault="00F1518F" w:rsidP="00F1518F">
            <w:pPr>
              <w:widowControl/>
              <w:jc w:val="center"/>
              <w:rPr>
                <w:lang w:eastAsia="lv-LV"/>
              </w:rPr>
            </w:pPr>
            <w:r w:rsidRPr="008D124B">
              <w:rPr>
                <w:lang w:eastAsia="lv-LV"/>
              </w:rPr>
              <w:t> materiāli                         ( EUR )</w:t>
            </w:r>
          </w:p>
        </w:tc>
        <w:tc>
          <w:tcPr>
            <w:tcW w:w="519" w:type="pct"/>
            <w:tcBorders>
              <w:top w:val="nil"/>
              <w:left w:val="nil"/>
              <w:bottom w:val="single" w:sz="8" w:space="0" w:color="808080"/>
              <w:right w:val="single" w:sz="4" w:space="0" w:color="auto"/>
            </w:tcBorders>
            <w:shd w:val="clear" w:color="auto" w:fill="auto"/>
            <w:vAlign w:val="bottom"/>
            <w:hideMark/>
          </w:tcPr>
          <w:p w:rsidR="00F1518F" w:rsidRPr="008D124B" w:rsidRDefault="00F1518F" w:rsidP="00F1518F">
            <w:pPr>
              <w:widowControl/>
              <w:jc w:val="center"/>
              <w:rPr>
                <w:lang w:eastAsia="lv-LV"/>
              </w:rPr>
            </w:pPr>
            <w:r w:rsidRPr="008D124B">
              <w:rPr>
                <w:lang w:eastAsia="lv-LV"/>
              </w:rPr>
              <w:t xml:space="preserve"> mehānismi                      ( EUR ) </w:t>
            </w:r>
          </w:p>
        </w:tc>
        <w:tc>
          <w:tcPr>
            <w:tcW w:w="404" w:type="pct"/>
            <w:vMerge/>
            <w:tcBorders>
              <w:top w:val="nil"/>
              <w:left w:val="single" w:sz="4" w:space="0" w:color="auto"/>
              <w:bottom w:val="single" w:sz="8" w:space="0" w:color="808080"/>
              <w:right w:val="single" w:sz="4" w:space="0" w:color="auto"/>
            </w:tcBorders>
            <w:shd w:val="clear" w:color="auto" w:fill="auto"/>
            <w:vAlign w:val="center"/>
            <w:hideMark/>
          </w:tcPr>
          <w:p w:rsidR="00F1518F" w:rsidRPr="008D124B" w:rsidRDefault="00F1518F" w:rsidP="00F1518F">
            <w:pPr>
              <w:widowControl/>
              <w:rPr>
                <w:lang w:eastAsia="lv-LV"/>
              </w:rPr>
            </w:pPr>
          </w:p>
        </w:tc>
      </w:tr>
      <w:tr w:rsidR="008D124B" w:rsidRPr="008D124B" w:rsidTr="008D124B">
        <w:trPr>
          <w:trHeight w:val="435"/>
          <w:jc w:val="center"/>
        </w:trPr>
        <w:tc>
          <w:tcPr>
            <w:tcW w:w="347" w:type="pct"/>
            <w:tcBorders>
              <w:top w:val="nil"/>
              <w:left w:val="single" w:sz="8" w:space="0" w:color="808080"/>
              <w:bottom w:val="single" w:sz="8" w:space="0" w:color="808080"/>
              <w:right w:val="single" w:sz="8" w:space="0" w:color="808080"/>
            </w:tcBorders>
            <w:shd w:val="clear" w:color="auto" w:fill="auto"/>
            <w:vAlign w:val="center"/>
            <w:hideMark/>
          </w:tcPr>
          <w:p w:rsidR="00F1518F" w:rsidRPr="008D124B" w:rsidRDefault="00F1518F" w:rsidP="00F1518F">
            <w:pPr>
              <w:widowControl/>
              <w:jc w:val="center"/>
              <w:rPr>
                <w:sz w:val="20"/>
                <w:szCs w:val="20"/>
                <w:lang w:eastAsia="lv-LV"/>
              </w:rPr>
            </w:pPr>
            <w:r w:rsidRPr="008D124B">
              <w:rPr>
                <w:sz w:val="20"/>
                <w:szCs w:val="20"/>
                <w:lang w:eastAsia="lv-LV"/>
              </w:rPr>
              <w:lastRenderedPageBreak/>
              <w:t>1</w:t>
            </w:r>
          </w:p>
        </w:tc>
        <w:tc>
          <w:tcPr>
            <w:tcW w:w="303" w:type="pct"/>
            <w:tcBorders>
              <w:top w:val="nil"/>
              <w:left w:val="nil"/>
              <w:bottom w:val="single" w:sz="8" w:space="0" w:color="808080"/>
              <w:right w:val="single" w:sz="8" w:space="0" w:color="808080"/>
            </w:tcBorders>
            <w:shd w:val="clear" w:color="auto" w:fill="auto"/>
            <w:vAlign w:val="center"/>
            <w:hideMark/>
          </w:tcPr>
          <w:p w:rsidR="00F1518F" w:rsidRPr="008D124B" w:rsidRDefault="00F1518F" w:rsidP="00F1518F">
            <w:pPr>
              <w:widowControl/>
              <w:jc w:val="center"/>
              <w:rPr>
                <w:sz w:val="20"/>
                <w:szCs w:val="20"/>
                <w:lang w:eastAsia="lv-LV"/>
              </w:rPr>
            </w:pPr>
            <w:r w:rsidRPr="008D124B">
              <w:rPr>
                <w:sz w:val="20"/>
                <w:szCs w:val="20"/>
                <w:lang w:eastAsia="lv-LV"/>
              </w:rPr>
              <w:t>2</w:t>
            </w:r>
          </w:p>
        </w:tc>
        <w:tc>
          <w:tcPr>
            <w:tcW w:w="2242" w:type="pct"/>
            <w:tcBorders>
              <w:top w:val="nil"/>
              <w:left w:val="nil"/>
              <w:bottom w:val="single" w:sz="8" w:space="0" w:color="808080"/>
              <w:right w:val="single" w:sz="8" w:space="0" w:color="808080"/>
            </w:tcBorders>
            <w:shd w:val="clear" w:color="auto" w:fill="auto"/>
            <w:vAlign w:val="center"/>
            <w:hideMark/>
          </w:tcPr>
          <w:p w:rsidR="00F1518F" w:rsidRPr="008D124B" w:rsidRDefault="00F1518F" w:rsidP="00F1518F">
            <w:pPr>
              <w:widowControl/>
              <w:jc w:val="center"/>
              <w:rPr>
                <w:rFonts w:ascii="Arial" w:hAnsi="Arial" w:cs="Arial"/>
                <w:color w:val="000000"/>
                <w:sz w:val="20"/>
                <w:szCs w:val="20"/>
                <w:lang w:eastAsia="lv-LV"/>
              </w:rPr>
            </w:pPr>
            <w:r w:rsidRPr="008D124B">
              <w:rPr>
                <w:rFonts w:ascii="Arial" w:hAnsi="Arial" w:cs="Arial"/>
                <w:color w:val="000000"/>
                <w:sz w:val="20"/>
                <w:szCs w:val="20"/>
                <w:lang w:eastAsia="lv-LV"/>
              </w:rPr>
              <w:t>3</w:t>
            </w:r>
          </w:p>
        </w:tc>
        <w:tc>
          <w:tcPr>
            <w:tcW w:w="428" w:type="pct"/>
            <w:tcBorders>
              <w:top w:val="nil"/>
              <w:left w:val="nil"/>
              <w:bottom w:val="single" w:sz="8" w:space="0" w:color="808080"/>
              <w:right w:val="single" w:sz="8" w:space="0" w:color="808080"/>
            </w:tcBorders>
            <w:shd w:val="clear" w:color="auto" w:fill="auto"/>
            <w:vAlign w:val="center"/>
            <w:hideMark/>
          </w:tcPr>
          <w:p w:rsidR="00F1518F" w:rsidRPr="008D124B" w:rsidRDefault="00F1518F" w:rsidP="00F1518F">
            <w:pPr>
              <w:widowControl/>
              <w:jc w:val="center"/>
              <w:rPr>
                <w:sz w:val="20"/>
                <w:szCs w:val="20"/>
                <w:lang w:eastAsia="lv-LV"/>
              </w:rPr>
            </w:pPr>
            <w:r w:rsidRPr="008D124B">
              <w:rPr>
                <w:sz w:val="20"/>
                <w:szCs w:val="20"/>
                <w:lang w:eastAsia="lv-LV"/>
              </w:rPr>
              <w:t>4</w:t>
            </w:r>
          </w:p>
        </w:tc>
        <w:tc>
          <w:tcPr>
            <w:tcW w:w="316" w:type="pct"/>
            <w:tcBorders>
              <w:top w:val="nil"/>
              <w:left w:val="nil"/>
              <w:bottom w:val="single" w:sz="8" w:space="0" w:color="808080"/>
              <w:right w:val="single" w:sz="8" w:space="0" w:color="808080"/>
            </w:tcBorders>
            <w:shd w:val="clear" w:color="auto" w:fill="auto"/>
            <w:vAlign w:val="center"/>
            <w:hideMark/>
          </w:tcPr>
          <w:p w:rsidR="00F1518F" w:rsidRPr="008D124B" w:rsidRDefault="00F1518F" w:rsidP="00F1518F">
            <w:pPr>
              <w:widowControl/>
              <w:jc w:val="center"/>
              <w:rPr>
                <w:sz w:val="20"/>
                <w:szCs w:val="20"/>
                <w:lang w:eastAsia="lv-LV"/>
              </w:rPr>
            </w:pPr>
            <w:r w:rsidRPr="008D124B">
              <w:rPr>
                <w:sz w:val="20"/>
                <w:szCs w:val="20"/>
                <w:lang w:eastAsia="lv-LV"/>
              </w:rPr>
              <w:t>5</w:t>
            </w:r>
          </w:p>
        </w:tc>
        <w:tc>
          <w:tcPr>
            <w:tcW w:w="441" w:type="pct"/>
            <w:tcBorders>
              <w:top w:val="nil"/>
              <w:left w:val="nil"/>
              <w:bottom w:val="single" w:sz="8" w:space="0" w:color="808080"/>
              <w:right w:val="single" w:sz="8" w:space="0" w:color="808080"/>
            </w:tcBorders>
            <w:shd w:val="clear" w:color="auto" w:fill="auto"/>
            <w:vAlign w:val="center"/>
            <w:hideMark/>
          </w:tcPr>
          <w:p w:rsidR="00F1518F" w:rsidRPr="008D124B" w:rsidRDefault="00F1518F" w:rsidP="00F1518F">
            <w:pPr>
              <w:widowControl/>
              <w:jc w:val="center"/>
              <w:rPr>
                <w:sz w:val="20"/>
                <w:szCs w:val="20"/>
                <w:lang w:eastAsia="lv-LV"/>
              </w:rPr>
            </w:pPr>
            <w:r w:rsidRPr="008D124B">
              <w:rPr>
                <w:sz w:val="20"/>
                <w:szCs w:val="20"/>
                <w:lang w:eastAsia="lv-LV"/>
              </w:rPr>
              <w:t>6</w:t>
            </w:r>
          </w:p>
        </w:tc>
        <w:tc>
          <w:tcPr>
            <w:tcW w:w="519" w:type="pct"/>
            <w:tcBorders>
              <w:top w:val="nil"/>
              <w:left w:val="nil"/>
              <w:bottom w:val="single" w:sz="8" w:space="0" w:color="808080"/>
              <w:right w:val="single" w:sz="4" w:space="0" w:color="auto"/>
            </w:tcBorders>
            <w:shd w:val="clear" w:color="auto" w:fill="auto"/>
            <w:vAlign w:val="center"/>
            <w:hideMark/>
          </w:tcPr>
          <w:p w:rsidR="00F1518F" w:rsidRPr="008D124B" w:rsidRDefault="00F1518F" w:rsidP="00F1518F">
            <w:pPr>
              <w:widowControl/>
              <w:jc w:val="center"/>
              <w:rPr>
                <w:sz w:val="20"/>
                <w:szCs w:val="20"/>
                <w:lang w:eastAsia="lv-LV"/>
              </w:rPr>
            </w:pPr>
            <w:r w:rsidRPr="008D124B">
              <w:rPr>
                <w:sz w:val="20"/>
                <w:szCs w:val="20"/>
                <w:lang w:eastAsia="lv-LV"/>
              </w:rPr>
              <w:t>7</w:t>
            </w:r>
          </w:p>
        </w:tc>
        <w:tc>
          <w:tcPr>
            <w:tcW w:w="404" w:type="pct"/>
            <w:tcBorders>
              <w:top w:val="nil"/>
              <w:left w:val="single" w:sz="4" w:space="0" w:color="auto"/>
              <w:bottom w:val="single" w:sz="8" w:space="0" w:color="808080"/>
              <w:right w:val="single" w:sz="4" w:space="0" w:color="auto"/>
            </w:tcBorders>
            <w:shd w:val="clear" w:color="auto" w:fill="auto"/>
            <w:vAlign w:val="center"/>
            <w:hideMark/>
          </w:tcPr>
          <w:p w:rsidR="00F1518F" w:rsidRPr="008D124B" w:rsidRDefault="00F1518F" w:rsidP="00F1518F">
            <w:pPr>
              <w:widowControl/>
              <w:jc w:val="center"/>
              <w:rPr>
                <w:sz w:val="20"/>
                <w:szCs w:val="20"/>
                <w:lang w:eastAsia="lv-LV"/>
              </w:rPr>
            </w:pPr>
            <w:r w:rsidRPr="008D124B">
              <w:rPr>
                <w:sz w:val="20"/>
                <w:szCs w:val="20"/>
                <w:lang w:eastAsia="lv-LV"/>
              </w:rPr>
              <w:t>8</w:t>
            </w:r>
          </w:p>
        </w:tc>
      </w:tr>
      <w:tr w:rsidR="008D124B" w:rsidRPr="008D124B" w:rsidTr="008D124B">
        <w:trPr>
          <w:trHeight w:val="360"/>
          <w:jc w:val="center"/>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r w:rsidRPr="008D124B">
              <w:rPr>
                <w:sz w:val="20"/>
                <w:szCs w:val="20"/>
                <w:lang w:eastAsia="lv-LV"/>
              </w:rPr>
              <w:t>1</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p>
        </w:tc>
        <w:tc>
          <w:tcPr>
            <w:tcW w:w="2242" w:type="pct"/>
            <w:tcBorders>
              <w:top w:val="single" w:sz="4" w:space="0" w:color="auto"/>
              <w:left w:val="nil"/>
              <w:bottom w:val="single" w:sz="4" w:space="0" w:color="auto"/>
              <w:right w:val="single" w:sz="4" w:space="0" w:color="auto"/>
            </w:tcBorders>
            <w:shd w:val="clear" w:color="auto" w:fill="auto"/>
            <w:noWrap/>
            <w:hideMark/>
          </w:tcPr>
          <w:p w:rsidR="008D124B" w:rsidRPr="008D124B" w:rsidRDefault="008D124B" w:rsidP="00A47772">
            <w:pPr>
              <w:rPr>
                <w:sz w:val="20"/>
                <w:szCs w:val="20"/>
              </w:rPr>
            </w:pPr>
            <w:r w:rsidRPr="008D124B">
              <w:rPr>
                <w:sz w:val="20"/>
                <w:szCs w:val="20"/>
              </w:rPr>
              <w:t>Lietus kanalizācijas aku remonts</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rFonts w:ascii="Arial" w:hAnsi="Arial" w:cs="Arial"/>
                <w:sz w:val="20"/>
                <w:szCs w:val="20"/>
                <w:lang w:eastAsia="lv-LV"/>
              </w:rPr>
            </w:pPr>
            <w:r w:rsidRPr="008D124B">
              <w:rPr>
                <w:rFonts w:ascii="Arial" w:hAnsi="Arial" w:cs="Arial"/>
                <w:sz w:val="20"/>
                <w:szCs w:val="20"/>
                <w:lang w:eastAsia="lv-LV"/>
              </w:rPr>
              <w:t> </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41" w:type="pct"/>
            <w:tcBorders>
              <w:top w:val="single" w:sz="4" w:space="0" w:color="auto"/>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04" w:type="pct"/>
            <w:tcBorders>
              <w:top w:val="single" w:sz="4" w:space="0" w:color="auto"/>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jc w:val="center"/>
              <w:rPr>
                <w:rFonts w:ascii="BaltAvantGarde" w:hAnsi="BaltAvantGarde" w:cs="Arial"/>
                <w:i/>
                <w:iCs/>
                <w:sz w:val="20"/>
                <w:szCs w:val="20"/>
                <w:lang w:eastAsia="lv-LV"/>
              </w:rPr>
            </w:pPr>
            <w:r w:rsidRPr="008D124B">
              <w:rPr>
                <w:rFonts w:ascii="BaltAvantGarde" w:hAnsi="BaltAvantGarde" w:cs="Arial"/>
                <w:i/>
                <w:iCs/>
                <w:sz w:val="20"/>
                <w:szCs w:val="20"/>
                <w:lang w:eastAsia="lv-LV"/>
              </w:rPr>
              <w:t> </w:t>
            </w:r>
          </w:p>
        </w:tc>
      </w:tr>
      <w:tr w:rsidR="008D124B" w:rsidRPr="008D124B" w:rsidTr="008D124B">
        <w:trPr>
          <w:trHeight w:val="360"/>
          <w:jc w:val="center"/>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r w:rsidRPr="008D124B">
              <w:rPr>
                <w:sz w:val="20"/>
                <w:szCs w:val="20"/>
                <w:lang w:eastAsia="lv-LV"/>
              </w:rPr>
              <w:t>2</w:t>
            </w:r>
          </w:p>
        </w:tc>
        <w:tc>
          <w:tcPr>
            <w:tcW w:w="303"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p>
        </w:tc>
        <w:tc>
          <w:tcPr>
            <w:tcW w:w="2242" w:type="pct"/>
            <w:tcBorders>
              <w:top w:val="nil"/>
              <w:left w:val="nil"/>
              <w:bottom w:val="single" w:sz="4" w:space="0" w:color="auto"/>
              <w:right w:val="single" w:sz="4" w:space="0" w:color="auto"/>
            </w:tcBorders>
            <w:shd w:val="clear" w:color="auto" w:fill="auto"/>
            <w:noWrap/>
            <w:hideMark/>
          </w:tcPr>
          <w:p w:rsidR="008D124B" w:rsidRPr="008D124B" w:rsidRDefault="008D124B" w:rsidP="00A47772">
            <w:pPr>
              <w:rPr>
                <w:sz w:val="20"/>
                <w:szCs w:val="20"/>
              </w:rPr>
            </w:pPr>
            <w:r w:rsidRPr="008D124B">
              <w:rPr>
                <w:sz w:val="20"/>
                <w:szCs w:val="20"/>
              </w:rPr>
              <w:t>Jumta laipas</w:t>
            </w:r>
          </w:p>
        </w:tc>
        <w:tc>
          <w:tcPr>
            <w:tcW w:w="428"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rFonts w:ascii="Arial" w:hAnsi="Arial" w:cs="Arial"/>
                <w:sz w:val="20"/>
                <w:szCs w:val="20"/>
                <w:lang w:eastAsia="lv-LV"/>
              </w:rPr>
            </w:pPr>
            <w:r w:rsidRPr="008D124B">
              <w:rPr>
                <w:rFonts w:ascii="Arial" w:hAnsi="Arial" w:cs="Arial"/>
                <w:sz w:val="20"/>
                <w:szCs w:val="20"/>
                <w:lang w:eastAsia="lv-LV"/>
              </w:rPr>
              <w:t> </w:t>
            </w:r>
          </w:p>
        </w:tc>
        <w:tc>
          <w:tcPr>
            <w:tcW w:w="316"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41"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519"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04"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jc w:val="center"/>
              <w:rPr>
                <w:rFonts w:ascii="BaltAvantGarde" w:hAnsi="BaltAvantGarde" w:cs="Arial"/>
                <w:i/>
                <w:iCs/>
                <w:sz w:val="20"/>
                <w:szCs w:val="20"/>
                <w:lang w:eastAsia="lv-LV"/>
              </w:rPr>
            </w:pPr>
            <w:r w:rsidRPr="008D124B">
              <w:rPr>
                <w:rFonts w:ascii="BaltAvantGarde" w:hAnsi="BaltAvantGarde" w:cs="Arial"/>
                <w:i/>
                <w:iCs/>
                <w:sz w:val="20"/>
                <w:szCs w:val="20"/>
                <w:lang w:eastAsia="lv-LV"/>
              </w:rPr>
              <w:t> </w:t>
            </w:r>
          </w:p>
        </w:tc>
      </w:tr>
      <w:tr w:rsidR="008D124B" w:rsidRPr="008D124B" w:rsidTr="008D124B">
        <w:trPr>
          <w:trHeight w:val="360"/>
          <w:jc w:val="center"/>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r w:rsidRPr="008D124B">
              <w:rPr>
                <w:sz w:val="20"/>
                <w:szCs w:val="20"/>
                <w:lang w:eastAsia="lv-LV"/>
              </w:rPr>
              <w:t>3</w:t>
            </w:r>
          </w:p>
        </w:tc>
        <w:tc>
          <w:tcPr>
            <w:tcW w:w="303"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p>
        </w:tc>
        <w:tc>
          <w:tcPr>
            <w:tcW w:w="2242" w:type="pct"/>
            <w:tcBorders>
              <w:top w:val="nil"/>
              <w:left w:val="nil"/>
              <w:bottom w:val="single" w:sz="4" w:space="0" w:color="auto"/>
              <w:right w:val="single" w:sz="4" w:space="0" w:color="auto"/>
            </w:tcBorders>
            <w:shd w:val="clear" w:color="auto" w:fill="auto"/>
            <w:noWrap/>
            <w:hideMark/>
          </w:tcPr>
          <w:p w:rsidR="008D124B" w:rsidRPr="008D124B" w:rsidRDefault="008D124B" w:rsidP="00A47772">
            <w:pPr>
              <w:rPr>
                <w:sz w:val="20"/>
                <w:szCs w:val="20"/>
              </w:rPr>
            </w:pPr>
            <w:r w:rsidRPr="008D124B">
              <w:rPr>
                <w:sz w:val="20"/>
                <w:szCs w:val="20"/>
              </w:rPr>
              <w:t>Ūdensvads Ū3A papildus cirkulācija</w:t>
            </w:r>
          </w:p>
        </w:tc>
        <w:tc>
          <w:tcPr>
            <w:tcW w:w="428"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rFonts w:ascii="Arial" w:hAnsi="Arial" w:cs="Arial"/>
                <w:sz w:val="20"/>
                <w:szCs w:val="20"/>
                <w:lang w:eastAsia="lv-LV"/>
              </w:rPr>
            </w:pPr>
          </w:p>
        </w:tc>
        <w:tc>
          <w:tcPr>
            <w:tcW w:w="316"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p>
        </w:tc>
        <w:tc>
          <w:tcPr>
            <w:tcW w:w="441"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p>
        </w:tc>
        <w:tc>
          <w:tcPr>
            <w:tcW w:w="519"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p>
        </w:tc>
        <w:tc>
          <w:tcPr>
            <w:tcW w:w="404"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jc w:val="center"/>
              <w:rPr>
                <w:rFonts w:ascii="BaltAvantGarde" w:hAnsi="BaltAvantGarde" w:cs="Arial"/>
                <w:i/>
                <w:iCs/>
                <w:sz w:val="20"/>
                <w:szCs w:val="20"/>
                <w:lang w:eastAsia="lv-LV"/>
              </w:rPr>
            </w:pPr>
          </w:p>
        </w:tc>
      </w:tr>
      <w:tr w:rsidR="008D124B" w:rsidRPr="008D124B" w:rsidTr="008D124B">
        <w:trPr>
          <w:trHeight w:val="360"/>
          <w:jc w:val="center"/>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r w:rsidRPr="008D124B">
              <w:rPr>
                <w:sz w:val="20"/>
                <w:szCs w:val="20"/>
                <w:lang w:eastAsia="lv-LV"/>
              </w:rPr>
              <w:t>4</w:t>
            </w:r>
          </w:p>
        </w:tc>
        <w:tc>
          <w:tcPr>
            <w:tcW w:w="303"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p>
        </w:tc>
        <w:tc>
          <w:tcPr>
            <w:tcW w:w="2242" w:type="pct"/>
            <w:tcBorders>
              <w:top w:val="nil"/>
              <w:left w:val="nil"/>
              <w:bottom w:val="single" w:sz="4" w:space="0" w:color="auto"/>
              <w:right w:val="single" w:sz="4" w:space="0" w:color="auto"/>
            </w:tcBorders>
            <w:shd w:val="clear" w:color="auto" w:fill="auto"/>
            <w:noWrap/>
            <w:hideMark/>
          </w:tcPr>
          <w:p w:rsidR="008D124B" w:rsidRPr="008D124B" w:rsidRDefault="008D124B" w:rsidP="00A47772">
            <w:pPr>
              <w:rPr>
                <w:sz w:val="20"/>
                <w:szCs w:val="20"/>
              </w:rPr>
            </w:pPr>
            <w:r w:rsidRPr="008D124B">
              <w:rPr>
                <w:sz w:val="20"/>
                <w:szCs w:val="20"/>
              </w:rPr>
              <w:t>Dzesētāja atbalsta rāmja izgatavošana un uzstādīšana</w:t>
            </w:r>
          </w:p>
        </w:tc>
        <w:tc>
          <w:tcPr>
            <w:tcW w:w="428"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rFonts w:ascii="Arial" w:hAnsi="Arial" w:cs="Arial"/>
                <w:sz w:val="20"/>
                <w:szCs w:val="20"/>
                <w:lang w:eastAsia="lv-LV"/>
              </w:rPr>
            </w:pPr>
          </w:p>
        </w:tc>
        <w:tc>
          <w:tcPr>
            <w:tcW w:w="316"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p>
        </w:tc>
        <w:tc>
          <w:tcPr>
            <w:tcW w:w="441"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p>
        </w:tc>
        <w:tc>
          <w:tcPr>
            <w:tcW w:w="519"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p>
        </w:tc>
        <w:tc>
          <w:tcPr>
            <w:tcW w:w="404"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jc w:val="center"/>
              <w:rPr>
                <w:rFonts w:ascii="BaltAvantGarde" w:hAnsi="BaltAvantGarde" w:cs="Arial"/>
                <w:i/>
                <w:iCs/>
                <w:sz w:val="20"/>
                <w:szCs w:val="20"/>
                <w:lang w:eastAsia="lv-LV"/>
              </w:rPr>
            </w:pPr>
          </w:p>
        </w:tc>
      </w:tr>
      <w:tr w:rsidR="008D124B" w:rsidRPr="008D124B" w:rsidTr="008D124B">
        <w:trPr>
          <w:trHeight w:val="360"/>
          <w:jc w:val="center"/>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r w:rsidRPr="008D124B">
              <w:rPr>
                <w:sz w:val="20"/>
                <w:szCs w:val="20"/>
                <w:lang w:eastAsia="lv-LV"/>
              </w:rPr>
              <w:t>5</w:t>
            </w:r>
          </w:p>
        </w:tc>
        <w:tc>
          <w:tcPr>
            <w:tcW w:w="303"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p>
        </w:tc>
        <w:tc>
          <w:tcPr>
            <w:tcW w:w="2242" w:type="pct"/>
            <w:tcBorders>
              <w:top w:val="nil"/>
              <w:left w:val="nil"/>
              <w:bottom w:val="single" w:sz="4" w:space="0" w:color="auto"/>
              <w:right w:val="single" w:sz="4" w:space="0" w:color="auto"/>
            </w:tcBorders>
            <w:shd w:val="clear" w:color="auto" w:fill="auto"/>
            <w:noWrap/>
            <w:hideMark/>
          </w:tcPr>
          <w:p w:rsidR="008D124B" w:rsidRPr="008D124B" w:rsidRDefault="008D124B" w:rsidP="00A47772">
            <w:pPr>
              <w:rPr>
                <w:sz w:val="20"/>
                <w:szCs w:val="20"/>
              </w:rPr>
            </w:pPr>
            <w:r w:rsidRPr="008D124B">
              <w:rPr>
                <w:sz w:val="20"/>
                <w:szCs w:val="20"/>
              </w:rPr>
              <w:t>Skābekļa konteinera papildus freona dzesētāji un ventilācijas sistēma</w:t>
            </w:r>
          </w:p>
        </w:tc>
        <w:tc>
          <w:tcPr>
            <w:tcW w:w="428"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rFonts w:ascii="Arial" w:hAnsi="Arial" w:cs="Arial"/>
                <w:sz w:val="20"/>
                <w:szCs w:val="20"/>
                <w:lang w:eastAsia="lv-LV"/>
              </w:rPr>
            </w:pPr>
          </w:p>
        </w:tc>
        <w:tc>
          <w:tcPr>
            <w:tcW w:w="316"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p>
        </w:tc>
        <w:tc>
          <w:tcPr>
            <w:tcW w:w="441"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p>
        </w:tc>
        <w:tc>
          <w:tcPr>
            <w:tcW w:w="519"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p>
        </w:tc>
        <w:tc>
          <w:tcPr>
            <w:tcW w:w="404"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jc w:val="center"/>
              <w:rPr>
                <w:rFonts w:ascii="BaltAvantGarde" w:hAnsi="BaltAvantGarde" w:cs="Arial"/>
                <w:i/>
                <w:iCs/>
                <w:sz w:val="20"/>
                <w:szCs w:val="20"/>
                <w:lang w:eastAsia="lv-LV"/>
              </w:rPr>
            </w:pPr>
          </w:p>
        </w:tc>
      </w:tr>
      <w:tr w:rsidR="008D124B" w:rsidRPr="008D124B" w:rsidTr="008D124B">
        <w:trPr>
          <w:trHeight w:val="360"/>
          <w:jc w:val="center"/>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r w:rsidRPr="008D124B">
              <w:rPr>
                <w:sz w:val="20"/>
                <w:szCs w:val="20"/>
                <w:lang w:eastAsia="lv-LV"/>
              </w:rPr>
              <w:t>6</w:t>
            </w:r>
          </w:p>
        </w:tc>
        <w:tc>
          <w:tcPr>
            <w:tcW w:w="303"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p>
        </w:tc>
        <w:tc>
          <w:tcPr>
            <w:tcW w:w="2242" w:type="pct"/>
            <w:tcBorders>
              <w:top w:val="nil"/>
              <w:left w:val="nil"/>
              <w:bottom w:val="single" w:sz="4" w:space="0" w:color="auto"/>
              <w:right w:val="single" w:sz="4" w:space="0" w:color="auto"/>
            </w:tcBorders>
            <w:shd w:val="clear" w:color="auto" w:fill="auto"/>
            <w:noWrap/>
            <w:hideMark/>
          </w:tcPr>
          <w:p w:rsidR="008D124B" w:rsidRPr="008D124B" w:rsidRDefault="008D124B" w:rsidP="00A47772">
            <w:pPr>
              <w:rPr>
                <w:sz w:val="20"/>
                <w:szCs w:val="20"/>
              </w:rPr>
            </w:pPr>
            <w:r w:rsidRPr="008D124B">
              <w:rPr>
                <w:sz w:val="20"/>
                <w:szCs w:val="20"/>
              </w:rPr>
              <w:t>Dīzeļa ģeneratora un skābekļa konteinera pamatu izbūve</w:t>
            </w:r>
          </w:p>
        </w:tc>
        <w:tc>
          <w:tcPr>
            <w:tcW w:w="428"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rFonts w:ascii="Arial" w:hAnsi="Arial" w:cs="Arial"/>
                <w:sz w:val="20"/>
                <w:szCs w:val="20"/>
                <w:lang w:eastAsia="lv-LV"/>
              </w:rPr>
            </w:pPr>
          </w:p>
        </w:tc>
        <w:tc>
          <w:tcPr>
            <w:tcW w:w="316"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p>
        </w:tc>
        <w:tc>
          <w:tcPr>
            <w:tcW w:w="441"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p>
        </w:tc>
        <w:tc>
          <w:tcPr>
            <w:tcW w:w="519"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p>
        </w:tc>
        <w:tc>
          <w:tcPr>
            <w:tcW w:w="404"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jc w:val="center"/>
              <w:rPr>
                <w:rFonts w:ascii="BaltAvantGarde" w:hAnsi="BaltAvantGarde" w:cs="Arial"/>
                <w:i/>
                <w:iCs/>
                <w:sz w:val="20"/>
                <w:szCs w:val="20"/>
                <w:lang w:eastAsia="lv-LV"/>
              </w:rPr>
            </w:pPr>
          </w:p>
        </w:tc>
      </w:tr>
      <w:tr w:rsidR="008D124B" w:rsidRPr="008D124B" w:rsidTr="008D124B">
        <w:trPr>
          <w:trHeight w:val="360"/>
          <w:jc w:val="center"/>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r w:rsidRPr="008D124B">
              <w:rPr>
                <w:sz w:val="20"/>
                <w:szCs w:val="20"/>
                <w:lang w:eastAsia="lv-LV"/>
              </w:rPr>
              <w:t>7</w:t>
            </w:r>
          </w:p>
        </w:tc>
        <w:tc>
          <w:tcPr>
            <w:tcW w:w="303"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p>
        </w:tc>
        <w:tc>
          <w:tcPr>
            <w:tcW w:w="2242" w:type="pct"/>
            <w:tcBorders>
              <w:top w:val="nil"/>
              <w:left w:val="nil"/>
              <w:bottom w:val="single" w:sz="4" w:space="0" w:color="auto"/>
              <w:right w:val="single" w:sz="4" w:space="0" w:color="auto"/>
            </w:tcBorders>
            <w:shd w:val="clear" w:color="auto" w:fill="auto"/>
            <w:noWrap/>
            <w:hideMark/>
          </w:tcPr>
          <w:p w:rsidR="008D124B" w:rsidRPr="008D124B" w:rsidRDefault="008D124B" w:rsidP="00A47772">
            <w:pPr>
              <w:rPr>
                <w:sz w:val="20"/>
                <w:szCs w:val="20"/>
              </w:rPr>
            </w:pPr>
            <w:r w:rsidRPr="008D124B">
              <w:rPr>
                <w:sz w:val="20"/>
                <w:szCs w:val="20"/>
              </w:rPr>
              <w:t>Gaisa apstrādes iekārtu komutācija starp pagrabu un ceturto stāvu</w:t>
            </w:r>
          </w:p>
        </w:tc>
        <w:tc>
          <w:tcPr>
            <w:tcW w:w="428"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rFonts w:ascii="Arial" w:hAnsi="Arial" w:cs="Arial"/>
                <w:sz w:val="20"/>
                <w:szCs w:val="20"/>
                <w:lang w:eastAsia="lv-LV"/>
              </w:rPr>
            </w:pPr>
          </w:p>
        </w:tc>
        <w:tc>
          <w:tcPr>
            <w:tcW w:w="316"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p>
        </w:tc>
        <w:tc>
          <w:tcPr>
            <w:tcW w:w="441"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p>
        </w:tc>
        <w:tc>
          <w:tcPr>
            <w:tcW w:w="519"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p>
        </w:tc>
        <w:tc>
          <w:tcPr>
            <w:tcW w:w="404"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jc w:val="center"/>
              <w:rPr>
                <w:rFonts w:ascii="BaltAvantGarde" w:hAnsi="BaltAvantGarde" w:cs="Arial"/>
                <w:i/>
                <w:iCs/>
                <w:sz w:val="20"/>
                <w:szCs w:val="20"/>
                <w:lang w:eastAsia="lv-LV"/>
              </w:rPr>
            </w:pPr>
          </w:p>
        </w:tc>
      </w:tr>
      <w:tr w:rsidR="008D124B" w:rsidRPr="008D124B" w:rsidTr="008D124B">
        <w:trPr>
          <w:trHeight w:val="360"/>
          <w:jc w:val="center"/>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r w:rsidRPr="008D124B">
              <w:rPr>
                <w:sz w:val="20"/>
                <w:szCs w:val="20"/>
                <w:lang w:eastAsia="lv-LV"/>
              </w:rPr>
              <w:t>8</w:t>
            </w:r>
          </w:p>
        </w:tc>
        <w:tc>
          <w:tcPr>
            <w:tcW w:w="303"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p>
        </w:tc>
        <w:tc>
          <w:tcPr>
            <w:tcW w:w="2242" w:type="pct"/>
            <w:tcBorders>
              <w:top w:val="nil"/>
              <w:left w:val="nil"/>
              <w:bottom w:val="single" w:sz="4" w:space="0" w:color="auto"/>
              <w:right w:val="single" w:sz="4" w:space="0" w:color="auto"/>
            </w:tcBorders>
            <w:shd w:val="clear" w:color="auto" w:fill="auto"/>
            <w:noWrap/>
            <w:hideMark/>
          </w:tcPr>
          <w:p w:rsidR="008D124B" w:rsidRPr="008D124B" w:rsidRDefault="008D124B" w:rsidP="00A47772">
            <w:pPr>
              <w:rPr>
                <w:sz w:val="20"/>
                <w:szCs w:val="20"/>
              </w:rPr>
            </w:pPr>
            <w:r w:rsidRPr="008D124B">
              <w:rPr>
                <w:sz w:val="20"/>
                <w:szCs w:val="20"/>
              </w:rPr>
              <w:t>Durvju un stiklotās fasādes ailu riģipša apšuvums</w:t>
            </w:r>
          </w:p>
        </w:tc>
        <w:tc>
          <w:tcPr>
            <w:tcW w:w="428"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rFonts w:ascii="Arial" w:hAnsi="Arial" w:cs="Arial"/>
                <w:sz w:val="20"/>
                <w:szCs w:val="20"/>
                <w:lang w:eastAsia="lv-LV"/>
              </w:rPr>
            </w:pPr>
            <w:r w:rsidRPr="008D124B">
              <w:rPr>
                <w:rFonts w:ascii="Arial" w:hAnsi="Arial" w:cs="Arial"/>
                <w:sz w:val="20"/>
                <w:szCs w:val="20"/>
                <w:lang w:eastAsia="lv-LV"/>
              </w:rPr>
              <w:t> </w:t>
            </w:r>
          </w:p>
        </w:tc>
        <w:tc>
          <w:tcPr>
            <w:tcW w:w="316"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41"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519"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04"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jc w:val="center"/>
              <w:rPr>
                <w:rFonts w:ascii="BaltAvantGarde" w:hAnsi="BaltAvantGarde" w:cs="Arial"/>
                <w:i/>
                <w:iCs/>
                <w:sz w:val="20"/>
                <w:szCs w:val="20"/>
                <w:lang w:eastAsia="lv-LV"/>
              </w:rPr>
            </w:pPr>
            <w:r w:rsidRPr="008D124B">
              <w:rPr>
                <w:rFonts w:ascii="BaltAvantGarde" w:hAnsi="BaltAvantGarde" w:cs="Arial"/>
                <w:i/>
                <w:iCs/>
                <w:sz w:val="20"/>
                <w:szCs w:val="20"/>
                <w:lang w:eastAsia="lv-LV"/>
              </w:rPr>
              <w:t> </w:t>
            </w:r>
          </w:p>
        </w:tc>
      </w:tr>
      <w:tr w:rsidR="008D124B" w:rsidRPr="008D124B" w:rsidTr="008D124B">
        <w:trPr>
          <w:trHeight w:val="360"/>
          <w:jc w:val="center"/>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r w:rsidRPr="008D124B">
              <w:rPr>
                <w:sz w:val="20"/>
                <w:szCs w:val="20"/>
                <w:lang w:eastAsia="lv-LV"/>
              </w:rPr>
              <w:t>9</w:t>
            </w:r>
          </w:p>
        </w:tc>
        <w:tc>
          <w:tcPr>
            <w:tcW w:w="303"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p>
        </w:tc>
        <w:tc>
          <w:tcPr>
            <w:tcW w:w="2242" w:type="pct"/>
            <w:tcBorders>
              <w:top w:val="nil"/>
              <w:left w:val="nil"/>
              <w:bottom w:val="single" w:sz="4" w:space="0" w:color="auto"/>
              <w:right w:val="single" w:sz="4" w:space="0" w:color="auto"/>
            </w:tcBorders>
            <w:shd w:val="clear" w:color="auto" w:fill="auto"/>
            <w:noWrap/>
            <w:hideMark/>
          </w:tcPr>
          <w:p w:rsidR="008D124B" w:rsidRPr="008D124B" w:rsidRDefault="008D124B" w:rsidP="00A47772">
            <w:pPr>
              <w:rPr>
                <w:sz w:val="20"/>
                <w:szCs w:val="20"/>
              </w:rPr>
            </w:pPr>
            <w:r w:rsidRPr="008D124B">
              <w:rPr>
                <w:sz w:val="20"/>
                <w:szCs w:val="20"/>
              </w:rPr>
              <w:t>Angāra sakārtošanas un izvākšanas darbi</w:t>
            </w:r>
          </w:p>
        </w:tc>
        <w:tc>
          <w:tcPr>
            <w:tcW w:w="428"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rFonts w:ascii="Arial" w:hAnsi="Arial" w:cs="Arial"/>
                <w:sz w:val="20"/>
                <w:szCs w:val="20"/>
                <w:lang w:eastAsia="lv-LV"/>
              </w:rPr>
            </w:pPr>
            <w:r w:rsidRPr="008D124B">
              <w:rPr>
                <w:rFonts w:ascii="Arial" w:hAnsi="Arial" w:cs="Arial"/>
                <w:sz w:val="20"/>
                <w:szCs w:val="20"/>
                <w:lang w:eastAsia="lv-LV"/>
              </w:rPr>
              <w:t> </w:t>
            </w:r>
          </w:p>
        </w:tc>
        <w:tc>
          <w:tcPr>
            <w:tcW w:w="316"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41"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519"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04" w:type="pct"/>
            <w:tcBorders>
              <w:top w:val="nil"/>
              <w:left w:val="nil"/>
              <w:bottom w:val="single" w:sz="4" w:space="0" w:color="auto"/>
              <w:right w:val="single" w:sz="4" w:space="0" w:color="auto"/>
            </w:tcBorders>
            <w:shd w:val="clear" w:color="auto" w:fill="auto"/>
            <w:noWrap/>
            <w:vAlign w:val="bottom"/>
            <w:hideMark/>
          </w:tcPr>
          <w:p w:rsidR="008D124B" w:rsidRPr="008D124B" w:rsidRDefault="008D124B" w:rsidP="00F1518F">
            <w:pPr>
              <w:widowControl/>
              <w:jc w:val="center"/>
              <w:rPr>
                <w:rFonts w:ascii="BaltAvantGarde" w:hAnsi="BaltAvantGarde" w:cs="Arial"/>
                <w:i/>
                <w:iCs/>
                <w:sz w:val="20"/>
                <w:szCs w:val="20"/>
                <w:lang w:eastAsia="lv-LV"/>
              </w:rPr>
            </w:pPr>
            <w:r w:rsidRPr="008D124B">
              <w:rPr>
                <w:rFonts w:ascii="BaltAvantGarde" w:hAnsi="BaltAvantGarde" w:cs="Arial"/>
                <w:i/>
                <w:iCs/>
                <w:sz w:val="20"/>
                <w:szCs w:val="20"/>
                <w:lang w:eastAsia="lv-LV"/>
              </w:rPr>
              <w:t> </w:t>
            </w:r>
          </w:p>
        </w:tc>
      </w:tr>
      <w:tr w:rsidR="008D124B" w:rsidRPr="008D124B" w:rsidTr="008D124B">
        <w:trPr>
          <w:trHeight w:val="360"/>
          <w:jc w:val="center"/>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r w:rsidRPr="008D124B">
              <w:rPr>
                <w:sz w:val="20"/>
                <w:szCs w:val="20"/>
                <w:lang w:eastAsia="lv-LV"/>
              </w:rPr>
              <w:t>10</w:t>
            </w:r>
          </w:p>
        </w:tc>
        <w:tc>
          <w:tcPr>
            <w:tcW w:w="303"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p>
        </w:tc>
        <w:tc>
          <w:tcPr>
            <w:tcW w:w="2242" w:type="pct"/>
            <w:tcBorders>
              <w:top w:val="nil"/>
              <w:left w:val="nil"/>
              <w:bottom w:val="single" w:sz="4" w:space="0" w:color="auto"/>
              <w:right w:val="single" w:sz="4" w:space="0" w:color="auto"/>
            </w:tcBorders>
            <w:shd w:val="clear" w:color="auto" w:fill="auto"/>
            <w:noWrap/>
            <w:hideMark/>
          </w:tcPr>
          <w:p w:rsidR="008D124B" w:rsidRPr="008D124B" w:rsidRDefault="008D124B" w:rsidP="00A47772">
            <w:pPr>
              <w:rPr>
                <w:sz w:val="20"/>
                <w:szCs w:val="20"/>
              </w:rPr>
            </w:pPr>
            <w:r w:rsidRPr="008D124B">
              <w:rPr>
                <w:sz w:val="20"/>
                <w:szCs w:val="20"/>
              </w:rPr>
              <w:t>Noliktavas siltummezgla izbūve</w:t>
            </w:r>
          </w:p>
        </w:tc>
        <w:tc>
          <w:tcPr>
            <w:tcW w:w="428"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rFonts w:ascii="Arial" w:hAnsi="Arial" w:cs="Arial"/>
                <w:sz w:val="20"/>
                <w:szCs w:val="20"/>
                <w:lang w:eastAsia="lv-LV"/>
              </w:rPr>
            </w:pPr>
            <w:r w:rsidRPr="008D124B">
              <w:rPr>
                <w:rFonts w:ascii="Arial" w:hAnsi="Arial" w:cs="Arial"/>
                <w:sz w:val="20"/>
                <w:szCs w:val="20"/>
                <w:lang w:eastAsia="lv-LV"/>
              </w:rPr>
              <w:t> </w:t>
            </w:r>
          </w:p>
        </w:tc>
        <w:tc>
          <w:tcPr>
            <w:tcW w:w="316" w:type="pct"/>
            <w:tcBorders>
              <w:top w:val="nil"/>
              <w:left w:val="nil"/>
              <w:bottom w:val="nil"/>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41" w:type="pct"/>
            <w:tcBorders>
              <w:top w:val="nil"/>
              <w:left w:val="nil"/>
              <w:bottom w:val="nil"/>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519" w:type="pct"/>
            <w:tcBorders>
              <w:top w:val="nil"/>
              <w:left w:val="nil"/>
              <w:bottom w:val="nil"/>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04" w:type="pct"/>
            <w:tcBorders>
              <w:top w:val="nil"/>
              <w:left w:val="nil"/>
              <w:bottom w:val="nil"/>
              <w:right w:val="single" w:sz="4" w:space="0" w:color="auto"/>
            </w:tcBorders>
            <w:shd w:val="clear" w:color="auto" w:fill="auto"/>
            <w:noWrap/>
            <w:vAlign w:val="bottom"/>
            <w:hideMark/>
          </w:tcPr>
          <w:p w:rsidR="008D124B" w:rsidRPr="008D124B" w:rsidRDefault="008D124B" w:rsidP="00F1518F">
            <w:pPr>
              <w:widowControl/>
              <w:jc w:val="center"/>
              <w:rPr>
                <w:rFonts w:ascii="BaltAvantGarde" w:hAnsi="BaltAvantGarde" w:cs="Arial"/>
                <w:i/>
                <w:iCs/>
                <w:sz w:val="20"/>
                <w:szCs w:val="20"/>
                <w:lang w:eastAsia="lv-LV"/>
              </w:rPr>
            </w:pPr>
            <w:r w:rsidRPr="008D124B">
              <w:rPr>
                <w:rFonts w:ascii="BaltAvantGarde" w:hAnsi="BaltAvantGarde" w:cs="Arial"/>
                <w:i/>
                <w:iCs/>
                <w:sz w:val="20"/>
                <w:szCs w:val="20"/>
                <w:lang w:eastAsia="lv-LV"/>
              </w:rPr>
              <w:t> </w:t>
            </w:r>
          </w:p>
        </w:tc>
      </w:tr>
      <w:tr w:rsidR="008D124B" w:rsidRPr="008D124B" w:rsidTr="008D124B">
        <w:trPr>
          <w:trHeight w:val="360"/>
          <w:jc w:val="center"/>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r w:rsidRPr="008D124B">
              <w:rPr>
                <w:sz w:val="20"/>
                <w:szCs w:val="20"/>
                <w:lang w:eastAsia="lv-LV"/>
              </w:rPr>
              <w:t>11</w:t>
            </w:r>
          </w:p>
        </w:tc>
        <w:tc>
          <w:tcPr>
            <w:tcW w:w="303"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p>
        </w:tc>
        <w:tc>
          <w:tcPr>
            <w:tcW w:w="2242" w:type="pct"/>
            <w:tcBorders>
              <w:top w:val="nil"/>
              <w:left w:val="nil"/>
              <w:bottom w:val="single" w:sz="4" w:space="0" w:color="auto"/>
              <w:right w:val="single" w:sz="4" w:space="0" w:color="auto"/>
            </w:tcBorders>
            <w:shd w:val="clear" w:color="auto" w:fill="auto"/>
            <w:noWrap/>
            <w:hideMark/>
          </w:tcPr>
          <w:p w:rsidR="008D124B" w:rsidRPr="008D124B" w:rsidRDefault="008D124B" w:rsidP="00A47772">
            <w:pPr>
              <w:rPr>
                <w:sz w:val="20"/>
                <w:szCs w:val="20"/>
              </w:rPr>
            </w:pPr>
            <w:r w:rsidRPr="008D124B">
              <w:rPr>
                <w:sz w:val="20"/>
                <w:szCs w:val="20"/>
              </w:rPr>
              <w:t>Noliktavas ārējo siltumapgādes tīklu izbūve</w:t>
            </w:r>
          </w:p>
        </w:tc>
        <w:tc>
          <w:tcPr>
            <w:tcW w:w="428" w:type="pct"/>
            <w:tcBorders>
              <w:top w:val="nil"/>
              <w:left w:val="nil"/>
              <w:bottom w:val="single" w:sz="4" w:space="0" w:color="auto"/>
              <w:right w:val="single" w:sz="4" w:space="0" w:color="auto"/>
            </w:tcBorders>
            <w:shd w:val="clear" w:color="auto" w:fill="auto"/>
            <w:vAlign w:val="center"/>
            <w:hideMark/>
          </w:tcPr>
          <w:p w:rsidR="008D124B" w:rsidRPr="008D124B" w:rsidRDefault="008D124B" w:rsidP="00F1518F">
            <w:pPr>
              <w:widowControl/>
              <w:jc w:val="center"/>
              <w:rPr>
                <w:rFonts w:ascii="Arial" w:hAnsi="Arial" w:cs="Arial"/>
                <w:sz w:val="20"/>
                <w:szCs w:val="20"/>
                <w:lang w:eastAsia="lv-LV"/>
              </w:rPr>
            </w:pPr>
            <w:r w:rsidRPr="008D124B">
              <w:rPr>
                <w:rFonts w:ascii="Arial" w:hAnsi="Arial" w:cs="Arial"/>
                <w:sz w:val="20"/>
                <w:szCs w:val="20"/>
                <w:lang w:eastAsia="lv-LV"/>
              </w:rPr>
              <w:t> </w:t>
            </w:r>
          </w:p>
        </w:tc>
        <w:tc>
          <w:tcPr>
            <w:tcW w:w="316" w:type="pct"/>
            <w:tcBorders>
              <w:top w:val="single" w:sz="4" w:space="0" w:color="auto"/>
              <w:left w:val="nil"/>
              <w:bottom w:val="nil"/>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41" w:type="pct"/>
            <w:tcBorders>
              <w:top w:val="single" w:sz="4" w:space="0" w:color="auto"/>
              <w:left w:val="nil"/>
              <w:bottom w:val="nil"/>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519" w:type="pct"/>
            <w:tcBorders>
              <w:top w:val="single" w:sz="4" w:space="0" w:color="auto"/>
              <w:left w:val="nil"/>
              <w:bottom w:val="nil"/>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04" w:type="pct"/>
            <w:tcBorders>
              <w:top w:val="single" w:sz="4" w:space="0" w:color="auto"/>
              <w:left w:val="nil"/>
              <w:bottom w:val="nil"/>
              <w:right w:val="single" w:sz="4" w:space="0" w:color="auto"/>
            </w:tcBorders>
            <w:shd w:val="clear" w:color="auto" w:fill="auto"/>
            <w:noWrap/>
            <w:vAlign w:val="bottom"/>
            <w:hideMark/>
          </w:tcPr>
          <w:p w:rsidR="008D124B" w:rsidRPr="008D124B" w:rsidRDefault="008D124B" w:rsidP="00F1518F">
            <w:pPr>
              <w:widowControl/>
              <w:jc w:val="center"/>
              <w:rPr>
                <w:rFonts w:ascii="BaltAvantGarde" w:hAnsi="BaltAvantGarde" w:cs="Arial"/>
                <w:i/>
                <w:iCs/>
                <w:sz w:val="20"/>
                <w:szCs w:val="20"/>
                <w:lang w:eastAsia="lv-LV"/>
              </w:rPr>
            </w:pPr>
            <w:r w:rsidRPr="008D124B">
              <w:rPr>
                <w:rFonts w:ascii="BaltAvantGarde" w:hAnsi="BaltAvantGarde" w:cs="Arial"/>
                <w:i/>
                <w:iCs/>
                <w:sz w:val="20"/>
                <w:szCs w:val="20"/>
                <w:lang w:eastAsia="lv-LV"/>
              </w:rPr>
              <w:t> </w:t>
            </w:r>
          </w:p>
        </w:tc>
      </w:tr>
      <w:tr w:rsidR="008D124B" w:rsidRPr="008D124B" w:rsidTr="008D124B">
        <w:trPr>
          <w:trHeight w:val="360"/>
          <w:jc w:val="center"/>
        </w:trPr>
        <w:tc>
          <w:tcPr>
            <w:tcW w:w="347" w:type="pct"/>
            <w:tcBorders>
              <w:top w:val="nil"/>
              <w:left w:val="single" w:sz="4" w:space="0" w:color="auto"/>
              <w:bottom w:val="double" w:sz="6"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r w:rsidRPr="008D124B">
              <w:rPr>
                <w:sz w:val="20"/>
                <w:szCs w:val="20"/>
                <w:lang w:eastAsia="lv-LV"/>
              </w:rPr>
              <w:t>12</w:t>
            </w:r>
          </w:p>
        </w:tc>
        <w:tc>
          <w:tcPr>
            <w:tcW w:w="303" w:type="pct"/>
            <w:tcBorders>
              <w:top w:val="nil"/>
              <w:left w:val="nil"/>
              <w:bottom w:val="double" w:sz="6" w:space="0" w:color="auto"/>
              <w:right w:val="single" w:sz="4" w:space="0" w:color="auto"/>
            </w:tcBorders>
            <w:shd w:val="clear" w:color="auto" w:fill="auto"/>
            <w:vAlign w:val="center"/>
            <w:hideMark/>
          </w:tcPr>
          <w:p w:rsidR="008D124B" w:rsidRPr="008D124B" w:rsidRDefault="008D124B" w:rsidP="00F1518F">
            <w:pPr>
              <w:widowControl/>
              <w:jc w:val="center"/>
              <w:rPr>
                <w:sz w:val="20"/>
                <w:szCs w:val="20"/>
                <w:lang w:eastAsia="lv-LV"/>
              </w:rPr>
            </w:pPr>
          </w:p>
        </w:tc>
        <w:tc>
          <w:tcPr>
            <w:tcW w:w="2242" w:type="pct"/>
            <w:tcBorders>
              <w:top w:val="nil"/>
              <w:left w:val="nil"/>
              <w:bottom w:val="double" w:sz="6" w:space="0" w:color="auto"/>
              <w:right w:val="single" w:sz="4" w:space="0" w:color="auto"/>
            </w:tcBorders>
            <w:shd w:val="clear" w:color="auto" w:fill="auto"/>
            <w:noWrap/>
            <w:hideMark/>
          </w:tcPr>
          <w:p w:rsidR="008D124B" w:rsidRPr="008D124B" w:rsidRDefault="008D124B" w:rsidP="00A47772">
            <w:pPr>
              <w:rPr>
                <w:sz w:val="20"/>
                <w:szCs w:val="20"/>
              </w:rPr>
            </w:pPr>
            <w:r w:rsidRPr="008D124B">
              <w:rPr>
                <w:sz w:val="20"/>
                <w:szCs w:val="20"/>
              </w:rPr>
              <w:t>Labiekārtošanas papildus apjomi</w:t>
            </w:r>
          </w:p>
        </w:tc>
        <w:tc>
          <w:tcPr>
            <w:tcW w:w="428" w:type="pct"/>
            <w:tcBorders>
              <w:top w:val="nil"/>
              <w:left w:val="nil"/>
              <w:bottom w:val="double" w:sz="6" w:space="0" w:color="auto"/>
              <w:right w:val="single" w:sz="4" w:space="0" w:color="auto"/>
            </w:tcBorders>
            <w:shd w:val="clear" w:color="auto" w:fill="auto"/>
            <w:vAlign w:val="center"/>
            <w:hideMark/>
          </w:tcPr>
          <w:p w:rsidR="008D124B" w:rsidRPr="008D124B" w:rsidRDefault="008D124B" w:rsidP="00F1518F">
            <w:pPr>
              <w:widowControl/>
              <w:jc w:val="center"/>
              <w:rPr>
                <w:rFonts w:ascii="Arial" w:hAnsi="Arial" w:cs="Arial"/>
                <w:sz w:val="20"/>
                <w:szCs w:val="20"/>
                <w:lang w:eastAsia="lv-LV"/>
              </w:rPr>
            </w:pPr>
            <w:r w:rsidRPr="008D124B">
              <w:rPr>
                <w:rFonts w:ascii="Arial" w:hAnsi="Arial" w:cs="Arial"/>
                <w:sz w:val="20"/>
                <w:szCs w:val="20"/>
                <w:lang w:eastAsia="lv-LV"/>
              </w:rPr>
              <w:t> </w:t>
            </w:r>
          </w:p>
        </w:tc>
        <w:tc>
          <w:tcPr>
            <w:tcW w:w="316" w:type="pct"/>
            <w:tcBorders>
              <w:top w:val="single" w:sz="4" w:space="0" w:color="auto"/>
              <w:left w:val="nil"/>
              <w:bottom w:val="double" w:sz="6"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41" w:type="pct"/>
            <w:tcBorders>
              <w:top w:val="single" w:sz="4" w:space="0" w:color="auto"/>
              <w:left w:val="nil"/>
              <w:bottom w:val="double" w:sz="6"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519" w:type="pct"/>
            <w:tcBorders>
              <w:top w:val="single" w:sz="4" w:space="0" w:color="auto"/>
              <w:left w:val="nil"/>
              <w:bottom w:val="double" w:sz="6" w:space="0" w:color="auto"/>
              <w:right w:val="single" w:sz="4" w:space="0" w:color="auto"/>
            </w:tcBorders>
            <w:shd w:val="clear" w:color="auto" w:fill="auto"/>
            <w:noWrap/>
            <w:vAlign w:val="bottom"/>
            <w:hideMark/>
          </w:tcPr>
          <w:p w:rsidR="008D124B" w:rsidRPr="008D124B" w:rsidRDefault="008D124B"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04" w:type="pct"/>
            <w:tcBorders>
              <w:top w:val="single" w:sz="4" w:space="0" w:color="auto"/>
              <w:left w:val="nil"/>
              <w:bottom w:val="double" w:sz="6" w:space="0" w:color="auto"/>
              <w:right w:val="single" w:sz="4" w:space="0" w:color="auto"/>
            </w:tcBorders>
            <w:shd w:val="clear" w:color="auto" w:fill="auto"/>
            <w:noWrap/>
            <w:vAlign w:val="bottom"/>
            <w:hideMark/>
          </w:tcPr>
          <w:p w:rsidR="008D124B" w:rsidRPr="008D124B" w:rsidRDefault="008D124B" w:rsidP="00F1518F">
            <w:pPr>
              <w:widowControl/>
              <w:jc w:val="center"/>
              <w:rPr>
                <w:rFonts w:ascii="BaltAvantGarde" w:hAnsi="BaltAvantGarde" w:cs="Arial"/>
                <w:i/>
                <w:iCs/>
                <w:sz w:val="20"/>
                <w:szCs w:val="20"/>
                <w:lang w:eastAsia="lv-LV"/>
              </w:rPr>
            </w:pPr>
            <w:r w:rsidRPr="008D124B">
              <w:rPr>
                <w:rFonts w:ascii="BaltAvantGarde" w:hAnsi="BaltAvantGarde" w:cs="Arial"/>
                <w:i/>
                <w:iCs/>
                <w:sz w:val="20"/>
                <w:szCs w:val="20"/>
                <w:lang w:eastAsia="lv-LV"/>
              </w:rPr>
              <w:t> </w:t>
            </w:r>
          </w:p>
        </w:tc>
      </w:tr>
      <w:tr w:rsidR="008D124B" w:rsidRPr="008D124B" w:rsidTr="008D124B">
        <w:trPr>
          <w:trHeight w:val="360"/>
          <w:jc w:val="center"/>
        </w:trPr>
        <w:tc>
          <w:tcPr>
            <w:tcW w:w="347" w:type="pct"/>
            <w:tcBorders>
              <w:top w:val="nil"/>
              <w:left w:val="single" w:sz="4" w:space="0" w:color="auto"/>
              <w:bottom w:val="single" w:sz="4" w:space="0" w:color="auto"/>
              <w:right w:val="single" w:sz="4" w:space="0" w:color="auto"/>
            </w:tcBorders>
            <w:shd w:val="clear" w:color="auto" w:fill="auto"/>
            <w:hideMark/>
          </w:tcPr>
          <w:p w:rsidR="00F1518F" w:rsidRPr="008D124B" w:rsidRDefault="00F1518F" w:rsidP="00F1518F">
            <w:pPr>
              <w:widowControl/>
              <w:jc w:val="both"/>
              <w:rPr>
                <w:lang w:eastAsia="lv-LV"/>
              </w:rPr>
            </w:pPr>
            <w:r w:rsidRPr="008D124B">
              <w:rPr>
                <w:lang w:eastAsia="lv-LV"/>
              </w:rPr>
              <w:t>  </w:t>
            </w:r>
          </w:p>
        </w:tc>
        <w:tc>
          <w:tcPr>
            <w:tcW w:w="303" w:type="pct"/>
            <w:tcBorders>
              <w:top w:val="nil"/>
              <w:left w:val="nil"/>
              <w:bottom w:val="single" w:sz="4" w:space="0" w:color="auto"/>
              <w:right w:val="single" w:sz="4" w:space="0" w:color="auto"/>
            </w:tcBorders>
            <w:shd w:val="clear" w:color="auto" w:fill="auto"/>
            <w:hideMark/>
          </w:tcPr>
          <w:p w:rsidR="00F1518F" w:rsidRPr="008D124B" w:rsidRDefault="00F1518F" w:rsidP="00F1518F">
            <w:pPr>
              <w:widowControl/>
              <w:jc w:val="both"/>
              <w:rPr>
                <w:lang w:eastAsia="lv-LV"/>
              </w:rPr>
            </w:pPr>
            <w:r w:rsidRPr="008D124B">
              <w:rPr>
                <w:lang w:eastAsia="lv-LV"/>
              </w:rPr>
              <w:t>  </w:t>
            </w:r>
          </w:p>
        </w:tc>
        <w:tc>
          <w:tcPr>
            <w:tcW w:w="2242" w:type="pct"/>
            <w:tcBorders>
              <w:top w:val="nil"/>
              <w:left w:val="nil"/>
              <w:bottom w:val="single" w:sz="4" w:space="0" w:color="auto"/>
              <w:right w:val="single" w:sz="4" w:space="0" w:color="auto"/>
            </w:tcBorders>
            <w:shd w:val="clear" w:color="auto" w:fill="auto"/>
            <w:hideMark/>
          </w:tcPr>
          <w:p w:rsidR="00F1518F" w:rsidRPr="008D124B" w:rsidRDefault="00F1518F" w:rsidP="00F1518F">
            <w:pPr>
              <w:widowControl/>
              <w:jc w:val="right"/>
              <w:rPr>
                <w:lang w:eastAsia="lv-LV"/>
              </w:rPr>
            </w:pPr>
            <w:r w:rsidRPr="008D124B">
              <w:rPr>
                <w:lang w:eastAsia="lv-LV"/>
              </w:rPr>
              <w:t> </w:t>
            </w:r>
            <w:r w:rsidRPr="008D124B">
              <w:rPr>
                <w:b/>
                <w:bCs/>
                <w:lang w:eastAsia="lv-LV"/>
              </w:rPr>
              <w:t>Kopā</w:t>
            </w:r>
          </w:p>
        </w:tc>
        <w:tc>
          <w:tcPr>
            <w:tcW w:w="428" w:type="pct"/>
            <w:tcBorders>
              <w:top w:val="nil"/>
              <w:left w:val="nil"/>
              <w:bottom w:val="single" w:sz="4" w:space="0" w:color="auto"/>
              <w:right w:val="single" w:sz="4" w:space="0" w:color="auto"/>
            </w:tcBorders>
            <w:shd w:val="clear" w:color="auto" w:fill="auto"/>
            <w:vAlign w:val="center"/>
            <w:hideMark/>
          </w:tcPr>
          <w:p w:rsidR="00F1518F" w:rsidRPr="008D124B" w:rsidRDefault="00F1518F" w:rsidP="00F1518F">
            <w:pPr>
              <w:widowControl/>
              <w:jc w:val="center"/>
              <w:rPr>
                <w:rFonts w:ascii="Arial" w:hAnsi="Arial" w:cs="Arial"/>
                <w:b/>
                <w:bCs/>
                <w:sz w:val="20"/>
                <w:szCs w:val="20"/>
                <w:lang w:eastAsia="lv-LV"/>
              </w:rPr>
            </w:pPr>
            <w:r w:rsidRPr="008D124B">
              <w:rPr>
                <w:rFonts w:ascii="Arial" w:hAnsi="Arial" w:cs="Arial"/>
                <w:b/>
                <w:bCs/>
                <w:sz w:val="20"/>
                <w:szCs w:val="20"/>
                <w:lang w:eastAsia="lv-LV"/>
              </w:rPr>
              <w:t>0,00</w:t>
            </w:r>
          </w:p>
        </w:tc>
        <w:tc>
          <w:tcPr>
            <w:tcW w:w="316" w:type="pct"/>
            <w:tcBorders>
              <w:top w:val="nil"/>
              <w:left w:val="nil"/>
              <w:bottom w:val="single" w:sz="4" w:space="0" w:color="auto"/>
              <w:right w:val="single" w:sz="4" w:space="0" w:color="auto"/>
            </w:tcBorders>
            <w:shd w:val="clear" w:color="auto" w:fill="auto"/>
            <w:vAlign w:val="center"/>
            <w:hideMark/>
          </w:tcPr>
          <w:p w:rsidR="00F1518F" w:rsidRPr="008D124B" w:rsidRDefault="00F1518F" w:rsidP="00F1518F">
            <w:pPr>
              <w:widowControl/>
              <w:jc w:val="center"/>
              <w:rPr>
                <w:rFonts w:ascii="Arial" w:hAnsi="Arial" w:cs="Arial"/>
                <w:b/>
                <w:bCs/>
                <w:sz w:val="20"/>
                <w:szCs w:val="20"/>
                <w:lang w:eastAsia="lv-LV"/>
              </w:rPr>
            </w:pPr>
            <w:r w:rsidRPr="008D124B">
              <w:rPr>
                <w:rFonts w:ascii="Arial" w:hAnsi="Arial" w:cs="Arial"/>
                <w:b/>
                <w:bCs/>
                <w:sz w:val="20"/>
                <w:szCs w:val="20"/>
                <w:lang w:eastAsia="lv-LV"/>
              </w:rPr>
              <w:t>0,00</w:t>
            </w:r>
          </w:p>
        </w:tc>
        <w:tc>
          <w:tcPr>
            <w:tcW w:w="441" w:type="pct"/>
            <w:tcBorders>
              <w:top w:val="nil"/>
              <w:left w:val="nil"/>
              <w:bottom w:val="single" w:sz="4" w:space="0" w:color="auto"/>
              <w:right w:val="single" w:sz="4" w:space="0" w:color="auto"/>
            </w:tcBorders>
            <w:shd w:val="clear" w:color="auto" w:fill="auto"/>
            <w:vAlign w:val="center"/>
            <w:hideMark/>
          </w:tcPr>
          <w:p w:rsidR="00F1518F" w:rsidRPr="008D124B" w:rsidRDefault="00F1518F" w:rsidP="00F1518F">
            <w:pPr>
              <w:widowControl/>
              <w:jc w:val="center"/>
              <w:rPr>
                <w:rFonts w:ascii="Arial" w:hAnsi="Arial" w:cs="Arial"/>
                <w:b/>
                <w:bCs/>
                <w:sz w:val="20"/>
                <w:szCs w:val="20"/>
                <w:lang w:eastAsia="lv-LV"/>
              </w:rPr>
            </w:pPr>
            <w:r w:rsidRPr="008D124B">
              <w:rPr>
                <w:rFonts w:ascii="Arial" w:hAnsi="Arial" w:cs="Arial"/>
                <w:b/>
                <w:bCs/>
                <w:sz w:val="20"/>
                <w:szCs w:val="20"/>
                <w:lang w:eastAsia="lv-LV"/>
              </w:rPr>
              <w:t>0,00</w:t>
            </w:r>
          </w:p>
        </w:tc>
        <w:tc>
          <w:tcPr>
            <w:tcW w:w="519" w:type="pct"/>
            <w:tcBorders>
              <w:top w:val="nil"/>
              <w:left w:val="nil"/>
              <w:bottom w:val="single" w:sz="4" w:space="0" w:color="auto"/>
              <w:right w:val="single" w:sz="4" w:space="0" w:color="auto"/>
            </w:tcBorders>
            <w:shd w:val="clear" w:color="auto" w:fill="auto"/>
            <w:vAlign w:val="center"/>
            <w:hideMark/>
          </w:tcPr>
          <w:p w:rsidR="00F1518F" w:rsidRPr="008D124B" w:rsidRDefault="00F1518F" w:rsidP="00F1518F">
            <w:pPr>
              <w:widowControl/>
              <w:jc w:val="center"/>
              <w:rPr>
                <w:rFonts w:ascii="Arial" w:hAnsi="Arial" w:cs="Arial"/>
                <w:b/>
                <w:bCs/>
                <w:sz w:val="20"/>
                <w:szCs w:val="20"/>
                <w:lang w:eastAsia="lv-LV"/>
              </w:rPr>
            </w:pPr>
            <w:r w:rsidRPr="008D124B">
              <w:rPr>
                <w:rFonts w:ascii="Arial" w:hAnsi="Arial" w:cs="Arial"/>
                <w:b/>
                <w:bCs/>
                <w:sz w:val="20"/>
                <w:szCs w:val="20"/>
                <w:lang w:eastAsia="lv-LV"/>
              </w:rPr>
              <w:t>0,00</w:t>
            </w:r>
          </w:p>
        </w:tc>
        <w:tc>
          <w:tcPr>
            <w:tcW w:w="404" w:type="pct"/>
            <w:tcBorders>
              <w:top w:val="nil"/>
              <w:left w:val="nil"/>
              <w:bottom w:val="single" w:sz="4" w:space="0" w:color="auto"/>
              <w:right w:val="single" w:sz="4" w:space="0" w:color="auto"/>
            </w:tcBorders>
            <w:shd w:val="clear" w:color="auto" w:fill="auto"/>
            <w:vAlign w:val="center"/>
            <w:hideMark/>
          </w:tcPr>
          <w:p w:rsidR="00F1518F" w:rsidRPr="008D124B" w:rsidRDefault="00F1518F" w:rsidP="00F1518F">
            <w:pPr>
              <w:widowControl/>
              <w:jc w:val="center"/>
              <w:rPr>
                <w:rFonts w:ascii="Arial" w:hAnsi="Arial" w:cs="Arial"/>
                <w:b/>
                <w:bCs/>
                <w:sz w:val="20"/>
                <w:szCs w:val="20"/>
                <w:lang w:eastAsia="lv-LV"/>
              </w:rPr>
            </w:pPr>
            <w:r w:rsidRPr="008D124B">
              <w:rPr>
                <w:rFonts w:ascii="Arial" w:hAnsi="Arial" w:cs="Arial"/>
                <w:b/>
                <w:bCs/>
                <w:sz w:val="20"/>
                <w:szCs w:val="20"/>
                <w:lang w:eastAsia="lv-LV"/>
              </w:rPr>
              <w:t>0,0</w:t>
            </w:r>
          </w:p>
        </w:tc>
      </w:tr>
      <w:tr w:rsidR="008D124B" w:rsidRPr="008D124B" w:rsidTr="008D124B">
        <w:trPr>
          <w:trHeight w:val="360"/>
          <w:jc w:val="center"/>
        </w:trPr>
        <w:tc>
          <w:tcPr>
            <w:tcW w:w="2892" w:type="pct"/>
            <w:gridSpan w:val="3"/>
            <w:tcBorders>
              <w:top w:val="single" w:sz="4" w:space="0" w:color="auto"/>
              <w:left w:val="single" w:sz="4" w:space="0" w:color="auto"/>
              <w:bottom w:val="single" w:sz="4" w:space="0" w:color="auto"/>
              <w:right w:val="single" w:sz="4" w:space="0" w:color="000000"/>
            </w:tcBorders>
            <w:shd w:val="clear" w:color="auto" w:fill="auto"/>
            <w:hideMark/>
          </w:tcPr>
          <w:p w:rsidR="00F1518F" w:rsidRPr="008D124B" w:rsidRDefault="00F1518F" w:rsidP="00A62D84">
            <w:pPr>
              <w:widowControl/>
              <w:jc w:val="right"/>
              <w:rPr>
                <w:lang w:eastAsia="lv-LV"/>
              </w:rPr>
            </w:pPr>
            <w:r w:rsidRPr="008D124B">
              <w:rPr>
                <w:lang w:eastAsia="lv-LV"/>
              </w:rPr>
              <w:t> </w:t>
            </w:r>
            <w:r w:rsidRPr="008D124B">
              <w:rPr>
                <w:b/>
                <w:bCs/>
                <w:lang w:eastAsia="lv-LV"/>
              </w:rPr>
              <w:t>Virsizdevumi (</w:t>
            </w:r>
            <w:r w:rsidR="00A62D84" w:rsidRPr="008D124B">
              <w:rPr>
                <w:b/>
                <w:bCs/>
                <w:lang w:eastAsia="lv-LV"/>
              </w:rPr>
              <w:t>__</w:t>
            </w:r>
            <w:r w:rsidRPr="008D124B">
              <w:rPr>
                <w:b/>
                <w:bCs/>
                <w:lang w:eastAsia="lv-LV"/>
              </w:rPr>
              <w:t>%)</w:t>
            </w:r>
          </w:p>
        </w:tc>
        <w:tc>
          <w:tcPr>
            <w:tcW w:w="428" w:type="pct"/>
            <w:tcBorders>
              <w:top w:val="nil"/>
              <w:left w:val="nil"/>
              <w:bottom w:val="single" w:sz="4" w:space="0" w:color="auto"/>
              <w:right w:val="single" w:sz="4" w:space="0" w:color="auto"/>
            </w:tcBorders>
            <w:shd w:val="clear" w:color="auto" w:fill="auto"/>
            <w:vAlign w:val="center"/>
            <w:hideMark/>
          </w:tcPr>
          <w:p w:rsidR="00F1518F" w:rsidRPr="008D124B" w:rsidRDefault="00F1518F" w:rsidP="00F1518F">
            <w:pPr>
              <w:widowControl/>
              <w:jc w:val="center"/>
              <w:rPr>
                <w:rFonts w:ascii="Arial" w:hAnsi="Arial" w:cs="Arial"/>
                <w:b/>
                <w:bCs/>
                <w:sz w:val="20"/>
                <w:szCs w:val="20"/>
                <w:lang w:eastAsia="lv-LV"/>
              </w:rPr>
            </w:pPr>
            <w:r w:rsidRPr="008D124B">
              <w:rPr>
                <w:rFonts w:ascii="Arial" w:hAnsi="Arial" w:cs="Arial"/>
                <w:b/>
                <w:bCs/>
                <w:sz w:val="20"/>
                <w:szCs w:val="20"/>
                <w:lang w:eastAsia="lv-LV"/>
              </w:rPr>
              <w:t>0,00</w:t>
            </w:r>
          </w:p>
        </w:tc>
        <w:tc>
          <w:tcPr>
            <w:tcW w:w="316" w:type="pct"/>
            <w:tcBorders>
              <w:top w:val="nil"/>
              <w:left w:val="nil"/>
              <w:bottom w:val="single" w:sz="4" w:space="0" w:color="auto"/>
              <w:right w:val="single" w:sz="4" w:space="0" w:color="auto"/>
            </w:tcBorders>
            <w:shd w:val="clear" w:color="auto" w:fill="auto"/>
            <w:noWrap/>
            <w:vAlign w:val="bottom"/>
            <w:hideMark/>
          </w:tcPr>
          <w:p w:rsidR="00F1518F" w:rsidRPr="008D124B" w:rsidRDefault="00F1518F"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41" w:type="pct"/>
            <w:tcBorders>
              <w:top w:val="nil"/>
              <w:left w:val="nil"/>
              <w:bottom w:val="single" w:sz="4" w:space="0" w:color="auto"/>
              <w:right w:val="single" w:sz="4" w:space="0" w:color="auto"/>
            </w:tcBorders>
            <w:shd w:val="clear" w:color="auto" w:fill="auto"/>
            <w:noWrap/>
            <w:vAlign w:val="bottom"/>
            <w:hideMark/>
          </w:tcPr>
          <w:p w:rsidR="00F1518F" w:rsidRPr="008D124B" w:rsidRDefault="00F1518F"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519" w:type="pct"/>
            <w:tcBorders>
              <w:top w:val="nil"/>
              <w:left w:val="nil"/>
              <w:bottom w:val="single" w:sz="4" w:space="0" w:color="auto"/>
              <w:right w:val="single" w:sz="4" w:space="0" w:color="auto"/>
            </w:tcBorders>
            <w:shd w:val="clear" w:color="auto" w:fill="auto"/>
            <w:noWrap/>
            <w:vAlign w:val="bottom"/>
            <w:hideMark/>
          </w:tcPr>
          <w:p w:rsidR="00F1518F" w:rsidRPr="008D124B" w:rsidRDefault="00F1518F"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04" w:type="pct"/>
            <w:tcBorders>
              <w:top w:val="nil"/>
              <w:left w:val="nil"/>
              <w:bottom w:val="single" w:sz="4" w:space="0" w:color="auto"/>
              <w:right w:val="single" w:sz="4" w:space="0" w:color="auto"/>
            </w:tcBorders>
            <w:shd w:val="clear" w:color="auto" w:fill="auto"/>
            <w:noWrap/>
            <w:vAlign w:val="bottom"/>
            <w:hideMark/>
          </w:tcPr>
          <w:p w:rsidR="00F1518F" w:rsidRPr="008D124B" w:rsidRDefault="00F1518F"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r>
      <w:tr w:rsidR="008D124B" w:rsidRPr="008D124B" w:rsidTr="008D124B">
        <w:trPr>
          <w:trHeight w:val="360"/>
          <w:jc w:val="center"/>
        </w:trPr>
        <w:tc>
          <w:tcPr>
            <w:tcW w:w="2892" w:type="pct"/>
            <w:gridSpan w:val="3"/>
            <w:tcBorders>
              <w:top w:val="single" w:sz="4" w:space="0" w:color="auto"/>
              <w:left w:val="single" w:sz="4" w:space="0" w:color="auto"/>
              <w:bottom w:val="single" w:sz="4" w:space="0" w:color="auto"/>
              <w:right w:val="single" w:sz="4" w:space="0" w:color="000000"/>
            </w:tcBorders>
            <w:shd w:val="clear" w:color="auto" w:fill="auto"/>
            <w:hideMark/>
          </w:tcPr>
          <w:p w:rsidR="00F1518F" w:rsidRPr="008D124B" w:rsidRDefault="00F1518F" w:rsidP="00F1518F">
            <w:pPr>
              <w:widowControl/>
              <w:jc w:val="right"/>
              <w:rPr>
                <w:lang w:eastAsia="lv-LV"/>
              </w:rPr>
            </w:pPr>
            <w:r w:rsidRPr="008D124B">
              <w:rPr>
                <w:lang w:eastAsia="lv-LV"/>
              </w:rPr>
              <w:t> </w:t>
            </w:r>
            <w:r w:rsidRPr="008D124B">
              <w:rPr>
                <w:i/>
                <w:iCs/>
                <w:lang w:eastAsia="lv-LV"/>
              </w:rPr>
              <w:t>t.sk. darba aizsardzība</w:t>
            </w:r>
          </w:p>
        </w:tc>
        <w:tc>
          <w:tcPr>
            <w:tcW w:w="428" w:type="pct"/>
            <w:tcBorders>
              <w:top w:val="nil"/>
              <w:left w:val="nil"/>
              <w:bottom w:val="single" w:sz="4" w:space="0" w:color="auto"/>
              <w:right w:val="single" w:sz="4" w:space="0" w:color="auto"/>
            </w:tcBorders>
            <w:shd w:val="clear" w:color="auto" w:fill="auto"/>
            <w:vAlign w:val="center"/>
            <w:hideMark/>
          </w:tcPr>
          <w:p w:rsidR="00F1518F" w:rsidRPr="008D124B" w:rsidRDefault="00F1518F" w:rsidP="00F1518F">
            <w:pPr>
              <w:widowControl/>
              <w:jc w:val="center"/>
              <w:rPr>
                <w:rFonts w:ascii="Arial" w:hAnsi="Arial" w:cs="Arial"/>
                <w:i/>
                <w:iCs/>
                <w:sz w:val="20"/>
                <w:szCs w:val="20"/>
                <w:lang w:eastAsia="lv-LV"/>
              </w:rPr>
            </w:pPr>
            <w:r w:rsidRPr="008D124B">
              <w:rPr>
                <w:rFonts w:ascii="Arial" w:hAnsi="Arial" w:cs="Arial"/>
                <w:i/>
                <w:iCs/>
                <w:sz w:val="20"/>
                <w:szCs w:val="20"/>
                <w:lang w:eastAsia="lv-LV"/>
              </w:rPr>
              <w:t>0,00</w:t>
            </w:r>
          </w:p>
        </w:tc>
        <w:tc>
          <w:tcPr>
            <w:tcW w:w="316" w:type="pct"/>
            <w:tcBorders>
              <w:top w:val="nil"/>
              <w:left w:val="nil"/>
              <w:bottom w:val="single" w:sz="4" w:space="0" w:color="auto"/>
              <w:right w:val="single" w:sz="4" w:space="0" w:color="auto"/>
            </w:tcBorders>
            <w:shd w:val="clear" w:color="auto" w:fill="auto"/>
            <w:noWrap/>
            <w:vAlign w:val="bottom"/>
            <w:hideMark/>
          </w:tcPr>
          <w:p w:rsidR="00F1518F" w:rsidRPr="008D124B" w:rsidRDefault="00F1518F"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41" w:type="pct"/>
            <w:tcBorders>
              <w:top w:val="nil"/>
              <w:left w:val="nil"/>
              <w:bottom w:val="single" w:sz="4" w:space="0" w:color="auto"/>
              <w:right w:val="single" w:sz="4" w:space="0" w:color="auto"/>
            </w:tcBorders>
            <w:shd w:val="clear" w:color="auto" w:fill="auto"/>
            <w:noWrap/>
            <w:vAlign w:val="bottom"/>
            <w:hideMark/>
          </w:tcPr>
          <w:p w:rsidR="00F1518F" w:rsidRPr="008D124B" w:rsidRDefault="00F1518F"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519" w:type="pct"/>
            <w:tcBorders>
              <w:top w:val="nil"/>
              <w:left w:val="nil"/>
              <w:bottom w:val="single" w:sz="4" w:space="0" w:color="auto"/>
              <w:right w:val="single" w:sz="4" w:space="0" w:color="auto"/>
            </w:tcBorders>
            <w:shd w:val="clear" w:color="auto" w:fill="auto"/>
            <w:noWrap/>
            <w:vAlign w:val="bottom"/>
            <w:hideMark/>
          </w:tcPr>
          <w:p w:rsidR="00F1518F" w:rsidRPr="008D124B" w:rsidRDefault="00F1518F"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04" w:type="pct"/>
            <w:tcBorders>
              <w:top w:val="nil"/>
              <w:left w:val="nil"/>
              <w:bottom w:val="single" w:sz="4" w:space="0" w:color="auto"/>
              <w:right w:val="single" w:sz="4" w:space="0" w:color="auto"/>
            </w:tcBorders>
            <w:shd w:val="clear" w:color="auto" w:fill="auto"/>
            <w:noWrap/>
            <w:vAlign w:val="bottom"/>
            <w:hideMark/>
          </w:tcPr>
          <w:p w:rsidR="00F1518F" w:rsidRPr="008D124B" w:rsidRDefault="00F1518F"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r>
      <w:tr w:rsidR="008D124B" w:rsidRPr="008D124B" w:rsidTr="008D124B">
        <w:trPr>
          <w:trHeight w:val="360"/>
          <w:jc w:val="center"/>
        </w:trPr>
        <w:tc>
          <w:tcPr>
            <w:tcW w:w="347" w:type="pct"/>
            <w:tcBorders>
              <w:top w:val="nil"/>
              <w:left w:val="single" w:sz="4" w:space="0" w:color="auto"/>
              <w:bottom w:val="single" w:sz="4" w:space="0" w:color="auto"/>
              <w:right w:val="nil"/>
            </w:tcBorders>
            <w:shd w:val="clear" w:color="auto" w:fill="auto"/>
            <w:hideMark/>
          </w:tcPr>
          <w:p w:rsidR="00F1518F" w:rsidRPr="008D124B" w:rsidRDefault="00F1518F" w:rsidP="00F1518F">
            <w:pPr>
              <w:widowControl/>
              <w:jc w:val="both"/>
              <w:rPr>
                <w:lang w:eastAsia="lv-LV"/>
              </w:rPr>
            </w:pPr>
            <w:r w:rsidRPr="008D124B">
              <w:rPr>
                <w:lang w:eastAsia="lv-LV"/>
              </w:rPr>
              <w:t>  </w:t>
            </w:r>
          </w:p>
        </w:tc>
        <w:tc>
          <w:tcPr>
            <w:tcW w:w="2545" w:type="pct"/>
            <w:gridSpan w:val="2"/>
            <w:tcBorders>
              <w:top w:val="single" w:sz="4" w:space="0" w:color="auto"/>
              <w:left w:val="nil"/>
              <w:bottom w:val="single" w:sz="4" w:space="0" w:color="auto"/>
              <w:right w:val="single" w:sz="4" w:space="0" w:color="000000"/>
            </w:tcBorders>
            <w:shd w:val="clear" w:color="auto" w:fill="auto"/>
            <w:hideMark/>
          </w:tcPr>
          <w:p w:rsidR="00F1518F" w:rsidRPr="008D124B" w:rsidRDefault="00F1518F" w:rsidP="00A62D84">
            <w:pPr>
              <w:widowControl/>
              <w:jc w:val="right"/>
              <w:rPr>
                <w:lang w:eastAsia="lv-LV"/>
              </w:rPr>
            </w:pPr>
            <w:r w:rsidRPr="008D124B">
              <w:rPr>
                <w:lang w:eastAsia="lv-LV"/>
              </w:rPr>
              <w:t> </w:t>
            </w:r>
            <w:r w:rsidRPr="008D124B">
              <w:rPr>
                <w:b/>
                <w:bCs/>
                <w:lang w:eastAsia="lv-LV"/>
              </w:rPr>
              <w:t>Peļņa (</w:t>
            </w:r>
            <w:r w:rsidR="00A62D84" w:rsidRPr="008D124B">
              <w:rPr>
                <w:b/>
                <w:bCs/>
                <w:lang w:eastAsia="lv-LV"/>
              </w:rPr>
              <w:t>__</w:t>
            </w:r>
            <w:bookmarkStart w:id="318" w:name="_GoBack"/>
            <w:bookmarkEnd w:id="318"/>
            <w:r w:rsidRPr="008D124B">
              <w:rPr>
                <w:b/>
                <w:bCs/>
                <w:lang w:eastAsia="lv-LV"/>
              </w:rPr>
              <w:t>%)</w:t>
            </w:r>
          </w:p>
        </w:tc>
        <w:tc>
          <w:tcPr>
            <w:tcW w:w="428" w:type="pct"/>
            <w:tcBorders>
              <w:top w:val="nil"/>
              <w:left w:val="nil"/>
              <w:bottom w:val="single" w:sz="4" w:space="0" w:color="auto"/>
              <w:right w:val="single" w:sz="4" w:space="0" w:color="auto"/>
            </w:tcBorders>
            <w:shd w:val="clear" w:color="auto" w:fill="auto"/>
            <w:vAlign w:val="center"/>
            <w:hideMark/>
          </w:tcPr>
          <w:p w:rsidR="00F1518F" w:rsidRPr="008D124B" w:rsidRDefault="00F1518F" w:rsidP="00F1518F">
            <w:pPr>
              <w:widowControl/>
              <w:jc w:val="center"/>
              <w:rPr>
                <w:rFonts w:ascii="Arial" w:hAnsi="Arial" w:cs="Arial"/>
                <w:b/>
                <w:bCs/>
                <w:sz w:val="20"/>
                <w:szCs w:val="20"/>
                <w:lang w:eastAsia="lv-LV"/>
              </w:rPr>
            </w:pPr>
            <w:r w:rsidRPr="008D124B">
              <w:rPr>
                <w:rFonts w:ascii="Arial" w:hAnsi="Arial" w:cs="Arial"/>
                <w:b/>
                <w:bCs/>
                <w:sz w:val="20"/>
                <w:szCs w:val="20"/>
                <w:lang w:eastAsia="lv-LV"/>
              </w:rPr>
              <w:t>0,00</w:t>
            </w:r>
          </w:p>
        </w:tc>
        <w:tc>
          <w:tcPr>
            <w:tcW w:w="316" w:type="pct"/>
            <w:tcBorders>
              <w:top w:val="nil"/>
              <w:left w:val="nil"/>
              <w:bottom w:val="single" w:sz="4" w:space="0" w:color="auto"/>
              <w:right w:val="single" w:sz="4" w:space="0" w:color="auto"/>
            </w:tcBorders>
            <w:shd w:val="clear" w:color="auto" w:fill="auto"/>
            <w:noWrap/>
            <w:vAlign w:val="bottom"/>
            <w:hideMark/>
          </w:tcPr>
          <w:p w:rsidR="00F1518F" w:rsidRPr="008D124B" w:rsidRDefault="00F1518F"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41" w:type="pct"/>
            <w:tcBorders>
              <w:top w:val="nil"/>
              <w:left w:val="nil"/>
              <w:bottom w:val="single" w:sz="4" w:space="0" w:color="auto"/>
              <w:right w:val="single" w:sz="4" w:space="0" w:color="auto"/>
            </w:tcBorders>
            <w:shd w:val="clear" w:color="auto" w:fill="auto"/>
            <w:noWrap/>
            <w:vAlign w:val="bottom"/>
            <w:hideMark/>
          </w:tcPr>
          <w:p w:rsidR="00F1518F" w:rsidRPr="008D124B" w:rsidRDefault="00F1518F"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519" w:type="pct"/>
            <w:tcBorders>
              <w:top w:val="nil"/>
              <w:left w:val="nil"/>
              <w:bottom w:val="single" w:sz="4" w:space="0" w:color="auto"/>
              <w:right w:val="single" w:sz="4" w:space="0" w:color="auto"/>
            </w:tcBorders>
            <w:shd w:val="clear" w:color="auto" w:fill="auto"/>
            <w:noWrap/>
            <w:vAlign w:val="bottom"/>
            <w:hideMark/>
          </w:tcPr>
          <w:p w:rsidR="00F1518F" w:rsidRPr="008D124B" w:rsidRDefault="00F1518F"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04" w:type="pct"/>
            <w:tcBorders>
              <w:top w:val="nil"/>
              <w:left w:val="nil"/>
              <w:bottom w:val="single" w:sz="4" w:space="0" w:color="auto"/>
              <w:right w:val="single" w:sz="4" w:space="0" w:color="auto"/>
            </w:tcBorders>
            <w:shd w:val="clear" w:color="auto" w:fill="auto"/>
            <w:noWrap/>
            <w:vAlign w:val="bottom"/>
            <w:hideMark/>
          </w:tcPr>
          <w:p w:rsidR="00F1518F" w:rsidRPr="008D124B" w:rsidRDefault="00F1518F"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r>
      <w:tr w:rsidR="008D124B" w:rsidRPr="008D124B" w:rsidTr="008D124B">
        <w:trPr>
          <w:trHeight w:val="360"/>
          <w:jc w:val="center"/>
        </w:trPr>
        <w:tc>
          <w:tcPr>
            <w:tcW w:w="2892" w:type="pct"/>
            <w:gridSpan w:val="3"/>
            <w:tcBorders>
              <w:top w:val="single" w:sz="4" w:space="0" w:color="auto"/>
              <w:left w:val="single" w:sz="4" w:space="0" w:color="auto"/>
              <w:bottom w:val="single" w:sz="4" w:space="0" w:color="auto"/>
              <w:right w:val="single" w:sz="4" w:space="0" w:color="000000"/>
            </w:tcBorders>
            <w:shd w:val="clear" w:color="auto" w:fill="auto"/>
            <w:hideMark/>
          </w:tcPr>
          <w:p w:rsidR="00F1518F" w:rsidRPr="008D124B" w:rsidRDefault="00F1518F" w:rsidP="00F1518F">
            <w:pPr>
              <w:widowControl/>
              <w:jc w:val="right"/>
              <w:rPr>
                <w:lang w:eastAsia="lv-LV"/>
              </w:rPr>
            </w:pPr>
            <w:r w:rsidRPr="008D124B">
              <w:rPr>
                <w:lang w:eastAsia="lv-LV"/>
              </w:rPr>
              <w:t> </w:t>
            </w:r>
            <w:r w:rsidRPr="008D124B">
              <w:rPr>
                <w:b/>
                <w:bCs/>
                <w:lang w:eastAsia="lv-LV"/>
              </w:rPr>
              <w:t>Darba devēja sociālais nodoklis (23,59 %)</w:t>
            </w:r>
          </w:p>
        </w:tc>
        <w:tc>
          <w:tcPr>
            <w:tcW w:w="428" w:type="pct"/>
            <w:tcBorders>
              <w:top w:val="nil"/>
              <w:left w:val="nil"/>
              <w:bottom w:val="single" w:sz="4" w:space="0" w:color="auto"/>
              <w:right w:val="single" w:sz="4" w:space="0" w:color="auto"/>
            </w:tcBorders>
            <w:shd w:val="clear" w:color="auto" w:fill="auto"/>
            <w:vAlign w:val="center"/>
            <w:hideMark/>
          </w:tcPr>
          <w:p w:rsidR="00F1518F" w:rsidRPr="008D124B" w:rsidRDefault="00F1518F" w:rsidP="00F1518F">
            <w:pPr>
              <w:widowControl/>
              <w:jc w:val="center"/>
              <w:rPr>
                <w:rFonts w:ascii="Arial" w:hAnsi="Arial" w:cs="Arial"/>
                <w:b/>
                <w:bCs/>
                <w:sz w:val="20"/>
                <w:szCs w:val="20"/>
                <w:lang w:eastAsia="lv-LV"/>
              </w:rPr>
            </w:pPr>
            <w:r w:rsidRPr="008D124B">
              <w:rPr>
                <w:rFonts w:ascii="Arial" w:hAnsi="Arial" w:cs="Arial"/>
                <w:b/>
                <w:bCs/>
                <w:sz w:val="20"/>
                <w:szCs w:val="20"/>
                <w:lang w:eastAsia="lv-LV"/>
              </w:rPr>
              <w:t>0,00</w:t>
            </w:r>
          </w:p>
        </w:tc>
        <w:tc>
          <w:tcPr>
            <w:tcW w:w="316" w:type="pct"/>
            <w:tcBorders>
              <w:top w:val="nil"/>
              <w:left w:val="nil"/>
              <w:bottom w:val="single" w:sz="4" w:space="0" w:color="auto"/>
              <w:right w:val="single" w:sz="4" w:space="0" w:color="auto"/>
            </w:tcBorders>
            <w:shd w:val="clear" w:color="auto" w:fill="auto"/>
            <w:noWrap/>
            <w:vAlign w:val="bottom"/>
            <w:hideMark/>
          </w:tcPr>
          <w:p w:rsidR="00F1518F" w:rsidRPr="008D124B" w:rsidRDefault="00F1518F"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41" w:type="pct"/>
            <w:tcBorders>
              <w:top w:val="nil"/>
              <w:left w:val="nil"/>
              <w:bottom w:val="single" w:sz="4" w:space="0" w:color="auto"/>
              <w:right w:val="single" w:sz="4" w:space="0" w:color="auto"/>
            </w:tcBorders>
            <w:shd w:val="clear" w:color="auto" w:fill="auto"/>
            <w:noWrap/>
            <w:vAlign w:val="bottom"/>
            <w:hideMark/>
          </w:tcPr>
          <w:p w:rsidR="00F1518F" w:rsidRPr="008D124B" w:rsidRDefault="00F1518F"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519" w:type="pct"/>
            <w:tcBorders>
              <w:top w:val="nil"/>
              <w:left w:val="nil"/>
              <w:bottom w:val="single" w:sz="4" w:space="0" w:color="auto"/>
              <w:right w:val="single" w:sz="4" w:space="0" w:color="auto"/>
            </w:tcBorders>
            <w:shd w:val="clear" w:color="auto" w:fill="auto"/>
            <w:noWrap/>
            <w:vAlign w:val="bottom"/>
            <w:hideMark/>
          </w:tcPr>
          <w:p w:rsidR="00F1518F" w:rsidRPr="008D124B" w:rsidRDefault="00F1518F"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c>
          <w:tcPr>
            <w:tcW w:w="404" w:type="pct"/>
            <w:tcBorders>
              <w:top w:val="nil"/>
              <w:left w:val="nil"/>
              <w:bottom w:val="single" w:sz="4" w:space="0" w:color="auto"/>
              <w:right w:val="single" w:sz="4" w:space="0" w:color="auto"/>
            </w:tcBorders>
            <w:shd w:val="clear" w:color="auto" w:fill="auto"/>
            <w:noWrap/>
            <w:vAlign w:val="bottom"/>
            <w:hideMark/>
          </w:tcPr>
          <w:p w:rsidR="00F1518F" w:rsidRPr="008D124B" w:rsidRDefault="00F1518F" w:rsidP="00F1518F">
            <w:pPr>
              <w:widowControl/>
              <w:rPr>
                <w:rFonts w:ascii="BaltAvantGarde" w:hAnsi="BaltAvantGarde" w:cs="Arial"/>
                <w:sz w:val="20"/>
                <w:szCs w:val="20"/>
                <w:lang w:eastAsia="lv-LV"/>
              </w:rPr>
            </w:pPr>
            <w:r w:rsidRPr="008D124B">
              <w:rPr>
                <w:rFonts w:ascii="BaltAvantGarde" w:hAnsi="BaltAvantGarde" w:cs="Arial"/>
                <w:sz w:val="20"/>
                <w:szCs w:val="20"/>
                <w:lang w:eastAsia="lv-LV"/>
              </w:rPr>
              <w:t> </w:t>
            </w:r>
          </w:p>
        </w:tc>
      </w:tr>
      <w:tr w:rsidR="008D124B" w:rsidRPr="00F1518F" w:rsidTr="008D124B">
        <w:trPr>
          <w:trHeight w:val="360"/>
          <w:jc w:val="center"/>
        </w:trPr>
        <w:tc>
          <w:tcPr>
            <w:tcW w:w="347" w:type="pct"/>
            <w:tcBorders>
              <w:top w:val="nil"/>
              <w:left w:val="nil"/>
              <w:bottom w:val="nil"/>
              <w:right w:val="nil"/>
            </w:tcBorders>
            <w:shd w:val="clear" w:color="auto" w:fill="auto"/>
            <w:noWrap/>
            <w:vAlign w:val="bottom"/>
            <w:hideMark/>
          </w:tcPr>
          <w:p w:rsidR="00F1518F" w:rsidRPr="008D124B" w:rsidRDefault="00F1518F" w:rsidP="00F1518F">
            <w:pPr>
              <w:widowControl/>
              <w:jc w:val="center"/>
              <w:rPr>
                <w:rFonts w:ascii="Arial" w:hAnsi="Arial" w:cs="Arial"/>
                <w:sz w:val="20"/>
                <w:szCs w:val="20"/>
                <w:lang w:eastAsia="lv-LV"/>
              </w:rPr>
            </w:pPr>
          </w:p>
        </w:tc>
        <w:tc>
          <w:tcPr>
            <w:tcW w:w="2545" w:type="pct"/>
            <w:gridSpan w:val="2"/>
            <w:tcBorders>
              <w:top w:val="single" w:sz="4" w:space="0" w:color="auto"/>
              <w:left w:val="nil"/>
              <w:bottom w:val="nil"/>
              <w:right w:val="single" w:sz="4" w:space="0" w:color="000000"/>
            </w:tcBorders>
            <w:shd w:val="clear" w:color="auto" w:fill="auto"/>
            <w:hideMark/>
          </w:tcPr>
          <w:p w:rsidR="00F1518F" w:rsidRPr="008D124B" w:rsidRDefault="00F1518F" w:rsidP="00F1518F">
            <w:pPr>
              <w:widowControl/>
              <w:jc w:val="right"/>
              <w:rPr>
                <w:b/>
                <w:bCs/>
                <w:lang w:eastAsia="lv-LV"/>
              </w:rPr>
            </w:pPr>
            <w:r w:rsidRPr="008D124B">
              <w:rPr>
                <w:b/>
                <w:bCs/>
                <w:lang w:eastAsia="lv-LV"/>
              </w:rPr>
              <w:t>Kopējās izmaksas</w:t>
            </w:r>
          </w:p>
        </w:tc>
        <w:tc>
          <w:tcPr>
            <w:tcW w:w="428" w:type="pct"/>
            <w:tcBorders>
              <w:top w:val="nil"/>
              <w:left w:val="nil"/>
              <w:bottom w:val="single" w:sz="4" w:space="0" w:color="auto"/>
              <w:right w:val="single" w:sz="4" w:space="0" w:color="auto"/>
            </w:tcBorders>
            <w:shd w:val="clear" w:color="auto" w:fill="auto"/>
            <w:vAlign w:val="center"/>
            <w:hideMark/>
          </w:tcPr>
          <w:p w:rsidR="00F1518F" w:rsidRPr="00F1518F" w:rsidRDefault="00F1518F" w:rsidP="00F1518F">
            <w:pPr>
              <w:widowControl/>
              <w:jc w:val="center"/>
              <w:rPr>
                <w:rFonts w:ascii="Arial" w:hAnsi="Arial" w:cs="Arial"/>
                <w:b/>
                <w:bCs/>
                <w:sz w:val="20"/>
                <w:szCs w:val="20"/>
                <w:lang w:eastAsia="lv-LV"/>
              </w:rPr>
            </w:pPr>
            <w:r w:rsidRPr="008D124B">
              <w:rPr>
                <w:rFonts w:ascii="Arial" w:hAnsi="Arial" w:cs="Arial"/>
                <w:b/>
                <w:bCs/>
                <w:sz w:val="20"/>
                <w:szCs w:val="20"/>
                <w:lang w:eastAsia="lv-LV"/>
              </w:rPr>
              <w:t>0,00</w:t>
            </w:r>
          </w:p>
        </w:tc>
        <w:tc>
          <w:tcPr>
            <w:tcW w:w="316"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441"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519"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404"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r>
    </w:tbl>
    <w:p w:rsidR="0073584B" w:rsidRPr="00BE11F9" w:rsidRDefault="0073584B" w:rsidP="00827B65">
      <w:pPr>
        <w:jc w:val="both"/>
        <w:rPr>
          <w:sz w:val="22"/>
          <w:szCs w:val="22"/>
        </w:rPr>
      </w:pPr>
    </w:p>
    <w:p w:rsidR="00B46530" w:rsidRPr="00BE11F9" w:rsidRDefault="00B46530" w:rsidP="00827B65">
      <w:pPr>
        <w:jc w:val="both"/>
        <w:rPr>
          <w:sz w:val="22"/>
          <w:szCs w:val="22"/>
        </w:rPr>
      </w:pPr>
    </w:p>
    <w:p w:rsidR="0015377F" w:rsidRPr="00BE11F9" w:rsidRDefault="00075F21" w:rsidP="00075F21">
      <w:pPr>
        <w:jc w:val="center"/>
        <w:rPr>
          <w:sz w:val="22"/>
          <w:szCs w:val="22"/>
        </w:rPr>
      </w:pPr>
      <w:r w:rsidRPr="00BE11F9">
        <w:rPr>
          <w:b/>
          <w:sz w:val="28"/>
          <w:szCs w:val="28"/>
        </w:rPr>
        <w:t>3. Lokālās tāmes</w:t>
      </w:r>
    </w:p>
    <w:p w:rsidR="0015377F" w:rsidRPr="00BE11F9" w:rsidRDefault="0015377F" w:rsidP="00827B65">
      <w:pPr>
        <w:jc w:val="both"/>
        <w:rPr>
          <w:sz w:val="22"/>
          <w:szCs w:val="22"/>
        </w:rPr>
      </w:pPr>
    </w:p>
    <w:p w:rsidR="0015377F" w:rsidRPr="00BE11F9" w:rsidRDefault="00075F21" w:rsidP="00075F21">
      <w:pPr>
        <w:jc w:val="center"/>
        <w:rPr>
          <w:i/>
          <w:sz w:val="22"/>
          <w:szCs w:val="22"/>
        </w:rPr>
      </w:pPr>
      <w:r w:rsidRPr="00BE11F9">
        <w:rPr>
          <w:i/>
          <w:sz w:val="22"/>
          <w:szCs w:val="22"/>
        </w:rPr>
        <w:t>&lt;Vieta lokālajām tāmēm saskaņā ar Darba uzdevumu un Tehnisko projektu.&gt;</w:t>
      </w:r>
    </w:p>
    <w:p w:rsidR="00F52B6B" w:rsidRPr="00BE11F9" w:rsidRDefault="00F52B6B" w:rsidP="00827B65">
      <w:pPr>
        <w:jc w:val="both"/>
        <w:rPr>
          <w:sz w:val="22"/>
          <w:szCs w:val="22"/>
        </w:rPr>
      </w:pPr>
    </w:p>
    <w:p w:rsidR="0015377F" w:rsidRPr="00BE11F9" w:rsidRDefault="0071532C" w:rsidP="0071532C">
      <w:pPr>
        <w:tabs>
          <w:tab w:val="left" w:pos="1125"/>
          <w:tab w:val="left" w:pos="2250"/>
        </w:tabs>
        <w:jc w:val="both"/>
        <w:rPr>
          <w:b/>
          <w:sz w:val="22"/>
          <w:szCs w:val="22"/>
          <w:u w:val="single"/>
        </w:rPr>
      </w:pPr>
      <w:r w:rsidRPr="00BE11F9">
        <w:rPr>
          <w:b/>
          <w:sz w:val="22"/>
          <w:szCs w:val="22"/>
          <w:u w:val="single"/>
        </w:rPr>
        <w:t>Piezīme</w:t>
      </w:r>
    </w:p>
    <w:p w:rsidR="00075F21" w:rsidRPr="00BE11F9" w:rsidRDefault="0071532C" w:rsidP="00827B65">
      <w:pPr>
        <w:jc w:val="both"/>
        <w:rPr>
          <w:sz w:val="22"/>
          <w:szCs w:val="22"/>
        </w:rPr>
      </w:pPr>
      <w:r w:rsidRPr="00BE11F9">
        <w:rPr>
          <w:sz w:val="22"/>
          <w:szCs w:val="22"/>
          <w:u w:val="single"/>
        </w:rPr>
        <w:t>Izvēloties ekvivalentu materiālu vai izstrādājumu tas ir skaidri jānorāda tāmes attiecīgajā rindā</w:t>
      </w:r>
      <w:r w:rsidRPr="00BE11F9">
        <w:rPr>
          <w:sz w:val="22"/>
          <w:szCs w:val="22"/>
        </w:rPr>
        <w:t>.</w:t>
      </w:r>
    </w:p>
    <w:p w:rsidR="00075F21" w:rsidRPr="00BE11F9" w:rsidRDefault="00075F21" w:rsidP="00827B65">
      <w:pPr>
        <w:jc w:val="both"/>
        <w:rPr>
          <w:sz w:val="22"/>
          <w:szCs w:val="22"/>
        </w:rPr>
      </w:pPr>
    </w:p>
    <w:p w:rsidR="00075F21" w:rsidRPr="00BE11F9" w:rsidRDefault="00075F21" w:rsidP="00827B65">
      <w:pPr>
        <w:jc w:val="both"/>
        <w:rPr>
          <w:sz w:val="22"/>
          <w:szCs w:val="22"/>
        </w:rPr>
      </w:pPr>
    </w:p>
    <w:p w:rsidR="0071532C" w:rsidRPr="00BE11F9" w:rsidRDefault="0071532C" w:rsidP="00827B65">
      <w:pPr>
        <w:jc w:val="both"/>
        <w:rPr>
          <w:sz w:val="22"/>
          <w:szCs w:val="22"/>
        </w:rPr>
      </w:pPr>
    </w:p>
    <w:p w:rsidR="0071532C" w:rsidRPr="00BE11F9" w:rsidRDefault="0071532C" w:rsidP="00827B65">
      <w:pPr>
        <w:jc w:val="both"/>
        <w:rPr>
          <w:sz w:val="22"/>
          <w:szCs w:val="22"/>
        </w:rPr>
      </w:pPr>
    </w:p>
    <w:p w:rsidR="0071532C" w:rsidRPr="00BE11F9" w:rsidRDefault="0071532C" w:rsidP="00827B65">
      <w:pPr>
        <w:jc w:val="both"/>
        <w:rPr>
          <w:sz w:val="22"/>
          <w:szCs w:val="22"/>
        </w:rPr>
      </w:pPr>
    </w:p>
    <w:p w:rsidR="0071532C" w:rsidRPr="00BE11F9" w:rsidRDefault="0071532C" w:rsidP="00827B65">
      <w:pPr>
        <w:jc w:val="both"/>
        <w:rPr>
          <w:sz w:val="22"/>
          <w:szCs w:val="22"/>
        </w:rPr>
      </w:pPr>
    </w:p>
    <w:p w:rsidR="0071532C" w:rsidRPr="00BE11F9" w:rsidRDefault="0071532C" w:rsidP="00827B65">
      <w:pPr>
        <w:jc w:val="both"/>
        <w:rPr>
          <w:sz w:val="22"/>
          <w:szCs w:val="22"/>
        </w:rPr>
      </w:pPr>
    </w:p>
    <w:p w:rsidR="00827B65" w:rsidRPr="00BE11F9" w:rsidRDefault="00827B65" w:rsidP="00827B65">
      <w:pPr>
        <w:jc w:val="both"/>
        <w:rPr>
          <w:sz w:val="22"/>
          <w:szCs w:val="22"/>
        </w:rPr>
      </w:pPr>
      <w:r w:rsidRPr="00BE11F9">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r w:rsidRPr="00BE11F9">
        <w:rPr>
          <w:sz w:val="22"/>
          <w:szCs w:val="22"/>
        </w:rPr>
        <w:t xml:space="preserve">Pilnvarotās personas paraksts ____________________________  </w:t>
      </w:r>
      <w:r w:rsidRPr="00BE11F9">
        <w:rPr>
          <w:sz w:val="22"/>
          <w:szCs w:val="22"/>
        </w:rPr>
        <w:tab/>
      </w:r>
      <w:r w:rsidRPr="00BE11F9">
        <w:rPr>
          <w:sz w:val="22"/>
          <w:szCs w:val="22"/>
        </w:rPr>
        <w:tab/>
        <w:t>zīmoga vieta</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r w:rsidRPr="00BE11F9">
        <w:rPr>
          <w:sz w:val="22"/>
          <w:szCs w:val="22"/>
        </w:rPr>
        <w:lastRenderedPageBreak/>
        <w:t>Vārds, uzvārds un amats _______________________________</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ind w:right="-188"/>
        <w:jc w:val="both"/>
        <w:rPr>
          <w:sz w:val="22"/>
          <w:szCs w:val="22"/>
        </w:rPr>
      </w:pPr>
      <w:r w:rsidRPr="00BE11F9">
        <w:rPr>
          <w:sz w:val="22"/>
          <w:szCs w:val="22"/>
        </w:rPr>
        <w:t>Pretendenta nosaukums ________________________________</w:t>
      </w:r>
    </w:p>
    <w:p w:rsidR="00827B65" w:rsidRPr="00BE11F9" w:rsidRDefault="00827B65" w:rsidP="00827B65">
      <w:pPr>
        <w:ind w:right="-188"/>
        <w:jc w:val="both"/>
      </w:pPr>
      <w:r w:rsidRPr="00BE11F9">
        <w:rPr>
          <w:sz w:val="22"/>
          <w:szCs w:val="22"/>
        </w:rPr>
        <w:br w:type="page"/>
      </w:r>
    </w:p>
    <w:p w:rsidR="00827B65" w:rsidRPr="00BE11F9" w:rsidRDefault="00827B65" w:rsidP="00827B65">
      <w:pPr>
        <w:ind w:left="480"/>
        <w:jc w:val="center"/>
        <w:rPr>
          <w:b/>
        </w:rPr>
      </w:pPr>
      <w:bookmarkStart w:id="319" w:name="FORMA_IV_4"/>
      <w:r w:rsidRPr="00BE11F9">
        <w:rPr>
          <w:b/>
        </w:rPr>
        <w:lastRenderedPageBreak/>
        <w:t>FORMAS</w:t>
      </w:r>
      <w:bookmarkEnd w:id="319"/>
      <w:r w:rsidRPr="00BE11F9">
        <w:rPr>
          <w:b/>
        </w:rPr>
        <w:t xml:space="preserve"> INFORMĀCIJAI PAR PRETENDENTU</w:t>
      </w:r>
    </w:p>
    <w:p w:rsidR="00827B65" w:rsidRPr="00BE11F9" w:rsidRDefault="00827B65" w:rsidP="00827B65">
      <w:pPr>
        <w:ind w:left="360"/>
        <w:jc w:val="center"/>
        <w:rPr>
          <w:b/>
        </w:rPr>
      </w:pPr>
    </w:p>
    <w:p w:rsidR="00827B65" w:rsidRPr="00BE11F9" w:rsidRDefault="00827B65" w:rsidP="00827B65">
      <w:pPr>
        <w:pStyle w:val="Heading2"/>
        <w:numPr>
          <w:ilvl w:val="0"/>
          <w:numId w:val="0"/>
        </w:numPr>
        <w:jc w:val="center"/>
      </w:pPr>
      <w:bookmarkStart w:id="320" w:name="_Toc395111480"/>
      <w:r w:rsidRPr="00BE11F9">
        <w:t>4.1.FORMA</w:t>
      </w:r>
      <w:bookmarkEnd w:id="320"/>
    </w:p>
    <w:p w:rsidR="00827B65" w:rsidRPr="00BE11F9" w:rsidRDefault="00827B65" w:rsidP="00827B65">
      <w:pPr>
        <w:ind w:left="360"/>
        <w:jc w:val="center"/>
        <w:rPr>
          <w:b/>
        </w:rPr>
      </w:pPr>
    </w:p>
    <w:p w:rsidR="00827B65" w:rsidRPr="00BE11F9" w:rsidRDefault="00827B65" w:rsidP="00827B65">
      <w:pPr>
        <w:ind w:left="360"/>
      </w:pPr>
    </w:p>
    <w:p w:rsidR="00827B65" w:rsidRPr="00BE11F9" w:rsidRDefault="00827B65" w:rsidP="00827B65">
      <w:pPr>
        <w:ind w:left="360"/>
      </w:pPr>
    </w:p>
    <w:p w:rsidR="00827B65" w:rsidRPr="00BE11F9" w:rsidRDefault="00827B65" w:rsidP="00827B65">
      <w:pPr>
        <w:ind w:left="360"/>
        <w:rPr>
          <w:b/>
        </w:rPr>
      </w:pPr>
      <w:r w:rsidRPr="00BE11F9">
        <w:rPr>
          <w:b/>
        </w:rPr>
        <w:t>Vispārēja informācija par pretendentu:</w:t>
      </w:r>
    </w:p>
    <w:p w:rsidR="00827B65" w:rsidRPr="00BE11F9" w:rsidRDefault="00827B65" w:rsidP="00827B65">
      <w:pPr>
        <w:ind w:left="360"/>
      </w:pPr>
    </w:p>
    <w:p w:rsidR="00827B65" w:rsidRPr="00BE11F9" w:rsidRDefault="00827B65" w:rsidP="00827B65">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827B65" w:rsidRPr="00BE11F9" w:rsidTr="007F4D8E">
        <w:trPr>
          <w:jc w:val="center"/>
        </w:trPr>
        <w:tc>
          <w:tcPr>
            <w:tcW w:w="705" w:type="dxa"/>
            <w:vAlign w:val="bottom"/>
          </w:tcPr>
          <w:p w:rsidR="00827B65" w:rsidRPr="00BE11F9" w:rsidRDefault="00827B65" w:rsidP="007F4D8E">
            <w:pPr>
              <w:rPr>
                <w:b/>
              </w:rPr>
            </w:pPr>
            <w:r w:rsidRPr="00BE11F9">
              <w:rPr>
                <w:b/>
                <w:sz w:val="22"/>
                <w:szCs w:val="22"/>
              </w:rPr>
              <w:t>1.</w:t>
            </w:r>
          </w:p>
        </w:tc>
        <w:tc>
          <w:tcPr>
            <w:tcW w:w="2970" w:type="dxa"/>
            <w:vAlign w:val="bottom"/>
          </w:tcPr>
          <w:p w:rsidR="00827B65" w:rsidRPr="00BE11F9" w:rsidRDefault="00827B65" w:rsidP="007F4D8E">
            <w:pPr>
              <w:rPr>
                <w:b/>
              </w:rPr>
            </w:pPr>
            <w:r w:rsidRPr="00BE11F9">
              <w:rPr>
                <w:b/>
              </w:rPr>
              <w:t>Kompānijas nosaukums:</w:t>
            </w:r>
          </w:p>
        </w:tc>
        <w:tc>
          <w:tcPr>
            <w:tcW w:w="5099" w:type="dxa"/>
          </w:tcPr>
          <w:p w:rsidR="00827B65" w:rsidRPr="00BE11F9" w:rsidRDefault="00827B65" w:rsidP="007F4D8E">
            <w:pPr>
              <w:rPr>
                <w:b/>
              </w:rPr>
            </w:pPr>
          </w:p>
          <w:p w:rsidR="00827B65" w:rsidRPr="00BE11F9" w:rsidRDefault="00827B65" w:rsidP="007F4D8E">
            <w:pPr>
              <w:rPr>
                <w:b/>
              </w:rPr>
            </w:pPr>
          </w:p>
        </w:tc>
      </w:tr>
      <w:tr w:rsidR="00754387" w:rsidRPr="00BE11F9" w:rsidTr="007F4D8E">
        <w:trPr>
          <w:jc w:val="center"/>
        </w:trPr>
        <w:tc>
          <w:tcPr>
            <w:tcW w:w="705" w:type="dxa"/>
            <w:vAlign w:val="bottom"/>
          </w:tcPr>
          <w:p w:rsidR="00754387" w:rsidRPr="00BE11F9" w:rsidRDefault="00754387" w:rsidP="007F4D8E">
            <w:pPr>
              <w:rPr>
                <w:b/>
              </w:rPr>
            </w:pPr>
            <w:r>
              <w:rPr>
                <w:b/>
                <w:sz w:val="22"/>
                <w:szCs w:val="22"/>
              </w:rPr>
              <w:t>2.</w:t>
            </w:r>
          </w:p>
        </w:tc>
        <w:tc>
          <w:tcPr>
            <w:tcW w:w="2970" w:type="dxa"/>
            <w:vAlign w:val="bottom"/>
          </w:tcPr>
          <w:p w:rsidR="00754387" w:rsidRDefault="00754387" w:rsidP="007F4D8E">
            <w:pPr>
              <w:rPr>
                <w:b/>
              </w:rPr>
            </w:pPr>
          </w:p>
          <w:p w:rsidR="00754387" w:rsidRPr="00BE11F9" w:rsidRDefault="00754387" w:rsidP="007F4D8E">
            <w:pPr>
              <w:rPr>
                <w:b/>
              </w:rPr>
            </w:pPr>
            <w:r>
              <w:rPr>
                <w:b/>
              </w:rPr>
              <w:t>Reģistrācijas numurs</w:t>
            </w:r>
          </w:p>
        </w:tc>
        <w:tc>
          <w:tcPr>
            <w:tcW w:w="5099" w:type="dxa"/>
          </w:tcPr>
          <w:p w:rsidR="00754387" w:rsidRPr="00BE11F9" w:rsidRDefault="00754387"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3</w:t>
            </w:r>
            <w:r w:rsidR="00827B65" w:rsidRPr="00BE11F9">
              <w:rPr>
                <w:b/>
                <w:sz w:val="22"/>
                <w:szCs w:val="22"/>
              </w:rPr>
              <w:t>.</w:t>
            </w:r>
          </w:p>
        </w:tc>
        <w:tc>
          <w:tcPr>
            <w:tcW w:w="2970" w:type="dxa"/>
            <w:vAlign w:val="bottom"/>
          </w:tcPr>
          <w:p w:rsidR="00827B65" w:rsidRPr="00BE11F9" w:rsidRDefault="00827B65" w:rsidP="007F4D8E">
            <w:pPr>
              <w:rPr>
                <w:b/>
              </w:rPr>
            </w:pPr>
            <w:r w:rsidRPr="00BE11F9">
              <w:rPr>
                <w:b/>
              </w:rPr>
              <w:t>Adrese:</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4</w:t>
            </w:r>
            <w:r w:rsidR="00827B65" w:rsidRPr="00BE11F9">
              <w:rPr>
                <w:b/>
                <w:sz w:val="22"/>
                <w:szCs w:val="22"/>
              </w:rPr>
              <w:t>.</w:t>
            </w:r>
          </w:p>
        </w:tc>
        <w:tc>
          <w:tcPr>
            <w:tcW w:w="2970" w:type="dxa"/>
            <w:vAlign w:val="bottom"/>
          </w:tcPr>
          <w:p w:rsidR="00827B65" w:rsidRPr="00BE11F9" w:rsidRDefault="00827B65" w:rsidP="007F4D8E">
            <w:pPr>
              <w:rPr>
                <w:b/>
              </w:rPr>
            </w:pPr>
            <w:r w:rsidRPr="00BE11F9">
              <w:rPr>
                <w:b/>
              </w:rPr>
              <w:t>Kontaktpersona:</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5</w:t>
            </w:r>
            <w:r w:rsidR="00827B65" w:rsidRPr="00BE11F9">
              <w:rPr>
                <w:b/>
                <w:sz w:val="22"/>
                <w:szCs w:val="22"/>
              </w:rPr>
              <w:t>.</w:t>
            </w:r>
          </w:p>
        </w:tc>
        <w:tc>
          <w:tcPr>
            <w:tcW w:w="2970" w:type="dxa"/>
            <w:vAlign w:val="bottom"/>
          </w:tcPr>
          <w:p w:rsidR="00827B65" w:rsidRPr="00BE11F9" w:rsidRDefault="00827B65" w:rsidP="007F4D8E">
            <w:pPr>
              <w:rPr>
                <w:b/>
              </w:rPr>
            </w:pPr>
            <w:r w:rsidRPr="00BE11F9">
              <w:rPr>
                <w:b/>
              </w:rPr>
              <w:t>Telefons:</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6</w:t>
            </w:r>
            <w:r w:rsidR="00827B65" w:rsidRPr="00BE11F9">
              <w:rPr>
                <w:b/>
                <w:sz w:val="22"/>
                <w:szCs w:val="22"/>
              </w:rPr>
              <w:t>.</w:t>
            </w:r>
          </w:p>
        </w:tc>
        <w:tc>
          <w:tcPr>
            <w:tcW w:w="2970" w:type="dxa"/>
            <w:vAlign w:val="bottom"/>
          </w:tcPr>
          <w:p w:rsidR="00827B65" w:rsidRPr="00BE11F9" w:rsidRDefault="00827B65" w:rsidP="007F4D8E">
            <w:pPr>
              <w:rPr>
                <w:b/>
              </w:rPr>
            </w:pPr>
            <w:r w:rsidRPr="00BE11F9">
              <w:rPr>
                <w:b/>
              </w:rPr>
              <w:t>Fax:</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7</w:t>
            </w:r>
            <w:r w:rsidR="00827B65" w:rsidRPr="00BE11F9">
              <w:rPr>
                <w:b/>
                <w:sz w:val="22"/>
                <w:szCs w:val="22"/>
              </w:rPr>
              <w:t>.</w:t>
            </w:r>
          </w:p>
        </w:tc>
        <w:tc>
          <w:tcPr>
            <w:tcW w:w="2970" w:type="dxa"/>
            <w:vAlign w:val="bottom"/>
          </w:tcPr>
          <w:p w:rsidR="00827B65" w:rsidRPr="00BE11F9" w:rsidRDefault="00827B65" w:rsidP="007F4D8E">
            <w:pPr>
              <w:rPr>
                <w:b/>
              </w:rPr>
            </w:pPr>
            <w:r w:rsidRPr="00BE11F9">
              <w:rPr>
                <w:b/>
              </w:rPr>
              <w:t xml:space="preserve">E-pasts </w:t>
            </w:r>
            <w:r w:rsidRPr="00BE11F9">
              <w:rPr>
                <w:b/>
                <w:i/>
              </w:rPr>
              <w:t>(obligāti)</w:t>
            </w:r>
            <w:r w:rsidRPr="00BE11F9">
              <w:rPr>
                <w:b/>
              </w:rPr>
              <w:t>:</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8</w:t>
            </w:r>
            <w:r w:rsidR="00827B65" w:rsidRPr="00BE11F9">
              <w:rPr>
                <w:b/>
                <w:sz w:val="22"/>
                <w:szCs w:val="22"/>
              </w:rPr>
              <w:t>.</w:t>
            </w:r>
          </w:p>
        </w:tc>
        <w:tc>
          <w:tcPr>
            <w:tcW w:w="2970" w:type="dxa"/>
            <w:vAlign w:val="bottom"/>
          </w:tcPr>
          <w:p w:rsidR="00827B65" w:rsidRPr="00BE11F9" w:rsidRDefault="00827B65" w:rsidP="007F4D8E">
            <w:pPr>
              <w:rPr>
                <w:b/>
              </w:rPr>
            </w:pPr>
            <w:r w:rsidRPr="00BE11F9">
              <w:rPr>
                <w:b/>
              </w:rPr>
              <w:t>Vispārējā interneta adrese:</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9</w:t>
            </w:r>
            <w:r w:rsidR="00827B65" w:rsidRPr="00BE11F9">
              <w:rPr>
                <w:b/>
                <w:sz w:val="22"/>
                <w:szCs w:val="22"/>
              </w:rPr>
              <w:t>.</w:t>
            </w:r>
          </w:p>
        </w:tc>
        <w:tc>
          <w:tcPr>
            <w:tcW w:w="2970" w:type="dxa"/>
            <w:vAlign w:val="bottom"/>
          </w:tcPr>
          <w:p w:rsidR="00827B65" w:rsidRPr="00BE11F9" w:rsidRDefault="00827B65" w:rsidP="007F4D8E">
            <w:pPr>
              <w:rPr>
                <w:b/>
              </w:rPr>
            </w:pPr>
            <w:r w:rsidRPr="00BE11F9">
              <w:rPr>
                <w:b/>
              </w:rPr>
              <w:t>Reģistrācijas vieta:</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10</w:t>
            </w:r>
            <w:r w:rsidR="00827B65" w:rsidRPr="00BE11F9">
              <w:rPr>
                <w:b/>
                <w:sz w:val="22"/>
                <w:szCs w:val="22"/>
              </w:rPr>
              <w:t>.</w:t>
            </w:r>
          </w:p>
        </w:tc>
        <w:tc>
          <w:tcPr>
            <w:tcW w:w="2970" w:type="dxa"/>
            <w:vAlign w:val="bottom"/>
          </w:tcPr>
          <w:p w:rsidR="00827B65" w:rsidRPr="00BE11F9" w:rsidRDefault="00827B65" w:rsidP="007F4D8E">
            <w:pPr>
              <w:rPr>
                <w:b/>
              </w:rPr>
            </w:pPr>
            <w:r w:rsidRPr="00BE11F9">
              <w:rPr>
                <w:b/>
              </w:rPr>
              <w:t>Reģistrācijas gads:</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center"/>
          </w:tcPr>
          <w:p w:rsidR="00827B65" w:rsidRPr="00BE11F9" w:rsidRDefault="00754387" w:rsidP="007F4D8E">
            <w:pPr>
              <w:rPr>
                <w:b/>
              </w:rPr>
            </w:pPr>
            <w:r>
              <w:rPr>
                <w:b/>
                <w:sz w:val="22"/>
                <w:szCs w:val="22"/>
              </w:rPr>
              <w:t>11</w:t>
            </w:r>
            <w:r w:rsidR="00827B65" w:rsidRPr="00BE11F9">
              <w:rPr>
                <w:b/>
                <w:sz w:val="22"/>
                <w:szCs w:val="22"/>
              </w:rPr>
              <w:t>.</w:t>
            </w:r>
          </w:p>
        </w:tc>
        <w:tc>
          <w:tcPr>
            <w:tcW w:w="2970" w:type="dxa"/>
            <w:vAlign w:val="center"/>
          </w:tcPr>
          <w:p w:rsidR="00827B65" w:rsidRPr="00BE11F9" w:rsidRDefault="00827B65" w:rsidP="007F4D8E">
            <w:pPr>
              <w:rPr>
                <w:b/>
              </w:rPr>
            </w:pPr>
            <w:r w:rsidRPr="00BE11F9">
              <w:rPr>
                <w:b/>
              </w:rPr>
              <w:t>Kompānijas darbības sfēra (īss apraksts):</w:t>
            </w:r>
          </w:p>
        </w:tc>
        <w:tc>
          <w:tcPr>
            <w:tcW w:w="5099" w:type="dxa"/>
          </w:tcPr>
          <w:p w:rsidR="00827B65" w:rsidRPr="00BE11F9" w:rsidRDefault="00827B65" w:rsidP="007F4D8E">
            <w:pPr>
              <w:rPr>
                <w:b/>
              </w:rPr>
            </w:pPr>
          </w:p>
          <w:p w:rsidR="00827B65" w:rsidRPr="00BE11F9" w:rsidRDefault="00827B65" w:rsidP="007F4D8E">
            <w:pPr>
              <w:rPr>
                <w:b/>
              </w:rPr>
            </w:pPr>
          </w:p>
          <w:p w:rsidR="00827B65" w:rsidRPr="00BE11F9" w:rsidRDefault="00827B65" w:rsidP="007F4D8E">
            <w:pPr>
              <w:rPr>
                <w:b/>
              </w:rPr>
            </w:pPr>
          </w:p>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center"/>
          </w:tcPr>
          <w:p w:rsidR="00827B65" w:rsidRPr="00BE11F9" w:rsidRDefault="00754387" w:rsidP="007F4D8E">
            <w:pPr>
              <w:rPr>
                <w:b/>
              </w:rPr>
            </w:pPr>
            <w:r>
              <w:rPr>
                <w:b/>
                <w:sz w:val="22"/>
                <w:szCs w:val="22"/>
              </w:rPr>
              <w:t>12</w:t>
            </w:r>
            <w:r w:rsidR="00827B65" w:rsidRPr="00BE11F9">
              <w:rPr>
                <w:b/>
                <w:sz w:val="22"/>
                <w:szCs w:val="22"/>
              </w:rPr>
              <w:t>.</w:t>
            </w:r>
          </w:p>
        </w:tc>
        <w:tc>
          <w:tcPr>
            <w:tcW w:w="2970" w:type="dxa"/>
            <w:vAlign w:val="center"/>
          </w:tcPr>
          <w:p w:rsidR="00827B65" w:rsidRPr="00BE11F9" w:rsidRDefault="00827B65" w:rsidP="007F4D8E">
            <w:pPr>
              <w:rPr>
                <w:b/>
              </w:rPr>
            </w:pPr>
            <w:r w:rsidRPr="00BE11F9">
              <w:rPr>
                <w:b/>
              </w:rPr>
              <w:t>Finanšu rekvizīti:</w:t>
            </w:r>
          </w:p>
        </w:tc>
        <w:tc>
          <w:tcPr>
            <w:tcW w:w="5099" w:type="dxa"/>
          </w:tcPr>
          <w:p w:rsidR="00827B65" w:rsidRPr="00BE11F9" w:rsidRDefault="00827B65" w:rsidP="007F4D8E">
            <w:pPr>
              <w:widowControl/>
              <w:rPr>
                <w:b/>
              </w:rPr>
            </w:pPr>
          </w:p>
          <w:p w:rsidR="00827B65" w:rsidRPr="00BE11F9" w:rsidRDefault="00827B65" w:rsidP="007F4D8E">
            <w:pPr>
              <w:widowControl/>
              <w:rPr>
                <w:b/>
              </w:rPr>
            </w:pPr>
          </w:p>
          <w:p w:rsidR="00827B65" w:rsidRPr="00BE11F9" w:rsidRDefault="00827B65" w:rsidP="007F4D8E">
            <w:pPr>
              <w:widowControl/>
              <w:rPr>
                <w:b/>
              </w:rPr>
            </w:pPr>
          </w:p>
          <w:p w:rsidR="00827B65" w:rsidRPr="00BE11F9" w:rsidRDefault="00827B65" w:rsidP="007F4D8E">
            <w:pPr>
              <w:widowControl/>
              <w:rPr>
                <w:b/>
              </w:rPr>
            </w:pPr>
          </w:p>
          <w:p w:rsidR="00827B65" w:rsidRPr="00BE11F9" w:rsidRDefault="00827B65" w:rsidP="007F4D8E">
            <w:pPr>
              <w:rPr>
                <w:b/>
              </w:rPr>
            </w:pPr>
          </w:p>
        </w:tc>
      </w:tr>
    </w:tbl>
    <w:p w:rsidR="00827B65" w:rsidRPr="00BE11F9" w:rsidRDefault="00827B65" w:rsidP="00827B65">
      <w:pPr>
        <w:pStyle w:val="Header"/>
        <w:jc w:val="both"/>
        <w:rPr>
          <w:lang w:eastAsia="en-US"/>
        </w:rPr>
      </w:pPr>
    </w:p>
    <w:p w:rsidR="00827B65" w:rsidRPr="00BE11F9" w:rsidRDefault="00827B65" w:rsidP="00827B65">
      <w:pPr>
        <w:pStyle w:val="Header"/>
        <w:jc w:val="both"/>
      </w:pPr>
      <w:r w:rsidRPr="00BE11F9">
        <w:rPr>
          <w:lang w:eastAsia="en-US"/>
        </w:rPr>
        <w:br w:type="page"/>
      </w:r>
    </w:p>
    <w:p w:rsidR="00827B65" w:rsidRPr="00BE11F9" w:rsidRDefault="00827B65" w:rsidP="00827B65">
      <w:pPr>
        <w:pStyle w:val="Header"/>
        <w:jc w:val="both"/>
      </w:pPr>
    </w:p>
    <w:p w:rsidR="00827B65" w:rsidRPr="00BE11F9" w:rsidRDefault="00827B65" w:rsidP="00827B65">
      <w:pPr>
        <w:pStyle w:val="Header"/>
        <w:jc w:val="both"/>
      </w:pPr>
    </w:p>
    <w:p w:rsidR="00827B65" w:rsidRPr="00BE11F9" w:rsidRDefault="00827B65" w:rsidP="00827B65">
      <w:pPr>
        <w:pStyle w:val="Heading2"/>
        <w:numPr>
          <w:ilvl w:val="0"/>
          <w:numId w:val="0"/>
        </w:numPr>
        <w:ind w:left="576"/>
        <w:jc w:val="center"/>
      </w:pPr>
      <w:bookmarkStart w:id="321" w:name="_Toc395111481"/>
      <w:r w:rsidRPr="00BE11F9">
        <w:t>4.2.FORMA</w:t>
      </w:r>
      <w:bookmarkEnd w:id="321"/>
    </w:p>
    <w:p w:rsidR="00827B65" w:rsidRPr="00BE11F9" w:rsidRDefault="00827B65" w:rsidP="00827B65">
      <w:pPr>
        <w:ind w:left="360"/>
        <w:jc w:val="center"/>
        <w:rPr>
          <w:b/>
        </w:rPr>
      </w:pPr>
    </w:p>
    <w:p w:rsidR="00827B65" w:rsidRPr="00BE11F9" w:rsidRDefault="00827B65" w:rsidP="00827B65">
      <w:pPr>
        <w:ind w:left="360"/>
      </w:pPr>
    </w:p>
    <w:p w:rsidR="00827B65" w:rsidRPr="00BE11F9" w:rsidRDefault="00827B65" w:rsidP="00827B65">
      <w:pPr>
        <w:ind w:left="360"/>
      </w:pPr>
    </w:p>
    <w:p w:rsidR="00827B65" w:rsidRPr="00BE11F9" w:rsidRDefault="00827B65" w:rsidP="00827B65">
      <w:pPr>
        <w:ind w:left="360"/>
        <w:rPr>
          <w:b/>
        </w:rPr>
      </w:pPr>
      <w:r w:rsidRPr="00BE11F9">
        <w:rPr>
          <w:b/>
        </w:rPr>
        <w:t>Informācija par partneriem un apakšuzņēmējiem:</w:t>
      </w:r>
    </w:p>
    <w:p w:rsidR="00827B65" w:rsidRPr="00BE11F9" w:rsidRDefault="00827B65" w:rsidP="00827B65">
      <w:pPr>
        <w:ind w:left="360"/>
      </w:pPr>
    </w:p>
    <w:p w:rsidR="00827B65" w:rsidRPr="00BE11F9" w:rsidRDefault="00827B65" w:rsidP="00827B65">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1"/>
        <w:gridCol w:w="1681"/>
        <w:gridCol w:w="1779"/>
        <w:gridCol w:w="1696"/>
        <w:gridCol w:w="2405"/>
      </w:tblGrid>
      <w:tr w:rsidR="00827B65" w:rsidRPr="00BE11F9" w:rsidTr="007F4D8E">
        <w:tc>
          <w:tcPr>
            <w:tcW w:w="1934" w:type="dxa"/>
          </w:tcPr>
          <w:p w:rsidR="00827B65" w:rsidRPr="00BE11F9" w:rsidRDefault="00827B65" w:rsidP="007F4D8E">
            <w:pPr>
              <w:pStyle w:val="Header"/>
              <w:jc w:val="center"/>
              <w:rPr>
                <w:b/>
                <w:sz w:val="20"/>
                <w:szCs w:val="20"/>
              </w:rPr>
            </w:pPr>
            <w:r w:rsidRPr="00BE11F9">
              <w:rPr>
                <w:b/>
                <w:sz w:val="20"/>
                <w:szCs w:val="20"/>
              </w:rPr>
              <w:t>Nosaukums</w:t>
            </w:r>
            <w:r w:rsidR="003607E8" w:rsidRPr="00BE11F9">
              <w:rPr>
                <w:b/>
                <w:sz w:val="20"/>
                <w:szCs w:val="20"/>
              </w:rPr>
              <w:t>, Reģistrācijas numurs</w:t>
            </w:r>
          </w:p>
        </w:tc>
        <w:tc>
          <w:tcPr>
            <w:tcW w:w="1934" w:type="dxa"/>
          </w:tcPr>
          <w:p w:rsidR="00827B65" w:rsidRPr="00BE11F9" w:rsidRDefault="00827B65" w:rsidP="007F4D8E">
            <w:pPr>
              <w:pStyle w:val="Header"/>
              <w:jc w:val="center"/>
              <w:rPr>
                <w:b/>
                <w:sz w:val="20"/>
                <w:szCs w:val="20"/>
              </w:rPr>
            </w:pPr>
            <w:r w:rsidRPr="00BE11F9">
              <w:rPr>
                <w:b/>
                <w:sz w:val="20"/>
                <w:szCs w:val="20"/>
              </w:rPr>
              <w:t>Statuss piedāvājumā</w:t>
            </w:r>
          </w:p>
        </w:tc>
        <w:tc>
          <w:tcPr>
            <w:tcW w:w="1935" w:type="dxa"/>
          </w:tcPr>
          <w:p w:rsidR="00827B65" w:rsidRPr="00BE11F9" w:rsidRDefault="00827B65" w:rsidP="007F4D8E">
            <w:pPr>
              <w:pStyle w:val="Header"/>
              <w:jc w:val="center"/>
              <w:rPr>
                <w:b/>
                <w:sz w:val="20"/>
                <w:szCs w:val="20"/>
              </w:rPr>
            </w:pPr>
            <w:r w:rsidRPr="00BE11F9">
              <w:rPr>
                <w:b/>
                <w:sz w:val="20"/>
                <w:szCs w:val="20"/>
              </w:rPr>
              <w:t>Adrese, telefons, kontaktpersona</w:t>
            </w:r>
          </w:p>
        </w:tc>
        <w:tc>
          <w:tcPr>
            <w:tcW w:w="1935" w:type="dxa"/>
          </w:tcPr>
          <w:p w:rsidR="00827B65" w:rsidRPr="00BE11F9" w:rsidRDefault="00827B65" w:rsidP="007F4D8E">
            <w:pPr>
              <w:pStyle w:val="Header"/>
              <w:jc w:val="center"/>
              <w:rPr>
                <w:b/>
                <w:sz w:val="20"/>
                <w:szCs w:val="20"/>
              </w:rPr>
            </w:pPr>
            <w:r w:rsidRPr="00BE11F9">
              <w:rPr>
                <w:b/>
                <w:sz w:val="20"/>
                <w:szCs w:val="20"/>
              </w:rPr>
              <w:t>Veicamo piegāžu un pakalpojumu apjoms no kopējā apjoma</w:t>
            </w:r>
          </w:p>
          <w:p w:rsidR="00827B65" w:rsidRPr="00BE11F9" w:rsidRDefault="00827B65" w:rsidP="007F4D8E">
            <w:pPr>
              <w:pStyle w:val="Header"/>
              <w:jc w:val="center"/>
              <w:rPr>
                <w:b/>
                <w:sz w:val="20"/>
                <w:szCs w:val="20"/>
              </w:rPr>
            </w:pPr>
            <w:r w:rsidRPr="00BE11F9">
              <w:rPr>
                <w:b/>
                <w:sz w:val="20"/>
                <w:szCs w:val="20"/>
              </w:rPr>
              <w:t>(%)</w:t>
            </w:r>
          </w:p>
        </w:tc>
        <w:tc>
          <w:tcPr>
            <w:tcW w:w="1935" w:type="dxa"/>
          </w:tcPr>
          <w:p w:rsidR="00827B65" w:rsidRPr="00BE11F9" w:rsidRDefault="00827B65" w:rsidP="007F4D8E">
            <w:pPr>
              <w:pStyle w:val="Header"/>
              <w:jc w:val="center"/>
              <w:rPr>
                <w:b/>
                <w:sz w:val="20"/>
                <w:szCs w:val="20"/>
              </w:rPr>
            </w:pPr>
            <w:r w:rsidRPr="00BE11F9">
              <w:rPr>
                <w:b/>
                <w:sz w:val="20"/>
                <w:szCs w:val="20"/>
              </w:rPr>
              <w:t>Apakšuzņēmēja/partneru paredzēto darbu īss apraksts</w:t>
            </w:r>
          </w:p>
        </w:tc>
      </w:tr>
      <w:tr w:rsidR="00827B65" w:rsidRPr="00BE11F9" w:rsidTr="007F4D8E">
        <w:tc>
          <w:tcPr>
            <w:tcW w:w="1934" w:type="dxa"/>
          </w:tcPr>
          <w:p w:rsidR="00827B65" w:rsidRPr="00BE11F9" w:rsidRDefault="00827B65" w:rsidP="007F4D8E">
            <w:pPr>
              <w:pStyle w:val="Header"/>
              <w:jc w:val="center"/>
              <w:rPr>
                <w:b/>
                <w:sz w:val="20"/>
                <w:szCs w:val="20"/>
              </w:rPr>
            </w:pPr>
          </w:p>
        </w:tc>
        <w:tc>
          <w:tcPr>
            <w:tcW w:w="1934"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r>
      <w:tr w:rsidR="00827B65" w:rsidRPr="00BE11F9" w:rsidTr="007F4D8E">
        <w:tc>
          <w:tcPr>
            <w:tcW w:w="1934" w:type="dxa"/>
          </w:tcPr>
          <w:p w:rsidR="00827B65" w:rsidRPr="00BE11F9" w:rsidRDefault="00827B65" w:rsidP="007F4D8E">
            <w:pPr>
              <w:pStyle w:val="Header"/>
              <w:jc w:val="center"/>
              <w:rPr>
                <w:b/>
                <w:sz w:val="20"/>
                <w:szCs w:val="20"/>
              </w:rPr>
            </w:pPr>
          </w:p>
        </w:tc>
        <w:tc>
          <w:tcPr>
            <w:tcW w:w="1934"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r>
      <w:tr w:rsidR="00827B65" w:rsidRPr="00BE11F9" w:rsidTr="007F4D8E">
        <w:tc>
          <w:tcPr>
            <w:tcW w:w="1934" w:type="dxa"/>
          </w:tcPr>
          <w:p w:rsidR="00827B65" w:rsidRPr="00BE11F9" w:rsidRDefault="00827B65" w:rsidP="007F4D8E">
            <w:pPr>
              <w:pStyle w:val="Header"/>
              <w:jc w:val="center"/>
              <w:rPr>
                <w:b/>
                <w:sz w:val="20"/>
                <w:szCs w:val="20"/>
              </w:rPr>
            </w:pPr>
          </w:p>
        </w:tc>
        <w:tc>
          <w:tcPr>
            <w:tcW w:w="1934"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r>
      <w:tr w:rsidR="00827B65" w:rsidRPr="00BE11F9" w:rsidTr="007F4D8E">
        <w:tc>
          <w:tcPr>
            <w:tcW w:w="1934" w:type="dxa"/>
          </w:tcPr>
          <w:p w:rsidR="00827B65" w:rsidRPr="00BE11F9" w:rsidRDefault="00827B65" w:rsidP="007F4D8E">
            <w:pPr>
              <w:pStyle w:val="Header"/>
              <w:jc w:val="center"/>
              <w:rPr>
                <w:b/>
                <w:sz w:val="20"/>
                <w:szCs w:val="20"/>
              </w:rPr>
            </w:pPr>
          </w:p>
        </w:tc>
        <w:tc>
          <w:tcPr>
            <w:tcW w:w="1934"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r>
    </w:tbl>
    <w:p w:rsidR="00827B65" w:rsidRPr="00BE11F9" w:rsidRDefault="00827B65" w:rsidP="00827B65">
      <w:pPr>
        <w:pStyle w:val="Header"/>
        <w:jc w:val="both"/>
      </w:pPr>
    </w:p>
    <w:p w:rsidR="00827B65" w:rsidRPr="00BE11F9" w:rsidRDefault="00827B65" w:rsidP="00827B65">
      <w:pPr>
        <w:pStyle w:val="Header"/>
        <w:jc w:val="both"/>
      </w:pPr>
    </w:p>
    <w:p w:rsidR="00827B65" w:rsidRPr="00BE11F9" w:rsidRDefault="00827B65" w:rsidP="00827B65">
      <w:pPr>
        <w:jc w:val="both"/>
      </w:pPr>
      <w:r w:rsidRPr="00BE11F9">
        <w:t xml:space="preserve">Pretendenta pilnvarotās personas paraksts: </w:t>
      </w:r>
    </w:p>
    <w:p w:rsidR="00827B65" w:rsidRPr="00BE11F9" w:rsidRDefault="00827B65" w:rsidP="00827B65">
      <w:pPr>
        <w:jc w:val="both"/>
      </w:pPr>
    </w:p>
    <w:p w:rsidR="00827B65" w:rsidRPr="00BE11F9" w:rsidRDefault="00827B65" w:rsidP="00827B65">
      <w:pPr>
        <w:jc w:val="both"/>
      </w:pPr>
    </w:p>
    <w:p w:rsidR="00827B65" w:rsidRPr="00BE11F9" w:rsidRDefault="00827B65" w:rsidP="00827B65">
      <w:pPr>
        <w:jc w:val="both"/>
      </w:pPr>
      <w:r w:rsidRPr="00BE11F9">
        <w:t>___________________________________________</w:t>
      </w:r>
    </w:p>
    <w:p w:rsidR="00827B65" w:rsidRPr="00BE11F9" w:rsidRDefault="00827B65" w:rsidP="00827B65"/>
    <w:p w:rsidR="001B0B86" w:rsidRPr="00BE11F9" w:rsidRDefault="001B0B86">
      <w:pPr>
        <w:widowControl/>
        <w:spacing w:after="200" w:line="276" w:lineRule="auto"/>
      </w:pPr>
      <w:r w:rsidRPr="00BE11F9">
        <w:br w:type="page"/>
      </w:r>
    </w:p>
    <w:p w:rsidR="001B0B86" w:rsidRPr="00BE11F9" w:rsidRDefault="001B0B86" w:rsidP="00015EA2">
      <w:pPr>
        <w:pStyle w:val="Heading2"/>
        <w:numPr>
          <w:ilvl w:val="0"/>
          <w:numId w:val="0"/>
        </w:numPr>
        <w:jc w:val="center"/>
      </w:pPr>
      <w:bookmarkStart w:id="322" w:name="_Toc395111482"/>
      <w:r w:rsidRPr="00BE11F9">
        <w:lastRenderedPageBreak/>
        <w:t>5. FORMA</w:t>
      </w:r>
      <w:bookmarkEnd w:id="322"/>
    </w:p>
    <w:p w:rsidR="002C6F95" w:rsidRPr="00BE11F9" w:rsidRDefault="002C6F95"/>
    <w:p w:rsidR="001B0B86" w:rsidRPr="00BE11F9" w:rsidRDefault="001B0B86"/>
    <w:p w:rsidR="001B0B86" w:rsidRPr="00BE11F9" w:rsidRDefault="001B0B86"/>
    <w:p w:rsidR="001B0B86" w:rsidRPr="00BE11F9" w:rsidRDefault="001B0B86" w:rsidP="001B0B86">
      <w:pPr>
        <w:autoSpaceDE w:val="0"/>
        <w:autoSpaceDN w:val="0"/>
        <w:adjustRightInd w:val="0"/>
        <w:spacing w:line="276" w:lineRule="auto"/>
        <w:jc w:val="right"/>
        <w:rPr>
          <w:b/>
          <w:lang w:eastAsia="lv-LV"/>
        </w:rPr>
      </w:pPr>
      <w:r w:rsidRPr="00BE11F9">
        <w:rPr>
          <w:b/>
          <w:w w:val="101"/>
          <w:lang w:eastAsia="lv-LV"/>
        </w:rPr>
        <w:t>Latvijas Organiskās sintēzes institūts</w:t>
      </w:r>
    </w:p>
    <w:p w:rsidR="001B0B86" w:rsidRPr="00BE11F9" w:rsidRDefault="001B0B86" w:rsidP="001B0B86">
      <w:pPr>
        <w:widowControl/>
        <w:spacing w:line="276" w:lineRule="auto"/>
        <w:jc w:val="right"/>
        <w:rPr>
          <w:rFonts w:eastAsia="Calibri"/>
          <w:b/>
        </w:rPr>
      </w:pPr>
      <w:r w:rsidRPr="00BE11F9">
        <w:rPr>
          <w:rFonts w:eastAsia="Calibri"/>
          <w:b/>
        </w:rPr>
        <w:t>Vienotais Reģ. Nr. 90002111653</w:t>
      </w:r>
    </w:p>
    <w:p w:rsidR="001B0B86" w:rsidRPr="00BE11F9" w:rsidRDefault="001B0B86" w:rsidP="001B0B86">
      <w:pPr>
        <w:widowControl/>
        <w:spacing w:line="276" w:lineRule="auto"/>
        <w:jc w:val="right"/>
        <w:rPr>
          <w:rFonts w:eastAsia="Calibri"/>
          <w:b/>
        </w:rPr>
      </w:pPr>
      <w:r w:rsidRPr="00BE11F9">
        <w:rPr>
          <w:rFonts w:eastAsia="Calibri"/>
          <w:b/>
        </w:rPr>
        <w:t xml:space="preserve">Aizkraukles iela 21, Rīga, LV-1006 </w:t>
      </w:r>
    </w:p>
    <w:p w:rsidR="001B0B86" w:rsidRPr="00BE11F9" w:rsidRDefault="001B0B86" w:rsidP="001B0B86">
      <w:pPr>
        <w:widowControl/>
        <w:spacing w:line="276" w:lineRule="auto"/>
        <w:jc w:val="right"/>
        <w:rPr>
          <w:rFonts w:eastAsia="Calibri"/>
          <w:b/>
        </w:rPr>
      </w:pPr>
    </w:p>
    <w:p w:rsidR="001B0B86" w:rsidRPr="00BE11F9" w:rsidRDefault="001B0B86" w:rsidP="001B0B86">
      <w:pPr>
        <w:widowControl/>
        <w:spacing w:line="276" w:lineRule="auto"/>
        <w:jc w:val="right"/>
        <w:rPr>
          <w:rFonts w:eastAsia="Calibri"/>
          <w:b/>
          <w:i/>
          <w:sz w:val="22"/>
          <w:szCs w:val="22"/>
        </w:rPr>
      </w:pPr>
    </w:p>
    <w:p w:rsidR="001B0B86" w:rsidRPr="00BE11F9" w:rsidRDefault="001B0B86" w:rsidP="001B0B86">
      <w:pPr>
        <w:widowControl/>
        <w:spacing w:line="276" w:lineRule="auto"/>
        <w:jc w:val="right"/>
        <w:rPr>
          <w:rFonts w:eastAsia="Calibri"/>
          <w:b/>
          <w:i/>
          <w:sz w:val="22"/>
          <w:szCs w:val="22"/>
        </w:rPr>
      </w:pPr>
    </w:p>
    <w:p w:rsidR="001B0B86" w:rsidRPr="00BE11F9" w:rsidRDefault="001B0B86" w:rsidP="001B0B86">
      <w:pPr>
        <w:autoSpaceDE w:val="0"/>
        <w:autoSpaceDN w:val="0"/>
        <w:adjustRightInd w:val="0"/>
        <w:jc w:val="center"/>
        <w:rPr>
          <w:b/>
          <w:caps/>
          <w:lang w:eastAsia="lv-LV"/>
        </w:rPr>
      </w:pPr>
      <w:bookmarkStart w:id="323" w:name="_Toc354039503"/>
      <w:bookmarkStart w:id="324" w:name="_Toc354044259"/>
      <w:r w:rsidRPr="00BE11F9">
        <w:rPr>
          <w:b/>
          <w:caps/>
          <w:lang w:eastAsia="lv-LV"/>
        </w:rPr>
        <w:t>PIEDĀVĀJUMA NODROŠINĀJUMS</w:t>
      </w:r>
      <w:bookmarkEnd w:id="323"/>
      <w:bookmarkEnd w:id="324"/>
    </w:p>
    <w:p w:rsidR="001B0B86" w:rsidRPr="00BE11F9" w:rsidRDefault="001B0B86" w:rsidP="001B0B86">
      <w:pPr>
        <w:widowControl/>
        <w:suppressAutoHyphens/>
        <w:spacing w:line="100" w:lineRule="atLeast"/>
        <w:jc w:val="center"/>
        <w:rPr>
          <w:b/>
          <w:bCs/>
          <w:kern w:val="22"/>
          <w:lang w:eastAsia="ar-SA"/>
        </w:rPr>
      </w:pPr>
    </w:p>
    <w:p w:rsidR="001B0B86" w:rsidRPr="00BE11F9" w:rsidRDefault="001B0B86" w:rsidP="001B0B86">
      <w:pPr>
        <w:widowControl/>
        <w:suppressAutoHyphens/>
        <w:spacing w:line="100" w:lineRule="atLeast"/>
        <w:jc w:val="center"/>
        <w:rPr>
          <w:b/>
          <w:bCs/>
          <w:kern w:val="22"/>
          <w:sz w:val="22"/>
          <w:szCs w:val="22"/>
          <w:lang w:eastAsia="ar-SA"/>
        </w:rPr>
      </w:pPr>
    </w:p>
    <w:p w:rsidR="001B0B86" w:rsidRPr="00BE11F9" w:rsidRDefault="001B0B86" w:rsidP="001B0B86">
      <w:pPr>
        <w:widowControl/>
        <w:suppressAutoHyphens/>
        <w:spacing w:line="100" w:lineRule="atLeast"/>
        <w:jc w:val="both"/>
        <w:rPr>
          <w:kern w:val="22"/>
          <w:lang w:eastAsia="ar-SA"/>
        </w:rPr>
      </w:pPr>
      <w:r w:rsidRPr="00BE11F9">
        <w:rPr>
          <w:kern w:val="22"/>
          <w:lang w:eastAsia="ar-SA"/>
        </w:rPr>
        <w:t xml:space="preserve">Iepirkuma nosaukums: </w:t>
      </w:r>
      <w:r w:rsidRPr="00BE11F9">
        <w:rPr>
          <w:b/>
          <w:kern w:val="22"/>
          <w:lang w:eastAsia="ar-SA"/>
        </w:rPr>
        <w:t>„</w:t>
      </w:r>
      <w:r w:rsidR="009F7C6A" w:rsidRPr="009F7C6A">
        <w:rPr>
          <w:b/>
        </w:rPr>
        <w:t>Papildus darbi objektam „Darbnīcu ēkas nojaukšana un Laboratorijas korpusa ēkas jaunbūve Aizkraukles ielā 21, Rīgā”, ERAF projekta „Farmācijas un biomedicīnas Valsts nozīmes pētniecības centra zinātniskās infrastruktūras attīstība” ietvaros</w:t>
      </w:r>
      <w:r w:rsidRPr="00BE11F9">
        <w:rPr>
          <w:b/>
          <w:kern w:val="22"/>
          <w:lang w:eastAsia="ar-SA"/>
        </w:rPr>
        <w:t>”</w:t>
      </w:r>
    </w:p>
    <w:p w:rsidR="001B0B86" w:rsidRPr="00BE11F9" w:rsidRDefault="001B0B86" w:rsidP="001B0B86">
      <w:pPr>
        <w:widowControl/>
        <w:suppressAutoHyphens/>
        <w:spacing w:after="120" w:line="100" w:lineRule="atLeast"/>
        <w:jc w:val="both"/>
        <w:rPr>
          <w:b/>
          <w:kern w:val="22"/>
          <w:lang w:eastAsia="ar-SA"/>
        </w:rPr>
      </w:pPr>
      <w:r w:rsidRPr="00BE11F9">
        <w:rPr>
          <w:kern w:val="22"/>
          <w:lang w:eastAsia="ar-SA"/>
        </w:rPr>
        <w:t xml:space="preserve">Iepirkuma identifikācijas </w:t>
      </w:r>
      <w:r w:rsidR="00A55517" w:rsidRPr="00BE11F9">
        <w:rPr>
          <w:b/>
          <w:kern w:val="22"/>
          <w:lang w:eastAsia="ar-SA"/>
        </w:rPr>
        <w:t xml:space="preserve">Nr. </w:t>
      </w:r>
      <w:r w:rsidR="00754387">
        <w:rPr>
          <w:b/>
          <w:kern w:val="22"/>
          <w:lang w:eastAsia="ar-SA"/>
        </w:rPr>
        <w:t>OSI 2015/</w:t>
      </w:r>
      <w:r w:rsidR="009F7C6A">
        <w:rPr>
          <w:b/>
          <w:kern w:val="22"/>
          <w:lang w:eastAsia="ar-SA"/>
        </w:rPr>
        <w:t>35</w:t>
      </w:r>
      <w:r w:rsidRPr="00BE11F9">
        <w:rPr>
          <w:b/>
          <w:kern w:val="22"/>
          <w:lang w:eastAsia="ar-SA"/>
        </w:rPr>
        <w:t xml:space="preserve"> AK ERAF</w:t>
      </w:r>
    </w:p>
    <w:p w:rsidR="001B0B86" w:rsidRPr="00BE11F9" w:rsidRDefault="001B0B86" w:rsidP="001B0B86">
      <w:pPr>
        <w:widowControl/>
        <w:suppressAutoHyphens/>
        <w:spacing w:line="100" w:lineRule="atLeast"/>
        <w:jc w:val="both"/>
        <w:rPr>
          <w:i/>
          <w:kern w:val="22"/>
          <w:lang w:eastAsia="ar-SA"/>
        </w:rPr>
      </w:pPr>
    </w:p>
    <w:p w:rsidR="001B0B86" w:rsidRPr="00BE11F9" w:rsidRDefault="001B0B86" w:rsidP="001B0B86">
      <w:pPr>
        <w:widowControl/>
        <w:suppressAutoHyphens/>
        <w:spacing w:line="100" w:lineRule="atLeast"/>
        <w:jc w:val="both"/>
        <w:rPr>
          <w:kern w:val="22"/>
          <w:shd w:val="clear" w:color="auto" w:fill="FFFF00"/>
          <w:lang w:eastAsia="ar-SA"/>
        </w:rPr>
      </w:pPr>
      <w:r w:rsidRPr="00BE11F9">
        <w:rPr>
          <w:i/>
          <w:kern w:val="22"/>
          <w:lang w:eastAsia="ar-SA"/>
        </w:rPr>
        <w:t>&lt;Vietas nosaukums&gt;</w:t>
      </w:r>
      <w:r w:rsidR="00754387">
        <w:rPr>
          <w:kern w:val="22"/>
          <w:lang w:eastAsia="ar-SA"/>
        </w:rPr>
        <w:t>, 2015</w:t>
      </w:r>
      <w:r w:rsidRPr="00BE11F9">
        <w:rPr>
          <w:kern w:val="22"/>
          <w:lang w:eastAsia="ar-SA"/>
        </w:rPr>
        <w:t>.</w:t>
      </w:r>
      <w:r w:rsidR="00754387">
        <w:rPr>
          <w:kern w:val="22"/>
          <w:lang w:eastAsia="ar-SA"/>
        </w:rPr>
        <w:t xml:space="preserve"> </w:t>
      </w:r>
      <w:r w:rsidRPr="00BE11F9">
        <w:rPr>
          <w:kern w:val="22"/>
          <w:lang w:eastAsia="ar-SA"/>
        </w:rPr>
        <w:t xml:space="preserve">gada </w:t>
      </w:r>
      <w:r w:rsidRPr="00BE11F9">
        <w:rPr>
          <w:i/>
          <w:kern w:val="22"/>
          <w:lang w:eastAsia="ar-SA"/>
        </w:rPr>
        <w:t>&lt;datums&gt;</w:t>
      </w:r>
      <w:r w:rsidRPr="00BE11F9">
        <w:rPr>
          <w:kern w:val="22"/>
          <w:lang w:eastAsia="ar-SA"/>
        </w:rPr>
        <w:t>.</w:t>
      </w:r>
      <w:r w:rsidRPr="00BE11F9">
        <w:rPr>
          <w:i/>
          <w:kern w:val="22"/>
          <w:lang w:eastAsia="ar-SA"/>
        </w:rPr>
        <w:t>&lt;mēnesis&gt;</w:t>
      </w:r>
      <w:r w:rsidRPr="00BE11F9">
        <w:rPr>
          <w:kern w:val="22"/>
          <w:lang w:eastAsia="ar-SA"/>
        </w:rPr>
        <w:t>.</w:t>
      </w:r>
    </w:p>
    <w:p w:rsidR="001B0B86" w:rsidRPr="00BE11F9" w:rsidRDefault="001B0B86" w:rsidP="001B0B86">
      <w:pPr>
        <w:widowControl/>
        <w:suppressAutoHyphens/>
        <w:spacing w:line="100" w:lineRule="atLeast"/>
        <w:jc w:val="both"/>
        <w:rPr>
          <w:kern w:val="22"/>
          <w:lang w:eastAsia="ar-SA"/>
        </w:rPr>
      </w:pPr>
    </w:p>
    <w:p w:rsidR="001B0B86" w:rsidRPr="00BE11F9" w:rsidRDefault="001B0B86" w:rsidP="001B0B86">
      <w:pPr>
        <w:widowControl/>
        <w:suppressAutoHyphens/>
        <w:spacing w:line="100" w:lineRule="atLeast"/>
        <w:jc w:val="both"/>
        <w:rPr>
          <w:kern w:val="22"/>
          <w:lang w:eastAsia="ar-SA"/>
        </w:rPr>
      </w:pPr>
      <w:r w:rsidRPr="00BE11F9">
        <w:rPr>
          <w:kern w:val="22"/>
          <w:lang w:eastAsia="ar-SA"/>
        </w:rPr>
        <w:t xml:space="preserve">Ievērojot to, ka </w:t>
      </w:r>
    </w:p>
    <w:p w:rsidR="001B0B86" w:rsidRPr="00BE11F9" w:rsidRDefault="001B0B86" w:rsidP="001B0B86">
      <w:pPr>
        <w:widowControl/>
        <w:suppressAutoHyphens/>
        <w:spacing w:line="100" w:lineRule="atLeast"/>
        <w:rPr>
          <w:b/>
          <w:bCs/>
          <w:kern w:val="22"/>
          <w:lang w:eastAsia="ar-SA"/>
        </w:rPr>
      </w:pPr>
    </w:p>
    <w:p w:rsidR="001B0B86" w:rsidRPr="00BE11F9" w:rsidRDefault="001B0B86" w:rsidP="001B0B86">
      <w:pPr>
        <w:autoSpaceDE w:val="0"/>
        <w:autoSpaceDN w:val="0"/>
        <w:adjustRightInd w:val="0"/>
        <w:rPr>
          <w:lang w:eastAsia="lv-LV"/>
        </w:rPr>
      </w:pPr>
      <w:r w:rsidRPr="00BE11F9">
        <w:rPr>
          <w:lang w:eastAsia="lv-LV"/>
        </w:rPr>
        <w:t>/Pretendenta nosaukums/</w:t>
      </w:r>
    </w:p>
    <w:p w:rsidR="001B0B86" w:rsidRPr="00BE11F9" w:rsidRDefault="001B0B86" w:rsidP="001B0B86">
      <w:pPr>
        <w:autoSpaceDE w:val="0"/>
        <w:autoSpaceDN w:val="0"/>
        <w:adjustRightInd w:val="0"/>
        <w:rPr>
          <w:lang w:eastAsia="lv-LV"/>
        </w:rPr>
      </w:pPr>
      <w:r w:rsidRPr="00BE11F9">
        <w:rPr>
          <w:lang w:eastAsia="lv-LV"/>
        </w:rPr>
        <w:t>/reģistrācijas numurs/</w:t>
      </w:r>
    </w:p>
    <w:p w:rsidR="001B0B86" w:rsidRPr="00BE11F9" w:rsidRDefault="001B0B86" w:rsidP="001B0B86">
      <w:pPr>
        <w:autoSpaceDE w:val="0"/>
        <w:autoSpaceDN w:val="0"/>
        <w:adjustRightInd w:val="0"/>
        <w:rPr>
          <w:lang w:eastAsia="lv-LV"/>
        </w:rPr>
      </w:pPr>
      <w:r w:rsidRPr="00BE11F9">
        <w:rPr>
          <w:lang w:eastAsia="lv-LV"/>
        </w:rPr>
        <w:t>/adrese/</w:t>
      </w:r>
    </w:p>
    <w:p w:rsidR="001B0B86" w:rsidRPr="00BE11F9" w:rsidRDefault="001B0B86" w:rsidP="001B0B86">
      <w:pPr>
        <w:widowControl/>
        <w:suppressAutoHyphens/>
        <w:spacing w:line="100" w:lineRule="atLeast"/>
        <w:jc w:val="both"/>
        <w:rPr>
          <w:kern w:val="22"/>
          <w:lang w:eastAsia="ar-SA"/>
        </w:rPr>
      </w:pPr>
      <w:r w:rsidRPr="00BE11F9">
        <w:rPr>
          <w:kern w:val="22"/>
          <w:lang w:eastAsia="ar-SA"/>
        </w:rPr>
        <w:t>(turpmāk – Pretendents)</w:t>
      </w:r>
    </w:p>
    <w:p w:rsidR="001B0B86" w:rsidRPr="00BE11F9" w:rsidRDefault="001B0B86" w:rsidP="001B0B86">
      <w:pPr>
        <w:widowControl/>
        <w:suppressAutoHyphens/>
        <w:spacing w:line="100" w:lineRule="atLeast"/>
        <w:jc w:val="both"/>
        <w:rPr>
          <w:kern w:val="22"/>
          <w:lang w:eastAsia="ar-SA"/>
        </w:rPr>
      </w:pPr>
    </w:p>
    <w:p w:rsidR="001B0B86" w:rsidRPr="00BE11F9" w:rsidRDefault="001B0B86" w:rsidP="001B0B86">
      <w:pPr>
        <w:autoSpaceDE w:val="0"/>
        <w:autoSpaceDN w:val="0"/>
        <w:adjustRightInd w:val="0"/>
        <w:spacing w:line="276" w:lineRule="auto"/>
        <w:jc w:val="both"/>
        <w:rPr>
          <w:lang w:eastAsia="lv-LV"/>
        </w:rPr>
      </w:pPr>
      <w:r w:rsidRPr="00BE11F9">
        <w:rPr>
          <w:lang w:eastAsia="lv-LV"/>
        </w:rPr>
        <w:t xml:space="preserve">iesniedz savu piedāvājumu </w:t>
      </w:r>
      <w:r w:rsidRPr="00BE11F9">
        <w:rPr>
          <w:bCs/>
          <w:lang w:eastAsia="lv-LV"/>
        </w:rPr>
        <w:t>Latvijas Organiskās sintēzes institūta</w:t>
      </w:r>
      <w:r w:rsidRPr="00BE11F9">
        <w:rPr>
          <w:lang w:eastAsia="lv-LV"/>
        </w:rPr>
        <w:t xml:space="preserve"> (turpmāk – Pasūtītājs) organizētā </w:t>
      </w:r>
      <w:r w:rsidR="00224643" w:rsidRPr="00BE11F9">
        <w:rPr>
          <w:lang w:eastAsia="lv-LV"/>
        </w:rPr>
        <w:t>atklātā konkursa</w:t>
      </w:r>
      <w:r w:rsidRPr="00BE11F9">
        <w:rPr>
          <w:lang w:eastAsia="lv-LV"/>
        </w:rPr>
        <w:t xml:space="preserve"> „</w:t>
      </w:r>
      <w:r w:rsidR="009F7C6A" w:rsidRPr="009F7C6A">
        <w:rPr>
          <w:lang w:eastAsia="lv-LV"/>
        </w:rPr>
        <w:t>Papildus darbi objektam „Darbnīcu ēkas nojaukšana un Laboratorijas korpusa ēkas jaunbūve Aizkraukles ielā 21, Rīgā”, ERAF projekta „Farmācijas un biomedicīnas Valsts nozīmes pētniecības centra zinātniskās infrastruktūras attīstība” ietvaros</w:t>
      </w:r>
      <w:r w:rsidRPr="00BE11F9">
        <w:rPr>
          <w:lang w:eastAsia="lv-LV"/>
        </w:rPr>
        <w:t>”, iepirkuma</w:t>
      </w:r>
      <w:r w:rsidR="00224643" w:rsidRPr="00BE11F9">
        <w:rPr>
          <w:lang w:eastAsia="lv-LV"/>
        </w:rPr>
        <w:t xml:space="preserve"> identifikācijas </w:t>
      </w:r>
      <w:r w:rsidR="006C098D" w:rsidRPr="00BE11F9">
        <w:rPr>
          <w:lang w:eastAsia="lv-LV"/>
        </w:rPr>
        <w:t xml:space="preserve">ID </w:t>
      </w:r>
      <w:r w:rsidR="00224643" w:rsidRPr="00BE11F9">
        <w:rPr>
          <w:lang w:eastAsia="lv-LV"/>
        </w:rPr>
        <w:t xml:space="preserve">Nr. </w:t>
      </w:r>
      <w:r w:rsidR="00754387">
        <w:rPr>
          <w:lang w:eastAsia="lv-LV"/>
        </w:rPr>
        <w:t>OSI 2015/</w:t>
      </w:r>
      <w:r w:rsidR="009F7C6A">
        <w:rPr>
          <w:lang w:eastAsia="lv-LV"/>
        </w:rPr>
        <w:t>35</w:t>
      </w:r>
      <w:r w:rsidR="008A1C77" w:rsidRPr="00BE11F9">
        <w:rPr>
          <w:lang w:eastAsia="lv-LV"/>
        </w:rPr>
        <w:t xml:space="preserve"> </w:t>
      </w:r>
      <w:r w:rsidR="00224643" w:rsidRPr="00BE11F9">
        <w:rPr>
          <w:lang w:eastAsia="lv-LV"/>
        </w:rPr>
        <w:t>AK</w:t>
      </w:r>
      <w:r w:rsidRPr="00BE11F9">
        <w:rPr>
          <w:lang w:eastAsia="lv-LV"/>
        </w:rPr>
        <w:t xml:space="preserve"> ERAF ietvaros, kā arī to, ka </w:t>
      </w:r>
      <w:r w:rsidR="00224643" w:rsidRPr="00BE11F9">
        <w:rPr>
          <w:lang w:eastAsia="lv-LV"/>
        </w:rPr>
        <w:t>konkursa</w:t>
      </w:r>
      <w:r w:rsidRPr="00BE11F9">
        <w:rPr>
          <w:lang w:eastAsia="lv-LV"/>
        </w:rPr>
        <w:t xml:space="preserve"> </w:t>
      </w:r>
      <w:smartTag w:uri="schemas-tilde-lv/tildestengine" w:element="veidnes">
        <w:smartTagPr>
          <w:attr w:name="id" w:val="-1"/>
          <w:attr w:name="baseform" w:val="nolikums"/>
          <w:attr w:name="text" w:val="nolikums"/>
        </w:smartTagPr>
        <w:r w:rsidRPr="00BE11F9">
          <w:rPr>
            <w:lang w:eastAsia="lv-LV"/>
          </w:rPr>
          <w:t>nolikums</w:t>
        </w:r>
      </w:smartTag>
      <w:r w:rsidRPr="00BE11F9">
        <w:rPr>
          <w:lang w:eastAsia="lv-LV"/>
        </w:rPr>
        <w:t xml:space="preserve"> paredz piedāvājuma nodrošinājuma iesniegšanu,</w:t>
      </w:r>
    </w:p>
    <w:p w:rsidR="001B0B86" w:rsidRPr="00BE11F9" w:rsidRDefault="001B0B86" w:rsidP="001B0B86">
      <w:pPr>
        <w:widowControl/>
        <w:suppressAutoHyphens/>
        <w:spacing w:line="276" w:lineRule="auto"/>
        <w:jc w:val="both"/>
        <w:rPr>
          <w:kern w:val="22"/>
          <w:lang w:eastAsia="ar-SA"/>
        </w:rPr>
      </w:pPr>
    </w:p>
    <w:p w:rsidR="001B0B86" w:rsidRPr="00BE11F9" w:rsidRDefault="001B0B86" w:rsidP="001B0B86">
      <w:pPr>
        <w:widowControl/>
        <w:suppressAutoHyphens/>
        <w:spacing w:line="276" w:lineRule="auto"/>
        <w:jc w:val="both"/>
        <w:rPr>
          <w:kern w:val="22"/>
          <w:lang w:eastAsia="ar-SA"/>
        </w:rPr>
      </w:pPr>
      <w:r w:rsidRPr="00BE11F9">
        <w:rPr>
          <w:kern w:val="22"/>
          <w:lang w:eastAsia="ar-SA"/>
        </w:rPr>
        <w:t xml:space="preserve">mēs, </w:t>
      </w:r>
      <w:r w:rsidRPr="00BE11F9">
        <w:rPr>
          <w:b/>
          <w:i/>
          <w:kern w:val="22"/>
          <w:lang w:eastAsia="ar-SA"/>
        </w:rPr>
        <w:t>/Bankas vai apdrošināšanas sabiedrības nosaukums, reģistrācijas numurs un adrese/</w:t>
      </w:r>
      <w:r w:rsidRPr="00BE11F9">
        <w:rPr>
          <w:b/>
          <w:kern w:val="22"/>
          <w:lang w:eastAsia="ar-SA"/>
        </w:rPr>
        <w:t>,</w:t>
      </w:r>
      <w:r w:rsidRPr="00BE11F9">
        <w:rPr>
          <w:kern w:val="22"/>
          <w:lang w:eastAsia="ar-SA"/>
        </w:rPr>
        <w:t xml:space="preserve"> neatsaucami apņemamies 15 dienu laikā no Pasūtītāja rakstiska pieprasījuma, kurā minēts, ka:</w:t>
      </w:r>
    </w:p>
    <w:p w:rsidR="00DE3C00" w:rsidRPr="00BE11F9" w:rsidRDefault="001B0B86" w:rsidP="008E0DA3">
      <w:pPr>
        <w:widowControl/>
        <w:numPr>
          <w:ilvl w:val="0"/>
          <w:numId w:val="9"/>
        </w:numPr>
        <w:tabs>
          <w:tab w:val="clear" w:pos="720"/>
          <w:tab w:val="num" w:pos="851"/>
        </w:tabs>
        <w:suppressAutoHyphens/>
        <w:autoSpaceDE w:val="0"/>
        <w:autoSpaceDN w:val="0"/>
        <w:adjustRightInd w:val="0"/>
        <w:spacing w:line="276" w:lineRule="auto"/>
        <w:ind w:left="851" w:hanging="283"/>
        <w:jc w:val="both"/>
        <w:rPr>
          <w:kern w:val="22"/>
          <w:lang w:eastAsia="ar-SA"/>
        </w:rPr>
      </w:pPr>
      <w:r w:rsidRPr="00BE11F9">
        <w:rPr>
          <w:kern w:val="22"/>
          <w:lang w:eastAsia="ar-SA"/>
        </w:rPr>
        <w:t>Pretendents atsauc savu piedāvājumu, kamēr ir spēkā piedāvājuma nodrošinājums,</w:t>
      </w:r>
    </w:p>
    <w:p w:rsidR="00DE3C00" w:rsidRPr="00BE11F9" w:rsidRDefault="001B0B86" w:rsidP="008E0DA3">
      <w:pPr>
        <w:widowControl/>
        <w:numPr>
          <w:ilvl w:val="0"/>
          <w:numId w:val="9"/>
        </w:numPr>
        <w:tabs>
          <w:tab w:val="clear" w:pos="720"/>
          <w:tab w:val="num" w:pos="851"/>
        </w:tabs>
        <w:suppressAutoHyphens/>
        <w:autoSpaceDE w:val="0"/>
        <w:autoSpaceDN w:val="0"/>
        <w:adjustRightInd w:val="0"/>
        <w:spacing w:line="276" w:lineRule="auto"/>
        <w:ind w:left="851" w:hanging="283"/>
        <w:jc w:val="both"/>
        <w:rPr>
          <w:kern w:val="22"/>
          <w:lang w:eastAsia="ar-SA"/>
        </w:rPr>
      </w:pPr>
      <w:r w:rsidRPr="00BE11F9">
        <w:rPr>
          <w:kern w:val="22"/>
          <w:lang w:eastAsia="ar-SA"/>
        </w:rPr>
        <w:t>Pretendents, kuram ir piešķirtas tiesības slēgt iepirkuma līgumu, Pasūtītāja noteiktajā termiņā nenoslēdz iepirkuma līgumu,</w:t>
      </w:r>
    </w:p>
    <w:p w:rsidR="00DE3C00" w:rsidRPr="00BE11F9" w:rsidRDefault="001B0B86" w:rsidP="008E0DA3">
      <w:pPr>
        <w:widowControl/>
        <w:numPr>
          <w:ilvl w:val="0"/>
          <w:numId w:val="9"/>
        </w:numPr>
        <w:tabs>
          <w:tab w:val="clear" w:pos="720"/>
          <w:tab w:val="num" w:pos="851"/>
        </w:tabs>
        <w:suppressAutoHyphens/>
        <w:autoSpaceDE w:val="0"/>
        <w:autoSpaceDN w:val="0"/>
        <w:adjustRightInd w:val="0"/>
        <w:spacing w:line="276" w:lineRule="auto"/>
        <w:ind w:left="851" w:hanging="283"/>
        <w:jc w:val="both"/>
        <w:rPr>
          <w:kern w:val="22"/>
          <w:lang w:eastAsia="ar-SA"/>
        </w:rPr>
      </w:pPr>
      <w:r w:rsidRPr="00BE11F9">
        <w:rPr>
          <w:kern w:val="22"/>
          <w:lang w:eastAsia="ar-SA"/>
        </w:rPr>
        <w:t>Pretendents, kurš ir noslēdzis iepirkuma līgumu, iepirkuma līgumā noteiktajā kārtībā neiesniedz līguma saistību izpildes nodrošinājumu,</w:t>
      </w:r>
    </w:p>
    <w:p w:rsidR="001B0B86" w:rsidRPr="00BE11F9" w:rsidRDefault="001B0B86" w:rsidP="001B0B86">
      <w:pPr>
        <w:widowControl/>
        <w:suppressAutoHyphens/>
        <w:spacing w:after="120" w:line="276" w:lineRule="auto"/>
        <w:jc w:val="both"/>
        <w:rPr>
          <w:kern w:val="22"/>
          <w:lang w:eastAsia="ar-SA"/>
        </w:rPr>
      </w:pPr>
      <w:r w:rsidRPr="00BE11F9">
        <w:rPr>
          <w:kern w:val="22"/>
          <w:lang w:eastAsia="ar-SA"/>
        </w:rPr>
        <w:t xml:space="preserve">saņemšanas dienas, neprasot Pasūtītājam pamatot savu prasījumu, izmaksāt Pasūtītājam /summa/ </w:t>
      </w:r>
      <w:r w:rsidR="00A05204" w:rsidRPr="00BE11F9">
        <w:rPr>
          <w:kern w:val="22"/>
          <w:lang w:eastAsia="ar-SA"/>
        </w:rPr>
        <w:t>EUR</w:t>
      </w:r>
      <w:r w:rsidRPr="00BE11F9">
        <w:rPr>
          <w:kern w:val="22"/>
          <w:lang w:eastAsia="ar-SA"/>
        </w:rPr>
        <w:t xml:space="preserve"> (</w:t>
      </w:r>
      <w:r w:rsidRPr="00BE11F9">
        <w:rPr>
          <w:i/>
          <w:kern w:val="22"/>
          <w:lang w:eastAsia="ar-SA"/>
        </w:rPr>
        <w:t xml:space="preserve">summa vārdiem </w:t>
      </w:r>
      <w:r w:rsidR="00510B90" w:rsidRPr="00BE11F9">
        <w:rPr>
          <w:i/>
          <w:kern w:val="22"/>
          <w:lang w:eastAsia="ar-SA"/>
        </w:rPr>
        <w:t>eiro</w:t>
      </w:r>
      <w:r w:rsidRPr="00BE11F9">
        <w:rPr>
          <w:kern w:val="22"/>
          <w:lang w:eastAsia="ar-SA"/>
        </w:rPr>
        <w:t>), maksājumu veicot uz pieprasījumā norādīto bankas norēķinu kontu.</w:t>
      </w:r>
    </w:p>
    <w:p w:rsidR="001B0B86" w:rsidRPr="00BE11F9" w:rsidRDefault="001B0B86" w:rsidP="001B0B86">
      <w:pPr>
        <w:shd w:val="clear" w:color="auto" w:fill="FFFFFF"/>
        <w:autoSpaceDE w:val="0"/>
        <w:autoSpaceDN w:val="0"/>
        <w:adjustRightInd w:val="0"/>
        <w:spacing w:after="120" w:line="276" w:lineRule="auto"/>
        <w:jc w:val="both"/>
        <w:rPr>
          <w:lang w:eastAsia="lv-LV"/>
        </w:rPr>
      </w:pPr>
      <w:r w:rsidRPr="00BE11F9">
        <w:rPr>
          <w:lang w:eastAsia="lv-LV"/>
        </w:rPr>
        <w:lastRenderedPageBreak/>
        <w:t>Piedāvājuma</w:t>
      </w:r>
      <w:r w:rsidR="00754387">
        <w:rPr>
          <w:lang w:eastAsia="lv-LV"/>
        </w:rPr>
        <w:t xml:space="preserve"> nodrošinājums stājas spēkā 2015</w:t>
      </w:r>
      <w:r w:rsidRPr="00BE11F9">
        <w:rPr>
          <w:lang w:eastAsia="lv-LV"/>
        </w:rPr>
        <w:t xml:space="preserve">.gada </w:t>
      </w:r>
      <w:r w:rsidRPr="00BE11F9">
        <w:rPr>
          <w:i/>
          <w:lang w:eastAsia="lv-LV"/>
        </w:rPr>
        <w:t>/datums/mēnesis</w:t>
      </w:r>
      <w:r w:rsidRPr="00BE11F9">
        <w:rPr>
          <w:lang w:eastAsia="lv-LV"/>
        </w:rPr>
        <w:t xml:space="preserve">/ un ir spēkā līdz </w:t>
      </w:r>
      <w:r w:rsidR="00754387">
        <w:rPr>
          <w:lang w:eastAsia="lv-LV"/>
        </w:rPr>
        <w:t>2015</w:t>
      </w:r>
      <w:r w:rsidRPr="00BE11F9">
        <w:rPr>
          <w:lang w:eastAsia="lv-LV"/>
        </w:rPr>
        <w:t>.gada /</w:t>
      </w:r>
      <w:r w:rsidRPr="00BE11F9">
        <w:rPr>
          <w:i/>
          <w:lang w:eastAsia="lv-LV"/>
        </w:rPr>
        <w:t>datums/mēnesis</w:t>
      </w:r>
      <w:r w:rsidRPr="00BE11F9">
        <w:rPr>
          <w:lang w:eastAsia="lv-LV"/>
        </w:rPr>
        <w:t>/. Pasūtītāja pieprasījums jānosūta mums uz iepriekš norādīto adresi ne vēlāk kā šajā datumā.</w:t>
      </w:r>
    </w:p>
    <w:p w:rsidR="001B0B86" w:rsidRPr="00BE11F9" w:rsidRDefault="001B0B86" w:rsidP="001B0B86">
      <w:pPr>
        <w:shd w:val="clear" w:color="auto" w:fill="FFFFFF"/>
        <w:autoSpaceDE w:val="0"/>
        <w:autoSpaceDN w:val="0"/>
        <w:adjustRightInd w:val="0"/>
        <w:spacing w:after="120" w:line="276" w:lineRule="auto"/>
        <w:jc w:val="both"/>
        <w:rPr>
          <w:lang w:eastAsia="lv-LV"/>
        </w:rPr>
      </w:pPr>
      <w:r w:rsidRPr="00BE11F9">
        <w:rPr>
          <w:lang w:eastAsia="lv-LV"/>
        </w:rPr>
        <w:t>Pieprasījumu parakstījušās personas parakstam jābūt notariāli apliecinātam, vai arī pieprasījums iesniedzams ar bankas vai apdrošināšanas sabiedrības, kas apkalpo Pasūtītāju, starpniecību. Šajā gadījumā pieprasījumu parakstījušās personas parakstu apliecina banka. Šī garantija izdota vienā oriģinālā eksemplārā – garantijas saņēmējam.</w:t>
      </w:r>
    </w:p>
    <w:p w:rsidR="001B0B86" w:rsidRPr="00BE11F9" w:rsidRDefault="001B0B86" w:rsidP="001B0B86">
      <w:pPr>
        <w:shd w:val="clear" w:color="auto" w:fill="FFFFFF"/>
        <w:autoSpaceDE w:val="0"/>
        <w:autoSpaceDN w:val="0"/>
        <w:adjustRightInd w:val="0"/>
        <w:spacing w:after="120" w:line="276" w:lineRule="auto"/>
        <w:jc w:val="both"/>
        <w:rPr>
          <w:lang w:eastAsia="lv-LV"/>
        </w:rPr>
      </w:pPr>
    </w:p>
    <w:p w:rsidR="00D65D05" w:rsidRPr="00BE11F9" w:rsidRDefault="00D65D05" w:rsidP="00D65D05">
      <w:pPr>
        <w:spacing w:line="276" w:lineRule="auto"/>
        <w:jc w:val="both"/>
        <w:rPr>
          <w:sz w:val="22"/>
          <w:szCs w:val="22"/>
        </w:rPr>
      </w:pPr>
      <w:r w:rsidRPr="00BE11F9">
        <w:rPr>
          <w:sz w:val="22"/>
          <w:szCs w:val="22"/>
        </w:rPr>
        <w:t xml:space="preserve">„Šai  garantijai  tiek  piemēroti  Starptautiskās </w:t>
      </w:r>
    </w:p>
    <w:p w:rsidR="00D65D05" w:rsidRPr="00BE11F9" w:rsidRDefault="00D65D05" w:rsidP="00D65D05">
      <w:pPr>
        <w:spacing w:line="276" w:lineRule="auto"/>
        <w:jc w:val="both"/>
        <w:rPr>
          <w:sz w:val="22"/>
          <w:szCs w:val="22"/>
        </w:rPr>
      </w:pPr>
      <w:r w:rsidRPr="00BE11F9">
        <w:rPr>
          <w:sz w:val="22"/>
          <w:szCs w:val="22"/>
        </w:rPr>
        <w:t>Tirdzniecības palātas izdotie Vienotie  noteikumi par  pieprasījuma garantijām  („The ICC Uniform Rules for Demand Guaranties”, ICC Publication, No.758)”.</w:t>
      </w:r>
    </w:p>
    <w:p w:rsidR="00D65D05" w:rsidRPr="00BE11F9" w:rsidRDefault="00D65D05" w:rsidP="00D65D05">
      <w:pPr>
        <w:shd w:val="clear" w:color="auto" w:fill="FFFFFF"/>
        <w:autoSpaceDE w:val="0"/>
        <w:autoSpaceDN w:val="0"/>
        <w:adjustRightInd w:val="0"/>
        <w:spacing w:after="120" w:line="276" w:lineRule="auto"/>
        <w:jc w:val="both"/>
        <w:rPr>
          <w:lang w:eastAsia="lv-LV"/>
        </w:rPr>
      </w:pPr>
      <w:r w:rsidRPr="00BE11F9">
        <w:rPr>
          <w:sz w:val="22"/>
          <w:szCs w:val="22"/>
        </w:rPr>
        <w:t>Visus  jautājumus,  ko  neregulē  minētie  noteikumi  (URDG  758),  regulē  Latvijas  Republikas likums. Prasības un strīdi, kas saistīti ar šo garantiju, izskatāmi Latvijas Republikas tiesā.</w:t>
      </w:r>
    </w:p>
    <w:p w:rsidR="00D65D05" w:rsidRPr="00BE11F9" w:rsidRDefault="00D65D05" w:rsidP="001B0B86">
      <w:pPr>
        <w:shd w:val="clear" w:color="auto" w:fill="FFFFFF"/>
        <w:autoSpaceDE w:val="0"/>
        <w:autoSpaceDN w:val="0"/>
        <w:adjustRightInd w:val="0"/>
        <w:spacing w:after="120" w:line="276" w:lineRule="auto"/>
        <w:jc w:val="both"/>
        <w:rPr>
          <w:lang w:eastAsia="lv-LV"/>
        </w:rPr>
      </w:pPr>
    </w:p>
    <w:p w:rsidR="001B0B86" w:rsidRPr="00BE11F9" w:rsidRDefault="001B0B86" w:rsidP="001B0B86">
      <w:pPr>
        <w:autoSpaceDE w:val="0"/>
        <w:autoSpaceDN w:val="0"/>
        <w:adjustRightInd w:val="0"/>
        <w:spacing w:line="276" w:lineRule="auto"/>
        <w:rPr>
          <w:lang w:eastAsia="lv-LV"/>
        </w:rPr>
      </w:pPr>
      <w:r w:rsidRPr="00BE11F9">
        <w:rPr>
          <w:lang w:eastAsia="lv-LV"/>
        </w:rPr>
        <w:t>Paraksttiesīgās personas amata nosaukums, vārds uzvārds</w:t>
      </w:r>
    </w:p>
    <w:p w:rsidR="001B0B86" w:rsidRPr="00BE11F9" w:rsidRDefault="001B0B86" w:rsidP="001B0B86">
      <w:pPr>
        <w:autoSpaceDE w:val="0"/>
        <w:autoSpaceDN w:val="0"/>
        <w:adjustRightInd w:val="0"/>
        <w:spacing w:line="276" w:lineRule="auto"/>
        <w:rPr>
          <w:lang w:eastAsia="lv-LV"/>
        </w:rPr>
      </w:pPr>
    </w:p>
    <w:p w:rsidR="001B0B86" w:rsidRPr="00BE11F9" w:rsidRDefault="001B0B86" w:rsidP="001B0B86">
      <w:pPr>
        <w:autoSpaceDE w:val="0"/>
        <w:autoSpaceDN w:val="0"/>
        <w:adjustRightInd w:val="0"/>
        <w:spacing w:line="276" w:lineRule="auto"/>
        <w:rPr>
          <w:lang w:eastAsia="lv-LV"/>
        </w:rPr>
      </w:pPr>
      <w:r w:rsidRPr="00BE11F9">
        <w:rPr>
          <w:lang w:eastAsia="lv-LV"/>
        </w:rPr>
        <w:t>Paraksttiesīgās personas paraksts</w:t>
      </w:r>
    </w:p>
    <w:p w:rsidR="001B0B86" w:rsidRPr="00BE11F9" w:rsidRDefault="001B0B86" w:rsidP="001B0B86">
      <w:pPr>
        <w:autoSpaceDE w:val="0"/>
        <w:autoSpaceDN w:val="0"/>
        <w:adjustRightInd w:val="0"/>
        <w:spacing w:line="276" w:lineRule="auto"/>
        <w:rPr>
          <w:lang w:eastAsia="lv-LV"/>
        </w:rPr>
      </w:pPr>
    </w:p>
    <w:p w:rsidR="001B0B86" w:rsidRPr="00BE11F9" w:rsidRDefault="001B0B86" w:rsidP="001B0B86">
      <w:pPr>
        <w:autoSpaceDE w:val="0"/>
        <w:autoSpaceDN w:val="0"/>
        <w:adjustRightInd w:val="0"/>
        <w:spacing w:line="276" w:lineRule="auto"/>
        <w:rPr>
          <w:lang w:eastAsia="lv-LV"/>
        </w:rPr>
      </w:pPr>
      <w:r w:rsidRPr="00BE11F9">
        <w:rPr>
          <w:lang w:eastAsia="lv-LV"/>
        </w:rPr>
        <w:t>Bankas zīmoga nospiedums</w:t>
      </w:r>
    </w:p>
    <w:p w:rsidR="00B32FE2" w:rsidRPr="00BE11F9" w:rsidRDefault="00B32FE2" w:rsidP="00B32FE2">
      <w:pPr>
        <w:widowControl/>
        <w:spacing w:after="200" w:line="276" w:lineRule="auto"/>
        <w:rPr>
          <w:sz w:val="22"/>
          <w:szCs w:val="22"/>
        </w:rPr>
      </w:pPr>
    </w:p>
    <w:p w:rsidR="00B32FE2" w:rsidRPr="00BE11F9" w:rsidRDefault="00B32FE2" w:rsidP="00B32FE2">
      <w:pPr>
        <w:widowControl/>
        <w:spacing w:after="200" w:line="276" w:lineRule="auto"/>
        <w:rPr>
          <w:sz w:val="22"/>
          <w:szCs w:val="22"/>
        </w:rPr>
      </w:pPr>
    </w:p>
    <w:p w:rsidR="00B32FE2" w:rsidRPr="00BE11F9" w:rsidRDefault="00B32FE2" w:rsidP="00B32FE2">
      <w:pPr>
        <w:spacing w:line="276" w:lineRule="auto"/>
        <w:jc w:val="both"/>
        <w:rPr>
          <w:sz w:val="22"/>
          <w:szCs w:val="22"/>
        </w:rPr>
      </w:pPr>
      <w:r w:rsidRPr="00BE11F9">
        <w:rPr>
          <w:b/>
          <w:i/>
          <w:sz w:val="22"/>
          <w:szCs w:val="22"/>
        </w:rPr>
        <w:t>Piezīme</w:t>
      </w:r>
      <w:r w:rsidRPr="00BE11F9">
        <w:rPr>
          <w:sz w:val="22"/>
          <w:szCs w:val="22"/>
        </w:rPr>
        <w:t>: Pasūtītājs neiebildīs, ja pielikumā pēc pretendenta vai Bankas iniciatīvas tiks papildināts ar šādu rindkopu:</w:t>
      </w:r>
    </w:p>
    <w:p w:rsidR="00F565FB" w:rsidRPr="00BE11F9" w:rsidRDefault="00B32FE2" w:rsidP="00B32FE2">
      <w:pPr>
        <w:widowControl/>
        <w:spacing w:after="200" w:line="276" w:lineRule="auto"/>
        <w:rPr>
          <w:sz w:val="22"/>
          <w:szCs w:val="22"/>
        </w:rPr>
      </w:pPr>
      <w:r w:rsidRPr="00BE11F9">
        <w:rPr>
          <w:sz w:val="22"/>
          <w:szCs w:val="22"/>
        </w:rPr>
        <w:t>„Lai mūsu banka varētu identificēt Pasūtītāja parakstus uz iesniegtajiem dokumentiem, parakstiem ir jābūt notariāli apstiprinātiem, vai arī dokumenti iesniedzami caur banku, kurā Pasūtītājs apkalpojas, un šī banka apliecina parakstu pareizību dokumentos.”</w:t>
      </w:r>
    </w:p>
    <w:p w:rsidR="00A174A1" w:rsidRPr="00BE11F9" w:rsidRDefault="00A174A1" w:rsidP="00B32FE2">
      <w:pPr>
        <w:widowControl/>
        <w:spacing w:after="200" w:line="276" w:lineRule="auto"/>
        <w:rPr>
          <w:sz w:val="22"/>
          <w:szCs w:val="22"/>
        </w:rPr>
      </w:pPr>
    </w:p>
    <w:p w:rsidR="00A174A1" w:rsidRPr="00BE11F9" w:rsidRDefault="00F565FB" w:rsidP="00B32FE2">
      <w:pPr>
        <w:widowControl/>
        <w:spacing w:after="200" w:line="276" w:lineRule="auto"/>
        <w:rPr>
          <w:i/>
        </w:rPr>
      </w:pPr>
      <w:r w:rsidRPr="00BE11F9">
        <w:rPr>
          <w:i/>
        </w:rPr>
        <w:t>Pasūtītājs pieņems un izvērtēs arī piedāvājuma nodrošinājumus, kas</w:t>
      </w:r>
      <w:r w:rsidR="00A174A1" w:rsidRPr="00BE11F9">
        <w:rPr>
          <w:i/>
        </w:rPr>
        <w:t xml:space="preserve"> nav pilnībā </w:t>
      </w:r>
      <w:r w:rsidRPr="00BE11F9">
        <w:rPr>
          <w:i/>
        </w:rPr>
        <w:t>atbilst</w:t>
      </w:r>
      <w:r w:rsidR="00A174A1" w:rsidRPr="00BE11F9">
        <w:rPr>
          <w:i/>
        </w:rPr>
        <w:t>oši</w:t>
      </w:r>
      <w:r w:rsidRPr="00BE11F9">
        <w:rPr>
          <w:i/>
        </w:rPr>
        <w:t xml:space="preserve"> šai formai, ja iesniegtais piedāvājuma nodrošinājums</w:t>
      </w:r>
      <w:r w:rsidR="002D3556" w:rsidRPr="00BE11F9">
        <w:rPr>
          <w:i/>
        </w:rPr>
        <w:t xml:space="preserve"> atbildīs</w:t>
      </w:r>
      <w:r w:rsidRPr="00BE11F9">
        <w:rPr>
          <w:i/>
        </w:rPr>
        <w:t xml:space="preserve"> </w:t>
      </w:r>
      <w:r w:rsidR="002D3556" w:rsidRPr="00BE11F9">
        <w:rPr>
          <w:i/>
        </w:rPr>
        <w:t>pasūtītājam nepieciešamajiem būtiskajiem nosacījumiem, lai tas varētu tikt lietots paredzētajam mērķim. Ja iesniegtais piedāvājuma nodrošinājums neatbildīs piedāvājuma nodrošinājuma</w:t>
      </w:r>
      <w:r w:rsidR="00A174A1" w:rsidRPr="00BE11F9">
        <w:rPr>
          <w:i/>
        </w:rPr>
        <w:t xml:space="preserve"> būtiskajiem nosacījumiem, tas tiks noraidīts.</w:t>
      </w:r>
    </w:p>
    <w:p w:rsidR="00AF6C2E" w:rsidRPr="00754387" w:rsidRDefault="00A753A9" w:rsidP="00AF6C2E">
      <w:pPr>
        <w:widowControl/>
        <w:spacing w:after="200" w:line="276" w:lineRule="auto"/>
        <w:rPr>
          <w:i/>
        </w:rPr>
      </w:pPr>
      <w:r w:rsidRPr="00BE11F9">
        <w:rPr>
          <w:i/>
        </w:rPr>
        <w:br w:type="page"/>
      </w:r>
    </w:p>
    <w:p w:rsidR="00123DCE" w:rsidRPr="00BE11F9" w:rsidRDefault="00754387" w:rsidP="00123DCE">
      <w:pPr>
        <w:pStyle w:val="Heading2"/>
        <w:numPr>
          <w:ilvl w:val="0"/>
          <w:numId w:val="0"/>
        </w:numPr>
        <w:jc w:val="center"/>
      </w:pPr>
      <w:bookmarkStart w:id="325" w:name="_Toc395111484"/>
      <w:r>
        <w:lastRenderedPageBreak/>
        <w:t>6</w:t>
      </w:r>
      <w:r w:rsidR="00123DCE" w:rsidRPr="00BE11F9">
        <w:t>. FORMA</w:t>
      </w:r>
      <w:bookmarkEnd w:id="325"/>
    </w:p>
    <w:p w:rsidR="00123DCE" w:rsidRPr="00BE11F9" w:rsidRDefault="00123DCE">
      <w:pPr>
        <w:widowControl/>
        <w:spacing w:after="200" w:line="276" w:lineRule="auto"/>
      </w:pPr>
    </w:p>
    <w:p w:rsidR="00123DCE" w:rsidRPr="00BE11F9" w:rsidRDefault="00123DCE">
      <w:pPr>
        <w:widowControl/>
        <w:spacing w:after="200" w:line="276" w:lineRule="auto"/>
      </w:pPr>
    </w:p>
    <w:p w:rsidR="00AA7203" w:rsidRPr="00BE11F9" w:rsidRDefault="00AA7203" w:rsidP="00AA7203">
      <w:pPr>
        <w:spacing w:line="360" w:lineRule="auto"/>
        <w:jc w:val="center"/>
        <w:rPr>
          <w:b/>
          <w:sz w:val="22"/>
          <w:szCs w:val="22"/>
        </w:rPr>
      </w:pPr>
      <w:r w:rsidRPr="00BE11F9">
        <w:rPr>
          <w:b/>
          <w:sz w:val="22"/>
          <w:szCs w:val="22"/>
        </w:rPr>
        <w:t>BANKAS NEATSAUCAM</w:t>
      </w:r>
      <w:r w:rsidR="0050604A" w:rsidRPr="00BE11F9">
        <w:rPr>
          <w:b/>
          <w:sz w:val="22"/>
          <w:szCs w:val="22"/>
        </w:rPr>
        <w:t>A</w:t>
      </w:r>
      <w:r w:rsidRPr="00BE11F9">
        <w:rPr>
          <w:b/>
          <w:sz w:val="22"/>
          <w:szCs w:val="22"/>
        </w:rPr>
        <w:t xml:space="preserve"> </w:t>
      </w:r>
      <w:r w:rsidR="0050604A" w:rsidRPr="00BE11F9">
        <w:rPr>
          <w:b/>
          <w:sz w:val="22"/>
          <w:szCs w:val="22"/>
        </w:rPr>
        <w:t>GARANTIJA</w:t>
      </w:r>
      <w:r w:rsidR="00E86F15" w:rsidRPr="00BE11F9">
        <w:rPr>
          <w:b/>
          <w:sz w:val="22"/>
          <w:szCs w:val="22"/>
        </w:rPr>
        <w:t xml:space="preserve"> </w:t>
      </w:r>
      <w:r w:rsidRPr="00BE11F9">
        <w:rPr>
          <w:b/>
          <w:sz w:val="22"/>
          <w:szCs w:val="22"/>
        </w:rPr>
        <w:t>PAR PRETENDENTA LĪGUMA SAISTĪBU IZPILDI</w:t>
      </w:r>
    </w:p>
    <w:p w:rsidR="00AA7203" w:rsidRPr="00BE11F9" w:rsidRDefault="00AA7203" w:rsidP="00AA7203">
      <w:pPr>
        <w:jc w:val="both"/>
        <w:rPr>
          <w:sz w:val="22"/>
          <w:szCs w:val="22"/>
        </w:rPr>
      </w:pPr>
    </w:p>
    <w:p w:rsidR="00AA7203" w:rsidRPr="00BE11F9" w:rsidRDefault="00AA7203" w:rsidP="00AA7203">
      <w:pPr>
        <w:jc w:val="both"/>
        <w:rPr>
          <w:sz w:val="22"/>
          <w:szCs w:val="22"/>
        </w:rPr>
      </w:pPr>
    </w:p>
    <w:p w:rsidR="00AA7203" w:rsidRPr="00BE11F9" w:rsidRDefault="00AA7203" w:rsidP="00AA7203">
      <w:pPr>
        <w:spacing w:line="276" w:lineRule="auto"/>
        <w:jc w:val="both"/>
        <w:rPr>
          <w:sz w:val="22"/>
          <w:szCs w:val="22"/>
        </w:rPr>
      </w:pPr>
      <w:r w:rsidRPr="00BE11F9">
        <w:t xml:space="preserve">Ievērojot to, ka </w:t>
      </w:r>
      <w:r w:rsidRPr="00BE11F9">
        <w:rPr>
          <w:b/>
          <w:i/>
        </w:rPr>
        <w:t>&lt;pretendenta nosaukums&gt;</w:t>
      </w:r>
      <w:r w:rsidRPr="00BE11F9">
        <w:t xml:space="preserve">, kas reģistrēts Latvijas Republikas Komercreģistrā ar vienoto reģistrācijas Nr. </w:t>
      </w:r>
      <w:r w:rsidRPr="00BE11F9">
        <w:rPr>
          <w:b/>
          <w:i/>
        </w:rPr>
        <w:t>&lt;reģistrācijas numurs&gt;</w:t>
      </w:r>
      <w:r w:rsidRPr="00BE11F9">
        <w:t xml:space="preserve">, juridiskā adrese </w:t>
      </w:r>
      <w:r w:rsidRPr="00BE11F9">
        <w:rPr>
          <w:b/>
          <w:i/>
        </w:rPr>
        <w:t>&lt;juridiskā adrese&gt;</w:t>
      </w:r>
      <w:r w:rsidRPr="00BE11F9">
        <w:t xml:space="preserve"> (te un turpmāk saukts </w:t>
      </w:r>
      <w:r w:rsidRPr="00BE11F9">
        <w:rPr>
          <w:i/>
        </w:rPr>
        <w:t>Izpildītājs</w:t>
      </w:r>
      <w:r w:rsidRPr="00BE11F9">
        <w:t xml:space="preserve">), un Latvijas Organiskās sintēzes </w:t>
      </w:r>
      <w:r w:rsidR="008A1C77" w:rsidRPr="00BE11F9">
        <w:t>instit</w:t>
      </w:r>
      <w:r w:rsidR="008A1C77">
        <w:t>ū</w:t>
      </w:r>
      <w:r w:rsidR="008A1C77" w:rsidRPr="00BE11F9">
        <w:t>ts</w:t>
      </w:r>
      <w:r w:rsidRPr="00BE11F9">
        <w:t xml:space="preserve">, kas reģistrēts Latvijas Republikas Komercreģistrā ar vienoto reģistrācijas Nr. 90002111653, juridiskā adrese: Aizkraukles iela 21, Rīga, LV-1006 (te un turpmāk saukts </w:t>
      </w:r>
      <w:r w:rsidRPr="00BE11F9">
        <w:rPr>
          <w:i/>
        </w:rPr>
        <w:t>Pasūtītājs</w:t>
      </w:r>
      <w:r w:rsidR="005B5396" w:rsidRPr="00BE11F9">
        <w:t xml:space="preserve">), </w:t>
      </w:r>
      <w:r w:rsidR="004D2F14" w:rsidRPr="00BE11F9">
        <w:t>201</w:t>
      </w:r>
      <w:r w:rsidR="004D2F14">
        <w:t>5</w:t>
      </w:r>
      <w:r w:rsidRPr="00BE11F9">
        <w:t xml:space="preserve">. gada </w:t>
      </w:r>
      <w:r w:rsidRPr="00BE11F9">
        <w:rPr>
          <w:b/>
          <w:i/>
        </w:rPr>
        <w:t>&lt;mēnesis, datums&gt;</w:t>
      </w:r>
      <w:r w:rsidRPr="00BE11F9">
        <w:t xml:space="preserve"> ir noslēguši līgumu Nr. </w:t>
      </w:r>
      <w:r w:rsidRPr="00BE11F9">
        <w:rPr>
          <w:b/>
          <w:i/>
        </w:rPr>
        <w:t>&lt;noslēgtā līguma numurs&gt;</w:t>
      </w:r>
      <w:r w:rsidRPr="00BE11F9">
        <w:t xml:space="preserve"> (te un turpmāk saukts </w:t>
      </w:r>
      <w:smartTag w:uri="schemas-tilde-lv/tildestengine" w:element="veidnes">
        <w:smartTagPr>
          <w:attr w:name="id" w:val="-1"/>
          <w:attr w:name="baseform" w:val="līgums"/>
          <w:attr w:name="text" w:val="līgums"/>
        </w:smartTagPr>
        <w:r w:rsidRPr="00BE11F9">
          <w:rPr>
            <w:i/>
          </w:rPr>
          <w:t>Līgums</w:t>
        </w:r>
      </w:smartTag>
      <w:r w:rsidRPr="00BE11F9">
        <w:t xml:space="preserve">), saskaņā ar kuru </w:t>
      </w:r>
      <w:r w:rsidRPr="00BE11F9">
        <w:rPr>
          <w:i/>
        </w:rPr>
        <w:t>Izpildītājs</w:t>
      </w:r>
      <w:r w:rsidR="006C098D" w:rsidRPr="00BE11F9">
        <w:t xml:space="preserve"> ir uzņēmies veikt </w:t>
      </w:r>
      <w:r w:rsidR="00BE3389">
        <w:t xml:space="preserve">noliktavas </w:t>
      </w:r>
      <w:r w:rsidR="004D2F14">
        <w:t xml:space="preserve">ēkas </w:t>
      </w:r>
      <w:r w:rsidR="00BE3389">
        <w:t xml:space="preserve">renovāciju </w:t>
      </w:r>
      <w:r w:rsidRPr="00BE11F9">
        <w:t xml:space="preserve">(te un turpmāk saukts </w:t>
      </w:r>
      <w:r w:rsidRPr="00BE11F9">
        <w:rPr>
          <w:i/>
        </w:rPr>
        <w:t>Pasūtījums</w:t>
      </w:r>
      <w:r w:rsidRPr="00BE11F9">
        <w:t>),</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rPr>
          <w:sz w:val="22"/>
          <w:szCs w:val="22"/>
        </w:rPr>
        <w:t xml:space="preserve">ievērojot to, ka </w:t>
      </w:r>
      <w:r w:rsidRPr="00BE11F9">
        <w:rPr>
          <w:i/>
          <w:sz w:val="22"/>
          <w:szCs w:val="22"/>
        </w:rPr>
        <w:t>Līgumā</w:t>
      </w:r>
      <w:r w:rsidRPr="00BE11F9">
        <w:rPr>
          <w:sz w:val="22"/>
          <w:szCs w:val="22"/>
        </w:rPr>
        <w:t xml:space="preserve"> ir noteikts, ka </w:t>
      </w:r>
      <w:r w:rsidRPr="00BE11F9">
        <w:rPr>
          <w:i/>
          <w:sz w:val="22"/>
          <w:szCs w:val="22"/>
        </w:rPr>
        <w:t>Līguma Izpildītājam</w:t>
      </w:r>
      <w:r w:rsidRPr="00BE11F9">
        <w:rPr>
          <w:sz w:val="22"/>
          <w:szCs w:val="22"/>
        </w:rPr>
        <w:t xml:space="preserve"> ir jāiesniedz bankas garantija par līgumsaistību izpildi,</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t xml:space="preserve">mēs [bankas nosaukums], vienotais reģistrācijas Nr. </w:t>
      </w:r>
      <w:r w:rsidRPr="00BE11F9">
        <w:rPr>
          <w:b/>
          <w:i/>
        </w:rPr>
        <w:t>&lt;reģistrācijas numurs&gt;</w:t>
      </w:r>
      <w:r w:rsidRPr="00BE11F9">
        <w:t xml:space="preserve">, juridiskā adrese </w:t>
      </w:r>
      <w:r w:rsidRPr="00BE11F9">
        <w:rPr>
          <w:b/>
          <w:i/>
        </w:rPr>
        <w:t>&lt;juridiskā adrese&gt;</w:t>
      </w:r>
      <w:r w:rsidRPr="00BE11F9">
        <w:t xml:space="preserve"> (te un turpmāk saukta </w:t>
      </w:r>
      <w:r w:rsidRPr="00BE11F9">
        <w:rPr>
          <w:i/>
        </w:rPr>
        <w:t>Banka</w:t>
      </w:r>
      <w:r w:rsidRPr="00BE11F9">
        <w:t>)</w:t>
      </w:r>
      <w:r w:rsidRPr="00BE11F9">
        <w:rPr>
          <w:sz w:val="22"/>
          <w:szCs w:val="22"/>
        </w:rPr>
        <w:t xml:space="preserve">, neatkarīgi no augstākminētā </w:t>
      </w:r>
      <w:r w:rsidRPr="00BE11F9">
        <w:rPr>
          <w:i/>
          <w:sz w:val="22"/>
          <w:szCs w:val="22"/>
        </w:rPr>
        <w:t>Līguma</w:t>
      </w:r>
      <w:r w:rsidRPr="00BE11F9">
        <w:rPr>
          <w:sz w:val="22"/>
          <w:szCs w:val="22"/>
        </w:rPr>
        <w:t xml:space="preserve"> juridiskā spēka un atsakoties no jebkādām ierunu tiesībām, kas izriet no galvenā parāda, apņemamies maksāt </w:t>
      </w:r>
      <w:r w:rsidRPr="00BE11F9">
        <w:rPr>
          <w:i/>
          <w:sz w:val="22"/>
          <w:szCs w:val="22"/>
        </w:rPr>
        <w:t>Pasūtītājam</w:t>
      </w:r>
      <w:r w:rsidRPr="00BE11F9">
        <w:rPr>
          <w:sz w:val="22"/>
          <w:szCs w:val="22"/>
        </w:rPr>
        <w:t xml:space="preserve"> ne vairāk kā summu </w:t>
      </w:r>
      <w:r w:rsidR="0057325A" w:rsidRPr="00BE11F9">
        <w:rPr>
          <w:b/>
          <w:sz w:val="22"/>
          <w:szCs w:val="22"/>
        </w:rPr>
        <w:t>EUR</w:t>
      </w:r>
      <w:r w:rsidRPr="00BE11F9">
        <w:rPr>
          <w:sz w:val="22"/>
          <w:szCs w:val="22"/>
        </w:rPr>
        <w:t xml:space="preserve"> _____ (_______), saņemot </w:t>
      </w:r>
      <w:r w:rsidRPr="00BE11F9">
        <w:rPr>
          <w:i/>
          <w:sz w:val="22"/>
          <w:szCs w:val="22"/>
        </w:rPr>
        <w:t>Pasūtītāja</w:t>
      </w:r>
      <w:r w:rsidRPr="00BE11F9">
        <w:rPr>
          <w:sz w:val="22"/>
          <w:szCs w:val="22"/>
        </w:rPr>
        <w:t xml:space="preserve"> pirmo rakstisko pieprasījumu un rakstisku apgalvojumu, ka </w:t>
      </w:r>
      <w:r w:rsidRPr="00BE11F9">
        <w:rPr>
          <w:i/>
          <w:sz w:val="22"/>
          <w:szCs w:val="22"/>
        </w:rPr>
        <w:t>Izpildītājs</w:t>
      </w:r>
      <w:r w:rsidRPr="00BE11F9">
        <w:rPr>
          <w:sz w:val="22"/>
          <w:szCs w:val="22"/>
        </w:rPr>
        <w:t xml:space="preserve"> nav izpildījis </w:t>
      </w:r>
      <w:r w:rsidRPr="00BE11F9">
        <w:rPr>
          <w:i/>
          <w:sz w:val="22"/>
          <w:szCs w:val="22"/>
        </w:rPr>
        <w:t>Līguma</w:t>
      </w:r>
      <w:r w:rsidRPr="00BE11F9">
        <w:rPr>
          <w:sz w:val="22"/>
          <w:szCs w:val="22"/>
        </w:rPr>
        <w:t xml:space="preserve"> saistības.</w:t>
      </w:r>
    </w:p>
    <w:p w:rsidR="00AA7203" w:rsidRPr="00BE11F9" w:rsidRDefault="00AA7203" w:rsidP="00AA7203">
      <w:pPr>
        <w:spacing w:line="276" w:lineRule="auto"/>
        <w:jc w:val="both"/>
        <w:rPr>
          <w:sz w:val="22"/>
          <w:szCs w:val="22"/>
        </w:rPr>
      </w:pPr>
    </w:p>
    <w:p w:rsidR="00AA7203" w:rsidRPr="00BE11F9" w:rsidRDefault="006C098D" w:rsidP="00AA7203">
      <w:pPr>
        <w:spacing w:line="276" w:lineRule="auto"/>
        <w:jc w:val="both"/>
        <w:rPr>
          <w:sz w:val="22"/>
          <w:szCs w:val="22"/>
        </w:rPr>
      </w:pPr>
      <w:r w:rsidRPr="00BE11F9">
        <w:t xml:space="preserve">Šī garantija ir spēkā līdz </w:t>
      </w:r>
      <w:r w:rsidR="004D2F14" w:rsidRPr="00BE11F9">
        <w:t>201</w:t>
      </w:r>
      <w:r w:rsidR="004D2F14">
        <w:t>5</w:t>
      </w:r>
      <w:r w:rsidR="00AA7203" w:rsidRPr="00BE11F9">
        <w:t xml:space="preserve">. gada </w:t>
      </w:r>
      <w:r w:rsidR="00AA7203" w:rsidRPr="00BE11F9">
        <w:rPr>
          <w:b/>
          <w:i/>
        </w:rPr>
        <w:t>&lt;mēnesis, datums&gt;</w:t>
      </w:r>
      <w:r w:rsidR="00AA7203" w:rsidRPr="00BE11F9">
        <w:rPr>
          <w:sz w:val="22"/>
          <w:szCs w:val="22"/>
        </w:rPr>
        <w:t xml:space="preserve"> (ieskaitot) [norādīt garantijas termiņu saskaņā ar publiskā iepirkuma līguma noteikumiem], neievērojot to, vai garantijas oriģināls tiek nosūtīts atpakaļ] </w:t>
      </w:r>
      <w:r w:rsidR="00AA7203" w:rsidRPr="00BE11F9">
        <w:rPr>
          <w:i/>
          <w:sz w:val="22"/>
          <w:szCs w:val="22"/>
        </w:rPr>
        <w:t>Bankai</w:t>
      </w:r>
      <w:r w:rsidR="00AA7203" w:rsidRPr="00BE11F9">
        <w:rPr>
          <w:sz w:val="22"/>
          <w:szCs w:val="22"/>
        </w:rPr>
        <w:t xml:space="preserve"> vai ne.</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rPr>
          <w:sz w:val="22"/>
          <w:szCs w:val="22"/>
        </w:rPr>
        <w:t xml:space="preserve">Banka anulēs garantiju pirms  noteiktā termiņa beigām, ja </w:t>
      </w:r>
      <w:r w:rsidRPr="00BE11F9">
        <w:rPr>
          <w:i/>
          <w:sz w:val="22"/>
          <w:szCs w:val="22"/>
        </w:rPr>
        <w:t>Pasūtītājs</w:t>
      </w:r>
      <w:r w:rsidRPr="00BE11F9">
        <w:rPr>
          <w:sz w:val="22"/>
          <w:szCs w:val="22"/>
        </w:rPr>
        <w:t xml:space="preserve"> atgriezīs </w:t>
      </w:r>
      <w:r w:rsidRPr="00BE11F9">
        <w:rPr>
          <w:i/>
          <w:sz w:val="22"/>
          <w:szCs w:val="22"/>
        </w:rPr>
        <w:t>Bankai</w:t>
      </w:r>
      <w:r w:rsidRPr="00BE11F9">
        <w:rPr>
          <w:sz w:val="22"/>
          <w:szCs w:val="22"/>
        </w:rPr>
        <w:t xml:space="preserve"> savu garantijas oriģinālu un iesniegs </w:t>
      </w:r>
      <w:r w:rsidRPr="00BE11F9">
        <w:rPr>
          <w:i/>
          <w:sz w:val="22"/>
          <w:szCs w:val="22"/>
        </w:rPr>
        <w:t>Bankai</w:t>
      </w:r>
      <w:r w:rsidRPr="00BE11F9">
        <w:rPr>
          <w:sz w:val="22"/>
          <w:szCs w:val="22"/>
        </w:rPr>
        <w:t xml:space="preserve"> lūgumu anulēt garantiju.</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t xml:space="preserve">Jebkura prasība sakarā ar šo garantiju jāiesniedz </w:t>
      </w:r>
      <w:r w:rsidRPr="00BE11F9">
        <w:rPr>
          <w:b/>
          <w:i/>
        </w:rPr>
        <w:t>&lt;bankas nosaukums&gt;, &lt;juridiskā adrese&gt;</w:t>
      </w:r>
      <w:r w:rsidRPr="00BE11F9">
        <w:t>, ne vēlāk kā augšminētajā datumā.</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rPr>
          <w:sz w:val="22"/>
          <w:szCs w:val="22"/>
        </w:rPr>
        <w:t>Summas, kas samaksātas saskaņā ar šo garantiju, samazina kopējo garantijas apjomu.</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rPr>
          <w:sz w:val="22"/>
          <w:szCs w:val="22"/>
        </w:rPr>
        <w:t xml:space="preserve">Šī garantija ir sastādīta divos eksemplāros, no kuriem </w:t>
      </w:r>
      <w:r w:rsidRPr="00BE11F9">
        <w:rPr>
          <w:i/>
          <w:sz w:val="22"/>
          <w:szCs w:val="22"/>
        </w:rPr>
        <w:t>Pasūtītājs</w:t>
      </w:r>
      <w:r w:rsidRPr="00BE11F9">
        <w:rPr>
          <w:sz w:val="22"/>
          <w:szCs w:val="22"/>
        </w:rPr>
        <w:t xml:space="preserve"> un </w:t>
      </w:r>
      <w:r w:rsidRPr="00BE11F9">
        <w:rPr>
          <w:i/>
          <w:sz w:val="22"/>
          <w:szCs w:val="22"/>
        </w:rPr>
        <w:t>Banka</w:t>
      </w:r>
      <w:r w:rsidRPr="00BE11F9">
        <w:rPr>
          <w:sz w:val="22"/>
          <w:szCs w:val="22"/>
        </w:rPr>
        <w:t xml:space="preserve"> saņem pa vienam.</w:t>
      </w:r>
    </w:p>
    <w:p w:rsidR="00AA7203" w:rsidRPr="00BE11F9" w:rsidRDefault="00AA7203" w:rsidP="00AA7203">
      <w:pPr>
        <w:spacing w:line="276" w:lineRule="auto"/>
        <w:jc w:val="both"/>
        <w:rPr>
          <w:sz w:val="22"/>
          <w:szCs w:val="22"/>
        </w:rPr>
      </w:pPr>
    </w:p>
    <w:p w:rsidR="00D65D05" w:rsidRPr="00BE11F9" w:rsidRDefault="00D65D05" w:rsidP="00D65D05">
      <w:pPr>
        <w:spacing w:line="276" w:lineRule="auto"/>
        <w:jc w:val="both"/>
        <w:rPr>
          <w:sz w:val="22"/>
          <w:szCs w:val="22"/>
        </w:rPr>
      </w:pPr>
      <w:r w:rsidRPr="00BE11F9">
        <w:rPr>
          <w:sz w:val="22"/>
          <w:szCs w:val="22"/>
        </w:rPr>
        <w:t xml:space="preserve">„Šai  garantijai  tiek  piemēroti  Starptautiskās </w:t>
      </w:r>
    </w:p>
    <w:p w:rsidR="00D65D05" w:rsidRPr="00BE11F9" w:rsidRDefault="00D65D05" w:rsidP="00D65D05">
      <w:pPr>
        <w:spacing w:line="276" w:lineRule="auto"/>
        <w:jc w:val="both"/>
        <w:rPr>
          <w:sz w:val="22"/>
          <w:szCs w:val="22"/>
        </w:rPr>
      </w:pPr>
      <w:r w:rsidRPr="00BE11F9">
        <w:rPr>
          <w:sz w:val="22"/>
          <w:szCs w:val="22"/>
        </w:rPr>
        <w:t>Tirdzniecības palātas izdotie Vienotie  noteikumi par  pieprasījuma garantijām  („The ICC Uniform Rules for Demand Guaranties”, ICC Publication, No.758)”.</w:t>
      </w:r>
    </w:p>
    <w:p w:rsidR="00D65D05" w:rsidRPr="00BE11F9" w:rsidRDefault="00D65D05" w:rsidP="00D65D05">
      <w:pPr>
        <w:spacing w:line="276" w:lineRule="auto"/>
        <w:jc w:val="both"/>
        <w:rPr>
          <w:sz w:val="22"/>
          <w:szCs w:val="22"/>
        </w:rPr>
      </w:pPr>
      <w:r w:rsidRPr="00BE11F9">
        <w:rPr>
          <w:sz w:val="22"/>
          <w:szCs w:val="22"/>
        </w:rPr>
        <w:t>Visus  jautājumus,  ko  neregulē  minētie  noteikumi  (URDG  758),  regulē  Latvijas  Republikas likums. Prasības un strīdi, kas saistīti ar šo garantiju, izskatāmi Latvijas Republikas tiesā.</w:t>
      </w:r>
    </w:p>
    <w:p w:rsidR="00AA7203" w:rsidRPr="00BE11F9" w:rsidRDefault="00AA7203" w:rsidP="008E0DA3">
      <w:pPr>
        <w:widowControl/>
        <w:numPr>
          <w:ilvl w:val="0"/>
          <w:numId w:val="13"/>
        </w:numPr>
        <w:spacing w:line="276" w:lineRule="auto"/>
        <w:jc w:val="both"/>
        <w:rPr>
          <w:sz w:val="22"/>
          <w:szCs w:val="22"/>
        </w:rPr>
      </w:pPr>
    </w:p>
    <w:p w:rsidR="00AA7203" w:rsidRPr="00BE11F9" w:rsidRDefault="00AA7203" w:rsidP="00AA7203">
      <w:pPr>
        <w:spacing w:line="276" w:lineRule="auto"/>
        <w:jc w:val="both"/>
      </w:pPr>
    </w:p>
    <w:p w:rsidR="00AA7203" w:rsidRPr="00BE11F9" w:rsidRDefault="00AA7203" w:rsidP="00AA7203">
      <w:pPr>
        <w:spacing w:line="276" w:lineRule="auto"/>
        <w:jc w:val="both"/>
      </w:pPr>
    </w:p>
    <w:p w:rsidR="00AA7203" w:rsidRPr="00BE11F9" w:rsidRDefault="00AA7203" w:rsidP="00AA7203">
      <w:pPr>
        <w:spacing w:line="276" w:lineRule="auto"/>
        <w:jc w:val="both"/>
      </w:pPr>
      <w:r w:rsidRPr="00BE11F9">
        <w:t>Rīgā, _______. gada ____. ____________</w:t>
      </w:r>
    </w:p>
    <w:p w:rsidR="00AA7203" w:rsidRPr="00BE11F9" w:rsidRDefault="00AA7203" w:rsidP="00AA7203">
      <w:pPr>
        <w:spacing w:line="276" w:lineRule="auto"/>
        <w:jc w:val="both"/>
      </w:pPr>
    </w:p>
    <w:p w:rsidR="00AA7203" w:rsidRPr="00BE11F9" w:rsidRDefault="00AA7203" w:rsidP="00AA7203">
      <w:pPr>
        <w:spacing w:line="276" w:lineRule="auto"/>
        <w:jc w:val="both"/>
      </w:pPr>
    </w:p>
    <w:p w:rsidR="00AA7203" w:rsidRPr="00BE11F9" w:rsidRDefault="00AA7203" w:rsidP="00AA7203">
      <w:pPr>
        <w:spacing w:line="276" w:lineRule="auto"/>
        <w:jc w:val="both"/>
      </w:pPr>
      <w:r w:rsidRPr="00BE11F9">
        <w:rPr>
          <w:b/>
          <w:i/>
        </w:rPr>
        <w:t>&lt;bankas nosaukums&gt;</w:t>
      </w:r>
      <w:r w:rsidRPr="00BE11F9">
        <w:t xml:space="preserve"> vārdā:</w:t>
      </w:r>
    </w:p>
    <w:p w:rsidR="00D65D05" w:rsidRPr="00BE11F9" w:rsidRDefault="00D65D05" w:rsidP="00AA7203">
      <w:pPr>
        <w:spacing w:line="276" w:lineRule="auto"/>
        <w:jc w:val="both"/>
      </w:pPr>
    </w:p>
    <w:p w:rsidR="00D65D05" w:rsidRPr="00BE11F9" w:rsidRDefault="00D65D05" w:rsidP="00AA7203">
      <w:pPr>
        <w:spacing w:line="276" w:lineRule="auto"/>
        <w:jc w:val="both"/>
      </w:pPr>
    </w:p>
    <w:p w:rsidR="00D65D05" w:rsidRPr="00BE11F9" w:rsidRDefault="00D65D05" w:rsidP="00AA7203">
      <w:pPr>
        <w:spacing w:line="276" w:lineRule="auto"/>
        <w:jc w:val="both"/>
      </w:pPr>
    </w:p>
    <w:p w:rsidR="00D65D05" w:rsidRPr="00BE11F9" w:rsidRDefault="00D65D05" w:rsidP="00D65D05">
      <w:pPr>
        <w:spacing w:line="276" w:lineRule="auto"/>
        <w:jc w:val="both"/>
        <w:rPr>
          <w:sz w:val="22"/>
          <w:szCs w:val="22"/>
        </w:rPr>
      </w:pPr>
      <w:r w:rsidRPr="00BE11F9">
        <w:rPr>
          <w:b/>
          <w:i/>
          <w:sz w:val="22"/>
          <w:szCs w:val="22"/>
        </w:rPr>
        <w:t>Piezīme</w:t>
      </w:r>
      <w:r w:rsidRPr="00BE11F9">
        <w:rPr>
          <w:sz w:val="22"/>
          <w:szCs w:val="22"/>
        </w:rPr>
        <w:t>: Pasūtītājs neiebildīs, ja pielikumā pēc pretendenta vai Bankas iniciatīvas tiks papildināts ar šādu rindkopu:</w:t>
      </w:r>
    </w:p>
    <w:p w:rsidR="00D65D05" w:rsidRPr="00BE11F9" w:rsidRDefault="00D65D05" w:rsidP="00D65D05">
      <w:pPr>
        <w:spacing w:line="276" w:lineRule="auto"/>
        <w:jc w:val="both"/>
        <w:rPr>
          <w:sz w:val="22"/>
          <w:szCs w:val="22"/>
        </w:rPr>
      </w:pPr>
      <w:r w:rsidRPr="00BE11F9">
        <w:rPr>
          <w:sz w:val="22"/>
          <w:szCs w:val="22"/>
        </w:rPr>
        <w:t>„Lai mūsu banka varētu identificēt Pasūtītāja parakstus uz iesniegtajiem dokumentiem, parakstiem ir jābūt notariāli apstiprinātiem, vai arī dokumenti iesniedzami caur banku, kurā Pasūtītājs apkalpojas, un šī banka apliecina parakstu pareizību dokumentos.”</w:t>
      </w:r>
    </w:p>
    <w:p w:rsidR="00A174A1" w:rsidRPr="00BE11F9" w:rsidRDefault="00A174A1" w:rsidP="00D65D05">
      <w:pPr>
        <w:spacing w:line="276" w:lineRule="auto"/>
        <w:jc w:val="both"/>
        <w:rPr>
          <w:sz w:val="22"/>
          <w:szCs w:val="22"/>
        </w:rPr>
      </w:pPr>
    </w:p>
    <w:p w:rsidR="00A174A1" w:rsidRPr="00BE11F9" w:rsidRDefault="00A174A1" w:rsidP="00D65D05">
      <w:pPr>
        <w:spacing w:line="276" w:lineRule="auto"/>
        <w:jc w:val="both"/>
        <w:rPr>
          <w:sz w:val="22"/>
          <w:szCs w:val="22"/>
        </w:rPr>
      </w:pPr>
    </w:p>
    <w:p w:rsidR="00A174A1" w:rsidRPr="00BE11F9" w:rsidRDefault="00A174A1" w:rsidP="00D65D05">
      <w:pPr>
        <w:spacing w:line="276" w:lineRule="auto"/>
        <w:jc w:val="both"/>
      </w:pPr>
      <w:r w:rsidRPr="00BE11F9">
        <w:rPr>
          <w:i/>
        </w:rPr>
        <w:t>Pasūtītājs pieņems un izvērtēs arī garantiju, kas nav pilnībā atbilstoša šai formai, ja iesniegtā garantija atbildīs pasūtītājam nepieciešamajiem būtiskajiem nosacījumiem, lai tā varētu tikt lietota paredzētajam mērķim. Ja iesniegtā garantija neatbildīs garantijas būtiskajiem nosacījumiem, tā netiks pieņemta.</w:t>
      </w:r>
    </w:p>
    <w:p w:rsidR="00123DCE" w:rsidRPr="00BE11F9" w:rsidRDefault="00AA7203" w:rsidP="00AA7203">
      <w:pPr>
        <w:widowControl/>
        <w:spacing w:after="200" w:line="276" w:lineRule="auto"/>
        <w:rPr>
          <w:b/>
        </w:rPr>
      </w:pPr>
      <w:r w:rsidRPr="00BE11F9">
        <w:br w:type="page"/>
      </w:r>
    </w:p>
    <w:p w:rsidR="00F85FD6" w:rsidRPr="00BE11F9" w:rsidRDefault="00754387" w:rsidP="00F85FD6">
      <w:pPr>
        <w:pStyle w:val="Heading2"/>
        <w:numPr>
          <w:ilvl w:val="0"/>
          <w:numId w:val="0"/>
        </w:numPr>
        <w:jc w:val="center"/>
      </w:pPr>
      <w:bookmarkStart w:id="326" w:name="_Toc395111485"/>
      <w:r>
        <w:lastRenderedPageBreak/>
        <w:t>7</w:t>
      </w:r>
      <w:r w:rsidR="00F85FD6" w:rsidRPr="00BE11F9">
        <w:t>. FORMA</w:t>
      </w:r>
      <w:bookmarkEnd w:id="326"/>
    </w:p>
    <w:p w:rsidR="001B0B86" w:rsidRPr="00BE11F9" w:rsidRDefault="001B0B86"/>
    <w:p w:rsidR="00F85FD6" w:rsidRPr="00BE11F9" w:rsidRDefault="00F85FD6"/>
    <w:p w:rsidR="00F85FD6" w:rsidRPr="00BE11F9" w:rsidRDefault="00F85FD6" w:rsidP="00F85FD6">
      <w:pPr>
        <w:jc w:val="center"/>
        <w:rPr>
          <w:b/>
          <w:sz w:val="28"/>
          <w:szCs w:val="28"/>
        </w:rPr>
      </w:pPr>
      <w:r w:rsidRPr="00BE11F9">
        <w:rPr>
          <w:b/>
          <w:sz w:val="28"/>
          <w:szCs w:val="28"/>
        </w:rPr>
        <w:t>Informācija par pret</w:t>
      </w:r>
      <w:r w:rsidR="001754C5" w:rsidRPr="00BE11F9">
        <w:rPr>
          <w:b/>
          <w:sz w:val="28"/>
          <w:szCs w:val="28"/>
        </w:rPr>
        <w:t>endenta veiktajiem būv</w:t>
      </w:r>
      <w:r w:rsidRPr="00BE11F9">
        <w:rPr>
          <w:b/>
          <w:sz w:val="28"/>
          <w:szCs w:val="28"/>
        </w:rPr>
        <w:t>darbiem</w:t>
      </w:r>
    </w:p>
    <w:p w:rsidR="00F85FD6" w:rsidRPr="00BE11F9" w:rsidRDefault="00F85FD6" w:rsidP="00F85FD6"/>
    <w:p w:rsidR="00F85FD6" w:rsidRPr="00BE11F9" w:rsidRDefault="00F85FD6" w:rsidP="00F85FD6"/>
    <w:p w:rsidR="00F85FD6" w:rsidRPr="00BE11F9" w:rsidRDefault="00F85FD6" w:rsidP="00F85FD6"/>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F85FD6" w:rsidRPr="00BE11F9" w:rsidTr="00221494">
        <w:trPr>
          <w:jc w:val="center"/>
        </w:trPr>
        <w:tc>
          <w:tcPr>
            <w:tcW w:w="610" w:type="dxa"/>
            <w:shd w:val="clear" w:color="auto" w:fill="auto"/>
            <w:vAlign w:val="center"/>
          </w:tcPr>
          <w:p w:rsidR="00F85FD6" w:rsidRPr="00BE11F9" w:rsidRDefault="00F85FD6" w:rsidP="00221494">
            <w:pPr>
              <w:pStyle w:val="Default"/>
              <w:jc w:val="center"/>
              <w:rPr>
                <w:rFonts w:ascii="Times New Roman" w:eastAsia="Times New Roman" w:hAnsi="Times New Roman" w:cs="Times New Roman"/>
                <w:b/>
                <w:color w:val="auto"/>
              </w:rPr>
            </w:pPr>
            <w:r w:rsidRPr="00BE11F9">
              <w:rPr>
                <w:rFonts w:ascii="Times New Roman" w:eastAsia="Times New Roman" w:hAnsi="Times New Roman" w:cs="Times New Roman"/>
                <w:b/>
                <w:color w:val="auto"/>
              </w:rPr>
              <w:t>Nr. p. k.</w:t>
            </w:r>
          </w:p>
        </w:tc>
        <w:tc>
          <w:tcPr>
            <w:tcW w:w="1418" w:type="dxa"/>
            <w:shd w:val="clear" w:color="auto" w:fill="auto"/>
            <w:vAlign w:val="center"/>
          </w:tcPr>
          <w:p w:rsidR="00F85FD6" w:rsidRPr="00BE11F9" w:rsidRDefault="001754C5" w:rsidP="00221494">
            <w:pPr>
              <w:jc w:val="center"/>
              <w:rPr>
                <w:b/>
              </w:rPr>
            </w:pPr>
            <w:r w:rsidRPr="00BE11F9">
              <w:rPr>
                <w:b/>
              </w:rPr>
              <w:t>Būv</w:t>
            </w:r>
            <w:r w:rsidR="00F85FD6" w:rsidRPr="00BE11F9">
              <w:rPr>
                <w:b/>
              </w:rPr>
              <w:t>darbu veikšanas gads</w:t>
            </w:r>
          </w:p>
        </w:tc>
        <w:tc>
          <w:tcPr>
            <w:tcW w:w="1701" w:type="dxa"/>
            <w:shd w:val="clear" w:color="auto" w:fill="auto"/>
            <w:vAlign w:val="center"/>
          </w:tcPr>
          <w:p w:rsidR="00F85FD6" w:rsidRPr="00BE11F9" w:rsidRDefault="00F85FD6" w:rsidP="00221494">
            <w:pPr>
              <w:jc w:val="center"/>
              <w:rPr>
                <w:b/>
              </w:rPr>
            </w:pPr>
            <w:r w:rsidRPr="00BE11F9">
              <w:rPr>
                <w:b/>
              </w:rPr>
              <w:t>Objekta adrese</w:t>
            </w:r>
          </w:p>
        </w:tc>
        <w:tc>
          <w:tcPr>
            <w:tcW w:w="2281" w:type="dxa"/>
            <w:vAlign w:val="center"/>
          </w:tcPr>
          <w:p w:rsidR="00F85FD6" w:rsidRPr="00BE11F9" w:rsidRDefault="001754C5" w:rsidP="00221494">
            <w:pPr>
              <w:jc w:val="center"/>
              <w:rPr>
                <w:b/>
              </w:rPr>
            </w:pPr>
            <w:r w:rsidRPr="00BE11F9">
              <w:rPr>
                <w:b/>
              </w:rPr>
              <w:t>Veikto būv</w:t>
            </w:r>
            <w:r w:rsidR="00F85FD6" w:rsidRPr="00BE11F9">
              <w:rPr>
                <w:b/>
              </w:rPr>
              <w:t>darbu īss apraksts</w:t>
            </w:r>
          </w:p>
          <w:p w:rsidR="00ED110E" w:rsidRPr="00BE11F9" w:rsidRDefault="00ED110E" w:rsidP="00221494">
            <w:pPr>
              <w:jc w:val="center"/>
            </w:pPr>
            <w:r w:rsidRPr="00BE11F9">
              <w:rPr>
                <w:sz w:val="22"/>
                <w:szCs w:val="22"/>
              </w:rPr>
              <w:t>(iekļaujot būvdarbu platību un ēkas klasifikāciju)</w:t>
            </w:r>
          </w:p>
        </w:tc>
        <w:tc>
          <w:tcPr>
            <w:tcW w:w="1984" w:type="dxa"/>
            <w:vAlign w:val="center"/>
          </w:tcPr>
          <w:p w:rsidR="00F85FD6" w:rsidRPr="00BE11F9" w:rsidRDefault="001754C5" w:rsidP="00221494">
            <w:pPr>
              <w:jc w:val="center"/>
              <w:rPr>
                <w:b/>
              </w:rPr>
            </w:pPr>
            <w:r w:rsidRPr="00BE11F9">
              <w:rPr>
                <w:b/>
              </w:rPr>
              <w:t>Veikto būv</w:t>
            </w:r>
            <w:r w:rsidR="0057325A" w:rsidRPr="00BE11F9">
              <w:rPr>
                <w:b/>
              </w:rPr>
              <w:t>darbu apjoms, EUR</w:t>
            </w:r>
          </w:p>
          <w:p w:rsidR="00F85FD6" w:rsidRPr="00BE11F9" w:rsidRDefault="00F85FD6" w:rsidP="00221494">
            <w:pPr>
              <w:jc w:val="center"/>
              <w:rPr>
                <w:b/>
              </w:rPr>
            </w:pPr>
            <w:r w:rsidRPr="00BE11F9">
              <w:rPr>
                <w:b/>
              </w:rPr>
              <w:t>(bez PVN)</w:t>
            </w:r>
          </w:p>
        </w:tc>
        <w:tc>
          <w:tcPr>
            <w:tcW w:w="2301" w:type="dxa"/>
            <w:vAlign w:val="center"/>
          </w:tcPr>
          <w:p w:rsidR="00F85FD6" w:rsidRPr="00BE11F9" w:rsidRDefault="001754C5" w:rsidP="00221494">
            <w:pPr>
              <w:jc w:val="center"/>
              <w:rPr>
                <w:b/>
              </w:rPr>
            </w:pPr>
            <w:r w:rsidRPr="00BE11F9">
              <w:rPr>
                <w:b/>
              </w:rPr>
              <w:t>Veikto būv</w:t>
            </w:r>
            <w:r w:rsidR="00F85FD6" w:rsidRPr="00BE11F9">
              <w:rPr>
                <w:b/>
              </w:rPr>
              <w:t>darbu Pasūtītāja kontaktinformācija</w:t>
            </w:r>
          </w:p>
        </w:tc>
      </w:tr>
      <w:tr w:rsidR="00F85FD6" w:rsidRPr="00BE11F9" w:rsidTr="0034046C">
        <w:trPr>
          <w:jc w:val="center"/>
        </w:trPr>
        <w:tc>
          <w:tcPr>
            <w:tcW w:w="610" w:type="dxa"/>
            <w:shd w:val="clear" w:color="auto" w:fill="auto"/>
          </w:tcPr>
          <w:p w:rsidR="00F85FD6" w:rsidRPr="00BE11F9" w:rsidRDefault="00F85FD6" w:rsidP="00221494">
            <w:pPr>
              <w:tabs>
                <w:tab w:val="left" w:pos="1276"/>
              </w:tabs>
              <w:jc w:val="both"/>
            </w:pPr>
          </w:p>
        </w:tc>
        <w:tc>
          <w:tcPr>
            <w:tcW w:w="1418" w:type="dxa"/>
            <w:shd w:val="clear" w:color="auto" w:fill="auto"/>
          </w:tcPr>
          <w:p w:rsidR="00F85FD6" w:rsidRPr="00BE11F9" w:rsidRDefault="00F85FD6" w:rsidP="0034046C">
            <w:pPr>
              <w:tabs>
                <w:tab w:val="left" w:pos="1276"/>
              </w:tabs>
              <w:spacing w:before="120"/>
              <w:jc w:val="both"/>
            </w:pPr>
          </w:p>
        </w:tc>
        <w:tc>
          <w:tcPr>
            <w:tcW w:w="1701" w:type="dxa"/>
            <w:shd w:val="clear" w:color="auto" w:fill="auto"/>
          </w:tcPr>
          <w:p w:rsidR="00F85FD6" w:rsidRPr="00BE11F9" w:rsidRDefault="00F85FD6" w:rsidP="0034046C">
            <w:pPr>
              <w:tabs>
                <w:tab w:val="left" w:pos="1276"/>
              </w:tabs>
              <w:spacing w:before="120"/>
              <w:jc w:val="both"/>
            </w:pPr>
          </w:p>
        </w:tc>
        <w:tc>
          <w:tcPr>
            <w:tcW w:w="2281" w:type="dxa"/>
          </w:tcPr>
          <w:p w:rsidR="00F85FD6" w:rsidRPr="00BE11F9" w:rsidRDefault="00F85FD6" w:rsidP="0034046C">
            <w:pPr>
              <w:tabs>
                <w:tab w:val="left" w:pos="1276"/>
              </w:tabs>
              <w:spacing w:before="120"/>
              <w:jc w:val="both"/>
            </w:pPr>
          </w:p>
        </w:tc>
        <w:tc>
          <w:tcPr>
            <w:tcW w:w="1984" w:type="dxa"/>
          </w:tcPr>
          <w:p w:rsidR="00F85FD6" w:rsidRPr="00BE11F9" w:rsidRDefault="00F85FD6" w:rsidP="0034046C">
            <w:pPr>
              <w:tabs>
                <w:tab w:val="left" w:pos="1276"/>
              </w:tabs>
              <w:spacing w:before="120"/>
              <w:jc w:val="both"/>
            </w:pPr>
          </w:p>
        </w:tc>
        <w:tc>
          <w:tcPr>
            <w:tcW w:w="2301" w:type="dxa"/>
          </w:tcPr>
          <w:p w:rsidR="00F85FD6" w:rsidRPr="00BE11F9" w:rsidRDefault="00F85FD6" w:rsidP="0034046C">
            <w:pPr>
              <w:tabs>
                <w:tab w:val="left" w:pos="1276"/>
              </w:tabs>
              <w:spacing w:before="120"/>
              <w:jc w:val="both"/>
            </w:pPr>
          </w:p>
        </w:tc>
      </w:tr>
      <w:tr w:rsidR="00F85FD6" w:rsidRPr="00BE11F9" w:rsidTr="0034046C">
        <w:trPr>
          <w:jc w:val="center"/>
        </w:trPr>
        <w:tc>
          <w:tcPr>
            <w:tcW w:w="610" w:type="dxa"/>
            <w:shd w:val="clear" w:color="auto" w:fill="auto"/>
          </w:tcPr>
          <w:p w:rsidR="00F85FD6" w:rsidRPr="00BE11F9" w:rsidRDefault="00F85FD6" w:rsidP="0034046C">
            <w:pPr>
              <w:tabs>
                <w:tab w:val="left" w:pos="1276"/>
              </w:tabs>
              <w:spacing w:before="120"/>
              <w:jc w:val="both"/>
            </w:pPr>
            <w:r w:rsidRPr="00BE11F9">
              <w:t>1.</w:t>
            </w:r>
          </w:p>
        </w:tc>
        <w:tc>
          <w:tcPr>
            <w:tcW w:w="1418" w:type="dxa"/>
            <w:shd w:val="clear" w:color="auto" w:fill="auto"/>
          </w:tcPr>
          <w:p w:rsidR="00F85FD6" w:rsidRPr="00BE11F9" w:rsidRDefault="00F85FD6" w:rsidP="0034046C">
            <w:pPr>
              <w:tabs>
                <w:tab w:val="left" w:pos="1276"/>
              </w:tabs>
              <w:spacing w:before="120"/>
              <w:jc w:val="both"/>
            </w:pPr>
          </w:p>
        </w:tc>
        <w:tc>
          <w:tcPr>
            <w:tcW w:w="1701" w:type="dxa"/>
            <w:shd w:val="clear" w:color="auto" w:fill="auto"/>
          </w:tcPr>
          <w:p w:rsidR="00F85FD6" w:rsidRPr="00BE11F9" w:rsidRDefault="00F85FD6" w:rsidP="0034046C">
            <w:pPr>
              <w:tabs>
                <w:tab w:val="left" w:pos="1276"/>
              </w:tabs>
              <w:spacing w:before="120"/>
              <w:jc w:val="both"/>
            </w:pPr>
          </w:p>
        </w:tc>
        <w:tc>
          <w:tcPr>
            <w:tcW w:w="2281" w:type="dxa"/>
          </w:tcPr>
          <w:p w:rsidR="00F85FD6" w:rsidRPr="00BE11F9" w:rsidRDefault="00F85FD6" w:rsidP="0034046C">
            <w:pPr>
              <w:tabs>
                <w:tab w:val="left" w:pos="1276"/>
              </w:tabs>
              <w:spacing w:before="120"/>
              <w:jc w:val="both"/>
            </w:pPr>
          </w:p>
        </w:tc>
        <w:tc>
          <w:tcPr>
            <w:tcW w:w="1984" w:type="dxa"/>
          </w:tcPr>
          <w:p w:rsidR="00F85FD6" w:rsidRPr="00BE11F9" w:rsidRDefault="00F85FD6" w:rsidP="0034046C">
            <w:pPr>
              <w:tabs>
                <w:tab w:val="left" w:pos="1276"/>
              </w:tabs>
              <w:spacing w:before="120"/>
              <w:jc w:val="both"/>
            </w:pPr>
          </w:p>
        </w:tc>
        <w:tc>
          <w:tcPr>
            <w:tcW w:w="2301" w:type="dxa"/>
          </w:tcPr>
          <w:p w:rsidR="00F85FD6" w:rsidRPr="00BE11F9" w:rsidRDefault="00F85FD6" w:rsidP="0034046C">
            <w:pPr>
              <w:tabs>
                <w:tab w:val="left" w:pos="1276"/>
              </w:tabs>
              <w:spacing w:before="120"/>
              <w:jc w:val="both"/>
            </w:pPr>
          </w:p>
        </w:tc>
      </w:tr>
      <w:tr w:rsidR="00F85FD6" w:rsidRPr="00BE11F9" w:rsidTr="0034046C">
        <w:trPr>
          <w:jc w:val="center"/>
        </w:trPr>
        <w:tc>
          <w:tcPr>
            <w:tcW w:w="610" w:type="dxa"/>
            <w:shd w:val="clear" w:color="auto" w:fill="auto"/>
          </w:tcPr>
          <w:p w:rsidR="00F85FD6" w:rsidRPr="00BE11F9" w:rsidRDefault="00F85FD6" w:rsidP="0034046C">
            <w:pPr>
              <w:tabs>
                <w:tab w:val="left" w:pos="1276"/>
              </w:tabs>
              <w:spacing w:before="120"/>
              <w:jc w:val="both"/>
            </w:pPr>
            <w:r w:rsidRPr="00BE11F9">
              <w:t>2.</w:t>
            </w:r>
          </w:p>
        </w:tc>
        <w:tc>
          <w:tcPr>
            <w:tcW w:w="1418" w:type="dxa"/>
            <w:shd w:val="clear" w:color="auto" w:fill="auto"/>
          </w:tcPr>
          <w:p w:rsidR="00F85FD6" w:rsidRPr="00BE11F9" w:rsidRDefault="00F85FD6" w:rsidP="0034046C">
            <w:pPr>
              <w:tabs>
                <w:tab w:val="left" w:pos="1276"/>
              </w:tabs>
              <w:spacing w:before="120"/>
              <w:jc w:val="both"/>
            </w:pPr>
          </w:p>
        </w:tc>
        <w:tc>
          <w:tcPr>
            <w:tcW w:w="1701" w:type="dxa"/>
            <w:shd w:val="clear" w:color="auto" w:fill="auto"/>
          </w:tcPr>
          <w:p w:rsidR="00F85FD6" w:rsidRPr="00BE11F9" w:rsidRDefault="00F85FD6" w:rsidP="0034046C">
            <w:pPr>
              <w:tabs>
                <w:tab w:val="left" w:pos="1276"/>
              </w:tabs>
              <w:spacing w:before="120"/>
              <w:jc w:val="both"/>
            </w:pPr>
          </w:p>
        </w:tc>
        <w:tc>
          <w:tcPr>
            <w:tcW w:w="2281" w:type="dxa"/>
          </w:tcPr>
          <w:p w:rsidR="00F85FD6" w:rsidRPr="00BE11F9" w:rsidRDefault="00F85FD6" w:rsidP="0034046C">
            <w:pPr>
              <w:tabs>
                <w:tab w:val="left" w:pos="1276"/>
              </w:tabs>
              <w:spacing w:before="120"/>
              <w:jc w:val="both"/>
            </w:pPr>
          </w:p>
        </w:tc>
        <w:tc>
          <w:tcPr>
            <w:tcW w:w="1984" w:type="dxa"/>
          </w:tcPr>
          <w:p w:rsidR="00F85FD6" w:rsidRPr="00BE11F9" w:rsidRDefault="00F85FD6" w:rsidP="0034046C">
            <w:pPr>
              <w:tabs>
                <w:tab w:val="left" w:pos="1276"/>
              </w:tabs>
              <w:spacing w:before="120"/>
              <w:jc w:val="both"/>
            </w:pPr>
          </w:p>
        </w:tc>
        <w:tc>
          <w:tcPr>
            <w:tcW w:w="2301" w:type="dxa"/>
          </w:tcPr>
          <w:p w:rsidR="00F85FD6" w:rsidRPr="00BE11F9" w:rsidRDefault="00F85FD6" w:rsidP="0034046C">
            <w:pPr>
              <w:tabs>
                <w:tab w:val="left" w:pos="1276"/>
              </w:tabs>
              <w:spacing w:before="120"/>
              <w:jc w:val="both"/>
            </w:pPr>
          </w:p>
        </w:tc>
      </w:tr>
      <w:tr w:rsidR="00F85FD6" w:rsidRPr="00BE11F9" w:rsidTr="0034046C">
        <w:trPr>
          <w:jc w:val="center"/>
        </w:trPr>
        <w:tc>
          <w:tcPr>
            <w:tcW w:w="610" w:type="dxa"/>
            <w:shd w:val="clear" w:color="auto" w:fill="auto"/>
          </w:tcPr>
          <w:p w:rsidR="00F85FD6" w:rsidRPr="00BE11F9" w:rsidRDefault="00F85FD6" w:rsidP="0034046C">
            <w:pPr>
              <w:tabs>
                <w:tab w:val="left" w:pos="1276"/>
              </w:tabs>
              <w:spacing w:before="120"/>
              <w:jc w:val="both"/>
            </w:pPr>
            <w:r w:rsidRPr="00BE11F9">
              <w:t>3.</w:t>
            </w:r>
          </w:p>
        </w:tc>
        <w:tc>
          <w:tcPr>
            <w:tcW w:w="1418" w:type="dxa"/>
            <w:shd w:val="clear" w:color="auto" w:fill="auto"/>
          </w:tcPr>
          <w:p w:rsidR="00F85FD6" w:rsidRPr="00BE11F9" w:rsidRDefault="00F85FD6" w:rsidP="0034046C">
            <w:pPr>
              <w:tabs>
                <w:tab w:val="left" w:pos="1276"/>
              </w:tabs>
              <w:spacing w:before="120"/>
              <w:jc w:val="both"/>
            </w:pPr>
          </w:p>
        </w:tc>
        <w:tc>
          <w:tcPr>
            <w:tcW w:w="1701" w:type="dxa"/>
            <w:shd w:val="clear" w:color="auto" w:fill="auto"/>
          </w:tcPr>
          <w:p w:rsidR="00F85FD6" w:rsidRPr="00BE11F9" w:rsidRDefault="00F85FD6" w:rsidP="0034046C">
            <w:pPr>
              <w:tabs>
                <w:tab w:val="left" w:pos="1276"/>
              </w:tabs>
              <w:spacing w:before="120"/>
              <w:jc w:val="both"/>
            </w:pPr>
          </w:p>
        </w:tc>
        <w:tc>
          <w:tcPr>
            <w:tcW w:w="2281" w:type="dxa"/>
          </w:tcPr>
          <w:p w:rsidR="00F85FD6" w:rsidRPr="00BE11F9" w:rsidRDefault="00F85FD6" w:rsidP="0034046C">
            <w:pPr>
              <w:tabs>
                <w:tab w:val="left" w:pos="1276"/>
              </w:tabs>
              <w:spacing w:before="120"/>
              <w:jc w:val="both"/>
            </w:pPr>
          </w:p>
        </w:tc>
        <w:tc>
          <w:tcPr>
            <w:tcW w:w="1984" w:type="dxa"/>
          </w:tcPr>
          <w:p w:rsidR="00F85FD6" w:rsidRPr="00BE11F9" w:rsidRDefault="00F85FD6" w:rsidP="0034046C">
            <w:pPr>
              <w:tabs>
                <w:tab w:val="left" w:pos="1276"/>
              </w:tabs>
              <w:spacing w:before="120"/>
              <w:jc w:val="both"/>
            </w:pPr>
          </w:p>
        </w:tc>
        <w:tc>
          <w:tcPr>
            <w:tcW w:w="2301" w:type="dxa"/>
          </w:tcPr>
          <w:p w:rsidR="00F85FD6" w:rsidRPr="00BE11F9" w:rsidRDefault="00F85FD6" w:rsidP="0034046C">
            <w:pPr>
              <w:tabs>
                <w:tab w:val="left" w:pos="1276"/>
              </w:tabs>
              <w:spacing w:before="120"/>
              <w:jc w:val="both"/>
            </w:pPr>
          </w:p>
        </w:tc>
      </w:tr>
    </w:tbl>
    <w:p w:rsidR="00F85FD6" w:rsidRPr="00BE11F9" w:rsidRDefault="00F85FD6" w:rsidP="00F85FD6"/>
    <w:p w:rsidR="00D77050" w:rsidRPr="00BE11F9" w:rsidRDefault="00D77050">
      <w:pPr>
        <w:widowControl/>
        <w:spacing w:after="200" w:line="276" w:lineRule="auto"/>
      </w:pPr>
      <w:r w:rsidRPr="00BE11F9">
        <w:br w:type="page"/>
      </w:r>
    </w:p>
    <w:p w:rsidR="00D77050" w:rsidRPr="00BE11F9" w:rsidRDefault="00754387" w:rsidP="00D77050">
      <w:pPr>
        <w:pStyle w:val="Heading2"/>
        <w:numPr>
          <w:ilvl w:val="0"/>
          <w:numId w:val="0"/>
        </w:numPr>
        <w:jc w:val="center"/>
      </w:pPr>
      <w:bookmarkStart w:id="327" w:name="_Toc395111486"/>
      <w:r>
        <w:lastRenderedPageBreak/>
        <w:t>8</w:t>
      </w:r>
      <w:r w:rsidR="00D77050" w:rsidRPr="00BE11F9">
        <w:t>. FORMA</w:t>
      </w:r>
      <w:bookmarkEnd w:id="327"/>
    </w:p>
    <w:p w:rsidR="00D77050" w:rsidRPr="00BE11F9" w:rsidRDefault="00D77050" w:rsidP="00D77050"/>
    <w:p w:rsidR="00D77050" w:rsidRPr="00BE11F9" w:rsidRDefault="00D77050" w:rsidP="00D77050"/>
    <w:p w:rsidR="00D77050" w:rsidRPr="00BE11F9" w:rsidRDefault="00D77050" w:rsidP="00D77050"/>
    <w:p w:rsidR="00D77050" w:rsidRPr="00BE11F9" w:rsidRDefault="00D77050" w:rsidP="00D77050">
      <w:pPr>
        <w:pStyle w:val="Apakpunkts"/>
        <w:ind w:left="0" w:firstLine="0"/>
        <w:jc w:val="center"/>
        <w:rPr>
          <w:rFonts w:ascii="Times New Roman" w:hAnsi="Times New Roman" w:cs="Times New Roman"/>
          <w:caps/>
          <w:sz w:val="28"/>
          <w:szCs w:val="28"/>
        </w:rPr>
      </w:pPr>
      <w:r w:rsidRPr="00BE11F9">
        <w:rPr>
          <w:rFonts w:ascii="Times New Roman" w:hAnsi="Times New Roman" w:cs="Times New Roman"/>
          <w:bCs w:val="0"/>
          <w:kern w:val="0"/>
          <w:sz w:val="28"/>
          <w:szCs w:val="28"/>
          <w:lang w:eastAsia="lv-LV"/>
        </w:rPr>
        <w:t>Speciālistu saraksts</w:t>
      </w:r>
    </w:p>
    <w:p w:rsidR="00D77050" w:rsidRPr="00BE11F9" w:rsidRDefault="00D77050" w:rsidP="00D77050">
      <w:pPr>
        <w:pStyle w:val="Apakpunkts"/>
        <w:ind w:left="0" w:firstLine="0"/>
        <w:rPr>
          <w:rFonts w:cs="Times New Roman"/>
        </w:rPr>
      </w:pPr>
    </w:p>
    <w:p w:rsidR="00D77050" w:rsidRPr="00BE11F9" w:rsidRDefault="00D77050" w:rsidP="00D77050">
      <w:pPr>
        <w:pStyle w:val="Apakpunkts"/>
        <w:ind w:left="0" w:firstLine="0"/>
        <w:rPr>
          <w:rFonts w:cs="Times New Roman"/>
        </w:rPr>
      </w:pPr>
    </w:p>
    <w:tbl>
      <w:tblPr>
        <w:tblpPr w:leftFromText="180" w:rightFromText="180" w:vertAnchor="text" w:horzAnchor="margin" w:tblpXSpec="center" w:tblpY="142"/>
        <w:tblW w:w="9039" w:type="dxa"/>
        <w:tblLayout w:type="fixed"/>
        <w:tblLook w:val="0000"/>
      </w:tblPr>
      <w:tblGrid>
        <w:gridCol w:w="2041"/>
        <w:gridCol w:w="1440"/>
        <w:gridCol w:w="2581"/>
        <w:gridCol w:w="2977"/>
      </w:tblGrid>
      <w:tr w:rsidR="00D77050" w:rsidRPr="00BE11F9" w:rsidTr="0034046C">
        <w:tc>
          <w:tcPr>
            <w:tcW w:w="2041" w:type="dxa"/>
            <w:tcBorders>
              <w:top w:val="single" w:sz="4" w:space="0" w:color="000000"/>
              <w:left w:val="single" w:sz="4" w:space="0" w:color="000000"/>
              <w:bottom w:val="single" w:sz="4" w:space="0" w:color="000000"/>
            </w:tcBorders>
            <w:vAlign w:val="center"/>
          </w:tcPr>
          <w:p w:rsidR="00D77050" w:rsidRPr="00BE11F9" w:rsidRDefault="00D77050" w:rsidP="0034046C">
            <w:pPr>
              <w:pStyle w:val="Header"/>
              <w:tabs>
                <w:tab w:val="left" w:pos="720"/>
              </w:tabs>
              <w:snapToGrid w:val="0"/>
              <w:jc w:val="center"/>
              <w:rPr>
                <w:b/>
              </w:rPr>
            </w:pPr>
            <w:r w:rsidRPr="00BE11F9">
              <w:rPr>
                <w:b/>
              </w:rPr>
              <w:t>Speciālista vārds, uzvārds</w:t>
            </w:r>
          </w:p>
        </w:tc>
        <w:tc>
          <w:tcPr>
            <w:tcW w:w="1440" w:type="dxa"/>
            <w:tcBorders>
              <w:top w:val="single" w:sz="4" w:space="0" w:color="000000"/>
              <w:left w:val="single" w:sz="4" w:space="0" w:color="000000"/>
              <w:bottom w:val="single" w:sz="4" w:space="0" w:color="000000"/>
            </w:tcBorders>
            <w:vAlign w:val="center"/>
          </w:tcPr>
          <w:p w:rsidR="00D77050" w:rsidRPr="00BE11F9" w:rsidRDefault="00D77050" w:rsidP="0034046C">
            <w:pPr>
              <w:pStyle w:val="Header"/>
              <w:tabs>
                <w:tab w:val="left" w:pos="720"/>
              </w:tabs>
              <w:snapToGrid w:val="0"/>
              <w:jc w:val="center"/>
              <w:rPr>
                <w:b/>
              </w:rPr>
            </w:pPr>
            <w:r w:rsidRPr="00BE11F9">
              <w:rPr>
                <w:b/>
              </w:rPr>
              <w:t>Sertifikāta numurs</w:t>
            </w:r>
          </w:p>
        </w:tc>
        <w:tc>
          <w:tcPr>
            <w:tcW w:w="2581" w:type="dxa"/>
            <w:tcBorders>
              <w:top w:val="single" w:sz="4" w:space="0" w:color="000000"/>
              <w:left w:val="single" w:sz="4" w:space="0" w:color="000000"/>
              <w:bottom w:val="single" w:sz="4" w:space="0" w:color="000000"/>
            </w:tcBorders>
            <w:vAlign w:val="center"/>
          </w:tcPr>
          <w:p w:rsidR="00D77050" w:rsidRPr="00BE11F9" w:rsidRDefault="00D77050" w:rsidP="0034046C">
            <w:pPr>
              <w:pStyle w:val="Header"/>
              <w:tabs>
                <w:tab w:val="left" w:pos="720"/>
              </w:tabs>
              <w:snapToGrid w:val="0"/>
              <w:jc w:val="center"/>
              <w:rPr>
                <w:b/>
              </w:rPr>
            </w:pPr>
            <w:r w:rsidRPr="00BE11F9">
              <w:rPr>
                <w:b/>
              </w:rPr>
              <w:t>Profesionālā pieredze atbilstoši Nolikumā noteiktajām prasībām</w:t>
            </w:r>
          </w:p>
          <w:p w:rsidR="00D77050" w:rsidRPr="00BE11F9" w:rsidRDefault="00D77050" w:rsidP="0034046C">
            <w:pPr>
              <w:pStyle w:val="Header"/>
              <w:tabs>
                <w:tab w:val="left" w:pos="720"/>
              </w:tabs>
              <w:jc w:val="center"/>
              <w:rPr>
                <w:b/>
              </w:rPr>
            </w:pPr>
            <w:r w:rsidRPr="00BE11F9">
              <w:rPr>
                <w:b/>
              </w:rPr>
              <w:t>(būvobjektu</w:t>
            </w:r>
            <w:r w:rsidR="001754C5" w:rsidRPr="00BE11F9">
              <w:rPr>
                <w:b/>
              </w:rPr>
              <w:t xml:space="preserve"> </w:t>
            </w:r>
            <w:r w:rsidRPr="00BE11F9">
              <w:rPr>
                <w:b/>
              </w:rPr>
              <w:t>skaits)</w:t>
            </w:r>
          </w:p>
        </w:tc>
        <w:tc>
          <w:tcPr>
            <w:tcW w:w="2977" w:type="dxa"/>
            <w:tcBorders>
              <w:top w:val="single" w:sz="4" w:space="0" w:color="000000"/>
              <w:left w:val="single" w:sz="4" w:space="0" w:color="000000"/>
              <w:bottom w:val="single" w:sz="4" w:space="0" w:color="000000"/>
              <w:right w:val="single" w:sz="4" w:space="0" w:color="000000"/>
            </w:tcBorders>
            <w:vAlign w:val="center"/>
          </w:tcPr>
          <w:p w:rsidR="00D77050" w:rsidRPr="00BE11F9" w:rsidRDefault="00D77050" w:rsidP="0034046C">
            <w:pPr>
              <w:pStyle w:val="Header"/>
              <w:tabs>
                <w:tab w:val="left" w:pos="720"/>
              </w:tabs>
              <w:snapToGrid w:val="0"/>
              <w:jc w:val="center"/>
              <w:rPr>
                <w:b/>
              </w:rPr>
            </w:pPr>
            <w:r w:rsidRPr="00BE11F9">
              <w:rPr>
                <w:b/>
              </w:rPr>
              <w:t>Statuss (pretendents, personālsabiedrības biedrs, personu apvienības dalībnieks (Norādīt statusu) vai šo personu darbinieks vai darba ņēmējs</w:t>
            </w:r>
          </w:p>
        </w:tc>
      </w:tr>
      <w:tr w:rsidR="00D77050" w:rsidRPr="00BE11F9" w:rsidTr="0034046C">
        <w:trPr>
          <w:trHeight w:val="284"/>
        </w:trPr>
        <w:tc>
          <w:tcPr>
            <w:tcW w:w="2041"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pPr>
            <w:r w:rsidRPr="00BE11F9">
              <w:t xml:space="preserve">Sertificēts atbildīgais </w:t>
            </w:r>
          </w:p>
          <w:p w:rsidR="00D77050" w:rsidRPr="00BE11F9" w:rsidRDefault="00AD6105" w:rsidP="00AD6105">
            <w:pPr>
              <w:pStyle w:val="Header"/>
              <w:tabs>
                <w:tab w:val="left" w:pos="720"/>
              </w:tabs>
              <w:snapToGrid w:val="0"/>
            </w:pPr>
            <w:r w:rsidRPr="00BE11F9">
              <w:t>būvdarbu vadītājs</w:t>
            </w:r>
          </w:p>
        </w:tc>
        <w:tc>
          <w:tcPr>
            <w:tcW w:w="1440"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D77050" w:rsidRPr="00BE11F9" w:rsidRDefault="00D77050" w:rsidP="00AD6105">
            <w:pPr>
              <w:pStyle w:val="Header"/>
              <w:tabs>
                <w:tab w:val="left" w:pos="720"/>
              </w:tabs>
              <w:snapToGrid w:val="0"/>
              <w:jc w:val="center"/>
            </w:pPr>
          </w:p>
        </w:tc>
      </w:tr>
      <w:tr w:rsidR="00D77050" w:rsidRPr="00BE11F9" w:rsidTr="0034046C">
        <w:trPr>
          <w:trHeight w:val="284"/>
        </w:trPr>
        <w:tc>
          <w:tcPr>
            <w:tcW w:w="2041"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pPr>
            <w:r w:rsidRPr="00BE11F9">
              <w:t xml:space="preserve">Ūdensapgādes un </w:t>
            </w:r>
          </w:p>
          <w:p w:rsidR="00AD6105" w:rsidRPr="00BE11F9" w:rsidRDefault="00AD6105" w:rsidP="00AD6105">
            <w:pPr>
              <w:pStyle w:val="Header"/>
              <w:tabs>
                <w:tab w:val="left" w:pos="720"/>
              </w:tabs>
              <w:snapToGrid w:val="0"/>
            </w:pPr>
            <w:r w:rsidRPr="00BE11F9">
              <w:t xml:space="preserve">kanalizācijas sistēmu </w:t>
            </w:r>
          </w:p>
          <w:p w:rsidR="00D77050" w:rsidRPr="00BE11F9" w:rsidRDefault="00AD6105" w:rsidP="00AD6105">
            <w:pPr>
              <w:pStyle w:val="Header"/>
              <w:tabs>
                <w:tab w:val="left" w:pos="720"/>
              </w:tabs>
              <w:snapToGrid w:val="0"/>
            </w:pPr>
            <w:r w:rsidRPr="00BE11F9">
              <w:t>būvdarbu vadītājs</w:t>
            </w:r>
          </w:p>
        </w:tc>
        <w:tc>
          <w:tcPr>
            <w:tcW w:w="1440"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D77050" w:rsidRPr="00BE11F9" w:rsidRDefault="00D77050" w:rsidP="00AD6105">
            <w:pPr>
              <w:pStyle w:val="Header"/>
              <w:tabs>
                <w:tab w:val="left" w:pos="720"/>
              </w:tabs>
              <w:snapToGrid w:val="0"/>
              <w:jc w:val="center"/>
            </w:pPr>
          </w:p>
        </w:tc>
      </w:tr>
      <w:tr w:rsidR="00D77050" w:rsidRPr="00BE11F9" w:rsidTr="0034046C">
        <w:trPr>
          <w:trHeight w:val="284"/>
        </w:trPr>
        <w:tc>
          <w:tcPr>
            <w:tcW w:w="2041"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pPr>
            <w:r w:rsidRPr="00BE11F9">
              <w:t xml:space="preserve">Siltumapgādes un ventilācijas </w:t>
            </w:r>
          </w:p>
          <w:p w:rsidR="00D77050" w:rsidRPr="00BE11F9" w:rsidRDefault="00AD6105" w:rsidP="00AD6105">
            <w:pPr>
              <w:pStyle w:val="Header"/>
              <w:tabs>
                <w:tab w:val="left" w:pos="720"/>
              </w:tabs>
              <w:snapToGrid w:val="0"/>
            </w:pPr>
            <w:r w:rsidRPr="00BE11F9">
              <w:t>sistēmu būvdarbu vadītājs</w:t>
            </w:r>
          </w:p>
        </w:tc>
        <w:tc>
          <w:tcPr>
            <w:tcW w:w="1440"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D77050" w:rsidRPr="00BE11F9" w:rsidRDefault="00D77050" w:rsidP="00AD6105">
            <w:pPr>
              <w:pStyle w:val="Header"/>
              <w:tabs>
                <w:tab w:val="left" w:pos="720"/>
              </w:tabs>
              <w:snapToGrid w:val="0"/>
              <w:jc w:val="center"/>
            </w:pPr>
          </w:p>
        </w:tc>
      </w:tr>
      <w:tr w:rsidR="00AD6105" w:rsidRPr="00BE11F9" w:rsidTr="0034046C">
        <w:trPr>
          <w:trHeight w:val="284"/>
        </w:trPr>
        <w:tc>
          <w:tcPr>
            <w:tcW w:w="2041"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pPr>
            <w:r w:rsidRPr="00BE11F9">
              <w:t xml:space="preserve">Elektroietaišu izbūves darbu </w:t>
            </w:r>
          </w:p>
          <w:p w:rsidR="00AD6105" w:rsidRPr="00BE11F9" w:rsidRDefault="00AD6105" w:rsidP="00AD6105">
            <w:pPr>
              <w:pStyle w:val="Header"/>
              <w:tabs>
                <w:tab w:val="left" w:pos="720"/>
              </w:tabs>
              <w:snapToGrid w:val="0"/>
            </w:pPr>
            <w:r w:rsidRPr="00BE11F9">
              <w:t>vadītājs</w:t>
            </w:r>
          </w:p>
        </w:tc>
        <w:tc>
          <w:tcPr>
            <w:tcW w:w="1440"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AD6105" w:rsidRPr="00BE11F9" w:rsidRDefault="00AD6105" w:rsidP="00AD6105">
            <w:pPr>
              <w:pStyle w:val="Header"/>
              <w:tabs>
                <w:tab w:val="left" w:pos="720"/>
              </w:tabs>
              <w:snapToGrid w:val="0"/>
              <w:jc w:val="center"/>
            </w:pPr>
          </w:p>
        </w:tc>
      </w:tr>
      <w:tr w:rsidR="00AD6105" w:rsidRPr="00BE11F9" w:rsidTr="00367FBA">
        <w:trPr>
          <w:trHeight w:val="284"/>
        </w:trPr>
        <w:tc>
          <w:tcPr>
            <w:tcW w:w="2041" w:type="dxa"/>
            <w:tcBorders>
              <w:top w:val="single" w:sz="4" w:space="0" w:color="000000"/>
              <w:left w:val="single" w:sz="4" w:space="0" w:color="000000"/>
              <w:bottom w:val="single" w:sz="4" w:space="0" w:color="000000"/>
            </w:tcBorders>
          </w:tcPr>
          <w:p w:rsidR="007B1D5B" w:rsidRPr="00BE11F9" w:rsidRDefault="007B1D5B" w:rsidP="007B1D5B">
            <w:r w:rsidRPr="00BE11F9">
              <w:t xml:space="preserve">Darba aizsardzības </w:t>
            </w:r>
          </w:p>
          <w:p w:rsidR="00AD6105" w:rsidRPr="00BE11F9" w:rsidRDefault="007B1D5B" w:rsidP="007B1D5B">
            <w:r w:rsidRPr="00BE11F9">
              <w:t>koordinators, speciālists</w:t>
            </w:r>
          </w:p>
        </w:tc>
        <w:tc>
          <w:tcPr>
            <w:tcW w:w="1440"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AD6105" w:rsidRPr="00BE11F9" w:rsidRDefault="00AD6105" w:rsidP="00AD6105">
            <w:pPr>
              <w:pStyle w:val="Header"/>
              <w:tabs>
                <w:tab w:val="left" w:pos="720"/>
              </w:tabs>
              <w:snapToGrid w:val="0"/>
              <w:jc w:val="center"/>
            </w:pPr>
          </w:p>
        </w:tc>
      </w:tr>
    </w:tbl>
    <w:p w:rsidR="00D77050" w:rsidRPr="00BE11F9" w:rsidRDefault="00D77050" w:rsidP="00AD6105"/>
    <w:p w:rsidR="001754C5" w:rsidRPr="00BE11F9" w:rsidRDefault="00A55517" w:rsidP="001754C5">
      <w:pPr>
        <w:pStyle w:val="Heading2"/>
        <w:numPr>
          <w:ilvl w:val="0"/>
          <w:numId w:val="0"/>
        </w:numPr>
        <w:jc w:val="center"/>
      </w:pPr>
      <w:r w:rsidRPr="00BE11F9">
        <w:br w:type="page"/>
      </w:r>
      <w:bookmarkStart w:id="328" w:name="_Toc395111487"/>
      <w:r w:rsidR="00754387">
        <w:lastRenderedPageBreak/>
        <w:t>9</w:t>
      </w:r>
      <w:r w:rsidR="001754C5" w:rsidRPr="00BE11F9">
        <w:t>. FORMA</w:t>
      </w:r>
      <w:bookmarkEnd w:id="328"/>
    </w:p>
    <w:p w:rsidR="001754C5" w:rsidRPr="00BE11F9" w:rsidRDefault="001754C5" w:rsidP="001754C5"/>
    <w:p w:rsidR="001754C5" w:rsidRPr="00BE11F9" w:rsidRDefault="001754C5" w:rsidP="001754C5"/>
    <w:p w:rsidR="001754C5" w:rsidRPr="00BE11F9" w:rsidRDefault="001754C5" w:rsidP="001754C5">
      <w:pPr>
        <w:jc w:val="center"/>
        <w:rPr>
          <w:b/>
          <w:sz w:val="28"/>
          <w:szCs w:val="28"/>
        </w:rPr>
      </w:pPr>
      <w:r w:rsidRPr="00BE11F9">
        <w:rPr>
          <w:b/>
          <w:sz w:val="28"/>
          <w:szCs w:val="28"/>
        </w:rPr>
        <w:t>Informācija par pretendenta piedāvāto speciālistu veiktajiem  būvdarbiem</w:t>
      </w:r>
    </w:p>
    <w:p w:rsidR="001754C5" w:rsidRPr="00BE11F9" w:rsidRDefault="001754C5" w:rsidP="001754C5"/>
    <w:p w:rsidR="001754C5" w:rsidRPr="00BE11F9" w:rsidRDefault="001754C5" w:rsidP="001754C5"/>
    <w:p w:rsidR="001754C5" w:rsidRPr="00BE11F9" w:rsidRDefault="001754C5" w:rsidP="001754C5"/>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221494" w:rsidRPr="00BE11F9" w:rsidTr="00367FBA">
        <w:trPr>
          <w:jc w:val="center"/>
        </w:trPr>
        <w:tc>
          <w:tcPr>
            <w:tcW w:w="610" w:type="dxa"/>
            <w:shd w:val="clear" w:color="auto" w:fill="auto"/>
            <w:vAlign w:val="center"/>
          </w:tcPr>
          <w:p w:rsidR="00221494" w:rsidRPr="00BE11F9" w:rsidRDefault="00221494" w:rsidP="001A2953">
            <w:pPr>
              <w:pStyle w:val="Default"/>
              <w:jc w:val="center"/>
              <w:rPr>
                <w:rFonts w:ascii="Times New Roman" w:eastAsia="Times New Roman" w:hAnsi="Times New Roman" w:cs="Times New Roman"/>
                <w:b/>
                <w:color w:val="auto"/>
              </w:rPr>
            </w:pPr>
            <w:r w:rsidRPr="00BE11F9">
              <w:rPr>
                <w:rFonts w:ascii="Times New Roman" w:eastAsia="Times New Roman" w:hAnsi="Times New Roman" w:cs="Times New Roman"/>
                <w:b/>
                <w:color w:val="auto"/>
              </w:rPr>
              <w:t>Nr. p. k.</w:t>
            </w:r>
          </w:p>
        </w:tc>
        <w:tc>
          <w:tcPr>
            <w:tcW w:w="1418" w:type="dxa"/>
            <w:shd w:val="clear" w:color="auto" w:fill="auto"/>
            <w:vAlign w:val="center"/>
          </w:tcPr>
          <w:p w:rsidR="00221494" w:rsidRPr="00BE11F9" w:rsidRDefault="00221494" w:rsidP="00221494">
            <w:pPr>
              <w:jc w:val="center"/>
              <w:rPr>
                <w:b/>
              </w:rPr>
            </w:pPr>
            <w:r w:rsidRPr="00BE11F9">
              <w:rPr>
                <w:b/>
              </w:rPr>
              <w:t>Būvdarbu veikšanas gads</w:t>
            </w:r>
          </w:p>
        </w:tc>
        <w:tc>
          <w:tcPr>
            <w:tcW w:w="1701" w:type="dxa"/>
            <w:shd w:val="clear" w:color="auto" w:fill="auto"/>
            <w:vAlign w:val="center"/>
          </w:tcPr>
          <w:p w:rsidR="00221494" w:rsidRPr="00BE11F9" w:rsidRDefault="00221494" w:rsidP="00221494">
            <w:pPr>
              <w:jc w:val="center"/>
              <w:rPr>
                <w:b/>
              </w:rPr>
            </w:pPr>
            <w:r w:rsidRPr="00BE11F9">
              <w:rPr>
                <w:b/>
              </w:rPr>
              <w:t>Objekta adrese</w:t>
            </w:r>
          </w:p>
        </w:tc>
        <w:tc>
          <w:tcPr>
            <w:tcW w:w="2281" w:type="dxa"/>
            <w:vAlign w:val="center"/>
          </w:tcPr>
          <w:p w:rsidR="00221494" w:rsidRPr="00BE11F9" w:rsidRDefault="00221494" w:rsidP="00221494">
            <w:pPr>
              <w:jc w:val="center"/>
              <w:rPr>
                <w:b/>
              </w:rPr>
            </w:pPr>
            <w:r w:rsidRPr="00BE11F9">
              <w:rPr>
                <w:b/>
              </w:rPr>
              <w:t>Veikto būvdarbu īss apraksts</w:t>
            </w:r>
          </w:p>
          <w:p w:rsidR="00221494" w:rsidRPr="00BE11F9" w:rsidRDefault="00221494" w:rsidP="00221494">
            <w:pPr>
              <w:jc w:val="center"/>
            </w:pPr>
            <w:r w:rsidRPr="00BE11F9">
              <w:rPr>
                <w:sz w:val="22"/>
                <w:szCs w:val="22"/>
              </w:rPr>
              <w:t>(iekļaujot būvdarbu platību un ēkas klasifikāciju)</w:t>
            </w:r>
          </w:p>
        </w:tc>
        <w:tc>
          <w:tcPr>
            <w:tcW w:w="1984" w:type="dxa"/>
            <w:vAlign w:val="center"/>
          </w:tcPr>
          <w:p w:rsidR="00221494" w:rsidRPr="00BE11F9" w:rsidRDefault="0057325A" w:rsidP="00221494">
            <w:pPr>
              <w:jc w:val="center"/>
              <w:rPr>
                <w:b/>
              </w:rPr>
            </w:pPr>
            <w:r w:rsidRPr="00BE11F9">
              <w:rPr>
                <w:b/>
              </w:rPr>
              <w:t>Veikto būvdarbu apjoms, EUR</w:t>
            </w:r>
          </w:p>
          <w:p w:rsidR="00221494" w:rsidRPr="00BE11F9" w:rsidRDefault="00221494" w:rsidP="00221494">
            <w:pPr>
              <w:jc w:val="center"/>
              <w:rPr>
                <w:b/>
              </w:rPr>
            </w:pPr>
            <w:r w:rsidRPr="00BE11F9">
              <w:rPr>
                <w:b/>
              </w:rPr>
              <w:t>(bez PVN)</w:t>
            </w:r>
          </w:p>
        </w:tc>
        <w:tc>
          <w:tcPr>
            <w:tcW w:w="2301" w:type="dxa"/>
            <w:vAlign w:val="center"/>
          </w:tcPr>
          <w:p w:rsidR="00221494" w:rsidRPr="00BE11F9" w:rsidRDefault="00221494" w:rsidP="00221494">
            <w:pPr>
              <w:jc w:val="center"/>
              <w:rPr>
                <w:b/>
              </w:rPr>
            </w:pPr>
            <w:r w:rsidRPr="00BE11F9">
              <w:rPr>
                <w:b/>
              </w:rPr>
              <w:t>Veikto būvdarbu Pasūtītāja kontaktinformācija</w:t>
            </w:r>
          </w:p>
        </w:tc>
      </w:tr>
      <w:tr w:rsidR="001754C5" w:rsidRPr="00BE11F9" w:rsidTr="00367FBA">
        <w:trPr>
          <w:jc w:val="center"/>
        </w:trPr>
        <w:tc>
          <w:tcPr>
            <w:tcW w:w="610" w:type="dxa"/>
            <w:shd w:val="clear" w:color="auto" w:fill="auto"/>
          </w:tcPr>
          <w:p w:rsidR="001754C5" w:rsidRPr="00BE11F9" w:rsidRDefault="001754C5" w:rsidP="00221494">
            <w:pPr>
              <w:tabs>
                <w:tab w:val="left" w:pos="1276"/>
              </w:tabs>
              <w:jc w:val="both"/>
            </w:pPr>
          </w:p>
        </w:tc>
        <w:tc>
          <w:tcPr>
            <w:tcW w:w="1418" w:type="dxa"/>
            <w:shd w:val="clear" w:color="auto" w:fill="auto"/>
          </w:tcPr>
          <w:p w:rsidR="001754C5" w:rsidRPr="00BE11F9" w:rsidRDefault="001754C5" w:rsidP="00367FBA">
            <w:pPr>
              <w:tabs>
                <w:tab w:val="left" w:pos="1276"/>
              </w:tabs>
              <w:spacing w:before="120"/>
              <w:jc w:val="both"/>
            </w:pPr>
          </w:p>
        </w:tc>
        <w:tc>
          <w:tcPr>
            <w:tcW w:w="1701" w:type="dxa"/>
            <w:shd w:val="clear" w:color="auto" w:fill="auto"/>
          </w:tcPr>
          <w:p w:rsidR="001754C5" w:rsidRPr="00BE11F9" w:rsidRDefault="001754C5" w:rsidP="00367FBA">
            <w:pPr>
              <w:tabs>
                <w:tab w:val="left" w:pos="1276"/>
              </w:tabs>
              <w:spacing w:before="120"/>
              <w:jc w:val="both"/>
            </w:pPr>
          </w:p>
        </w:tc>
        <w:tc>
          <w:tcPr>
            <w:tcW w:w="2281" w:type="dxa"/>
          </w:tcPr>
          <w:p w:rsidR="001754C5" w:rsidRPr="00BE11F9" w:rsidRDefault="001754C5" w:rsidP="00367FBA">
            <w:pPr>
              <w:tabs>
                <w:tab w:val="left" w:pos="1276"/>
              </w:tabs>
              <w:spacing w:before="120"/>
              <w:jc w:val="both"/>
            </w:pPr>
          </w:p>
        </w:tc>
        <w:tc>
          <w:tcPr>
            <w:tcW w:w="1984" w:type="dxa"/>
          </w:tcPr>
          <w:p w:rsidR="001754C5" w:rsidRPr="00BE11F9" w:rsidRDefault="001754C5" w:rsidP="00367FBA">
            <w:pPr>
              <w:tabs>
                <w:tab w:val="left" w:pos="1276"/>
              </w:tabs>
              <w:spacing w:before="120"/>
              <w:jc w:val="both"/>
            </w:pPr>
          </w:p>
        </w:tc>
        <w:tc>
          <w:tcPr>
            <w:tcW w:w="2301" w:type="dxa"/>
          </w:tcPr>
          <w:p w:rsidR="001754C5" w:rsidRPr="00BE11F9" w:rsidRDefault="001754C5" w:rsidP="00367FBA">
            <w:pPr>
              <w:tabs>
                <w:tab w:val="left" w:pos="1276"/>
              </w:tabs>
              <w:spacing w:before="120"/>
              <w:jc w:val="both"/>
            </w:pPr>
          </w:p>
        </w:tc>
      </w:tr>
      <w:tr w:rsidR="001754C5" w:rsidRPr="00BE11F9" w:rsidTr="00367FBA">
        <w:trPr>
          <w:jc w:val="center"/>
        </w:trPr>
        <w:tc>
          <w:tcPr>
            <w:tcW w:w="610" w:type="dxa"/>
            <w:shd w:val="clear" w:color="auto" w:fill="auto"/>
          </w:tcPr>
          <w:p w:rsidR="001754C5" w:rsidRPr="00BE11F9" w:rsidRDefault="001754C5" w:rsidP="00367FBA">
            <w:pPr>
              <w:tabs>
                <w:tab w:val="left" w:pos="1276"/>
              </w:tabs>
              <w:spacing w:before="120"/>
              <w:jc w:val="both"/>
            </w:pPr>
            <w:r w:rsidRPr="00BE11F9">
              <w:t>1.</w:t>
            </w:r>
          </w:p>
        </w:tc>
        <w:tc>
          <w:tcPr>
            <w:tcW w:w="1418" w:type="dxa"/>
            <w:shd w:val="clear" w:color="auto" w:fill="auto"/>
          </w:tcPr>
          <w:p w:rsidR="001754C5" w:rsidRPr="00BE11F9" w:rsidRDefault="001754C5" w:rsidP="00367FBA">
            <w:pPr>
              <w:tabs>
                <w:tab w:val="left" w:pos="1276"/>
              </w:tabs>
              <w:spacing w:before="120"/>
              <w:jc w:val="both"/>
            </w:pPr>
          </w:p>
        </w:tc>
        <w:tc>
          <w:tcPr>
            <w:tcW w:w="1701" w:type="dxa"/>
            <w:shd w:val="clear" w:color="auto" w:fill="auto"/>
          </w:tcPr>
          <w:p w:rsidR="001754C5" w:rsidRPr="00BE11F9" w:rsidRDefault="001754C5" w:rsidP="00367FBA">
            <w:pPr>
              <w:tabs>
                <w:tab w:val="left" w:pos="1276"/>
              </w:tabs>
              <w:spacing w:before="120"/>
              <w:jc w:val="both"/>
            </w:pPr>
          </w:p>
        </w:tc>
        <w:tc>
          <w:tcPr>
            <w:tcW w:w="2281" w:type="dxa"/>
          </w:tcPr>
          <w:p w:rsidR="001754C5" w:rsidRPr="00BE11F9" w:rsidRDefault="001754C5" w:rsidP="00367FBA">
            <w:pPr>
              <w:tabs>
                <w:tab w:val="left" w:pos="1276"/>
              </w:tabs>
              <w:spacing w:before="120"/>
              <w:jc w:val="both"/>
            </w:pPr>
          </w:p>
        </w:tc>
        <w:tc>
          <w:tcPr>
            <w:tcW w:w="1984" w:type="dxa"/>
          </w:tcPr>
          <w:p w:rsidR="001754C5" w:rsidRPr="00BE11F9" w:rsidRDefault="001754C5" w:rsidP="00367FBA">
            <w:pPr>
              <w:tabs>
                <w:tab w:val="left" w:pos="1276"/>
              </w:tabs>
              <w:spacing w:before="120"/>
              <w:jc w:val="both"/>
            </w:pPr>
          </w:p>
        </w:tc>
        <w:tc>
          <w:tcPr>
            <w:tcW w:w="2301" w:type="dxa"/>
          </w:tcPr>
          <w:p w:rsidR="001754C5" w:rsidRPr="00BE11F9" w:rsidRDefault="001754C5" w:rsidP="00367FBA">
            <w:pPr>
              <w:tabs>
                <w:tab w:val="left" w:pos="1276"/>
              </w:tabs>
              <w:spacing w:before="120"/>
              <w:jc w:val="both"/>
            </w:pPr>
          </w:p>
        </w:tc>
      </w:tr>
      <w:tr w:rsidR="001754C5" w:rsidRPr="00BE11F9" w:rsidTr="00367FBA">
        <w:trPr>
          <w:jc w:val="center"/>
        </w:trPr>
        <w:tc>
          <w:tcPr>
            <w:tcW w:w="610" w:type="dxa"/>
            <w:shd w:val="clear" w:color="auto" w:fill="auto"/>
          </w:tcPr>
          <w:p w:rsidR="001754C5" w:rsidRPr="00BE11F9" w:rsidRDefault="001754C5" w:rsidP="00367FBA">
            <w:pPr>
              <w:tabs>
                <w:tab w:val="left" w:pos="1276"/>
              </w:tabs>
              <w:spacing w:before="120"/>
              <w:jc w:val="both"/>
            </w:pPr>
            <w:r w:rsidRPr="00BE11F9">
              <w:t>2.</w:t>
            </w:r>
          </w:p>
        </w:tc>
        <w:tc>
          <w:tcPr>
            <w:tcW w:w="1418" w:type="dxa"/>
            <w:shd w:val="clear" w:color="auto" w:fill="auto"/>
          </w:tcPr>
          <w:p w:rsidR="001754C5" w:rsidRPr="00BE11F9" w:rsidRDefault="001754C5" w:rsidP="00367FBA">
            <w:pPr>
              <w:tabs>
                <w:tab w:val="left" w:pos="1276"/>
              </w:tabs>
              <w:spacing w:before="120"/>
              <w:jc w:val="both"/>
            </w:pPr>
          </w:p>
        </w:tc>
        <w:tc>
          <w:tcPr>
            <w:tcW w:w="1701" w:type="dxa"/>
            <w:shd w:val="clear" w:color="auto" w:fill="auto"/>
          </w:tcPr>
          <w:p w:rsidR="001754C5" w:rsidRPr="00BE11F9" w:rsidRDefault="001754C5" w:rsidP="00367FBA">
            <w:pPr>
              <w:tabs>
                <w:tab w:val="left" w:pos="1276"/>
              </w:tabs>
              <w:spacing w:before="120"/>
              <w:jc w:val="both"/>
            </w:pPr>
          </w:p>
        </w:tc>
        <w:tc>
          <w:tcPr>
            <w:tcW w:w="2281" w:type="dxa"/>
          </w:tcPr>
          <w:p w:rsidR="001754C5" w:rsidRPr="00BE11F9" w:rsidRDefault="001754C5" w:rsidP="00367FBA">
            <w:pPr>
              <w:tabs>
                <w:tab w:val="left" w:pos="1276"/>
              </w:tabs>
              <w:spacing w:before="120"/>
              <w:jc w:val="both"/>
            </w:pPr>
          </w:p>
        </w:tc>
        <w:tc>
          <w:tcPr>
            <w:tcW w:w="1984" w:type="dxa"/>
          </w:tcPr>
          <w:p w:rsidR="001754C5" w:rsidRPr="00BE11F9" w:rsidRDefault="001754C5" w:rsidP="00367FBA">
            <w:pPr>
              <w:tabs>
                <w:tab w:val="left" w:pos="1276"/>
              </w:tabs>
              <w:spacing w:before="120"/>
              <w:jc w:val="both"/>
            </w:pPr>
          </w:p>
        </w:tc>
        <w:tc>
          <w:tcPr>
            <w:tcW w:w="2301" w:type="dxa"/>
          </w:tcPr>
          <w:p w:rsidR="001754C5" w:rsidRPr="00BE11F9" w:rsidRDefault="001754C5" w:rsidP="00367FBA">
            <w:pPr>
              <w:tabs>
                <w:tab w:val="left" w:pos="1276"/>
              </w:tabs>
              <w:spacing w:before="120"/>
              <w:jc w:val="both"/>
            </w:pPr>
          </w:p>
        </w:tc>
      </w:tr>
      <w:tr w:rsidR="001754C5" w:rsidRPr="00BE11F9" w:rsidTr="00367FBA">
        <w:trPr>
          <w:jc w:val="center"/>
        </w:trPr>
        <w:tc>
          <w:tcPr>
            <w:tcW w:w="610" w:type="dxa"/>
            <w:shd w:val="clear" w:color="auto" w:fill="auto"/>
          </w:tcPr>
          <w:p w:rsidR="001754C5" w:rsidRPr="00BE11F9" w:rsidRDefault="001754C5" w:rsidP="00367FBA">
            <w:pPr>
              <w:tabs>
                <w:tab w:val="left" w:pos="1276"/>
              </w:tabs>
              <w:spacing w:before="120"/>
              <w:jc w:val="both"/>
            </w:pPr>
            <w:r w:rsidRPr="00BE11F9">
              <w:t>3.</w:t>
            </w:r>
          </w:p>
        </w:tc>
        <w:tc>
          <w:tcPr>
            <w:tcW w:w="1418" w:type="dxa"/>
            <w:shd w:val="clear" w:color="auto" w:fill="auto"/>
          </w:tcPr>
          <w:p w:rsidR="001754C5" w:rsidRPr="00BE11F9" w:rsidRDefault="001754C5" w:rsidP="00367FBA">
            <w:pPr>
              <w:tabs>
                <w:tab w:val="left" w:pos="1276"/>
              </w:tabs>
              <w:spacing w:before="120"/>
              <w:jc w:val="both"/>
            </w:pPr>
          </w:p>
        </w:tc>
        <w:tc>
          <w:tcPr>
            <w:tcW w:w="1701" w:type="dxa"/>
            <w:shd w:val="clear" w:color="auto" w:fill="auto"/>
          </w:tcPr>
          <w:p w:rsidR="001754C5" w:rsidRPr="00BE11F9" w:rsidRDefault="001754C5" w:rsidP="00367FBA">
            <w:pPr>
              <w:tabs>
                <w:tab w:val="left" w:pos="1276"/>
              </w:tabs>
              <w:spacing w:before="120"/>
              <w:jc w:val="both"/>
            </w:pPr>
          </w:p>
        </w:tc>
        <w:tc>
          <w:tcPr>
            <w:tcW w:w="2281" w:type="dxa"/>
          </w:tcPr>
          <w:p w:rsidR="001754C5" w:rsidRPr="00BE11F9" w:rsidRDefault="001754C5" w:rsidP="00367FBA">
            <w:pPr>
              <w:tabs>
                <w:tab w:val="left" w:pos="1276"/>
              </w:tabs>
              <w:spacing w:before="120"/>
              <w:jc w:val="both"/>
            </w:pPr>
          </w:p>
        </w:tc>
        <w:tc>
          <w:tcPr>
            <w:tcW w:w="1984" w:type="dxa"/>
          </w:tcPr>
          <w:p w:rsidR="001754C5" w:rsidRPr="00BE11F9" w:rsidRDefault="001754C5" w:rsidP="00367FBA">
            <w:pPr>
              <w:tabs>
                <w:tab w:val="left" w:pos="1276"/>
              </w:tabs>
              <w:spacing w:before="120"/>
              <w:jc w:val="both"/>
            </w:pPr>
          </w:p>
        </w:tc>
        <w:tc>
          <w:tcPr>
            <w:tcW w:w="2301" w:type="dxa"/>
          </w:tcPr>
          <w:p w:rsidR="001754C5" w:rsidRPr="00BE11F9" w:rsidRDefault="001754C5" w:rsidP="00367FBA">
            <w:pPr>
              <w:tabs>
                <w:tab w:val="left" w:pos="1276"/>
              </w:tabs>
              <w:spacing w:before="120"/>
              <w:jc w:val="both"/>
            </w:pPr>
          </w:p>
        </w:tc>
      </w:tr>
    </w:tbl>
    <w:p w:rsidR="00A55517" w:rsidRDefault="001754C5" w:rsidP="009F7C6A">
      <w:pPr>
        <w:pStyle w:val="Heading2"/>
        <w:numPr>
          <w:ilvl w:val="0"/>
          <w:numId w:val="0"/>
        </w:numPr>
        <w:jc w:val="center"/>
      </w:pPr>
      <w:r w:rsidRPr="00BE11F9">
        <w:br w:type="page"/>
      </w:r>
    </w:p>
    <w:p w:rsidR="00A753A9" w:rsidRPr="002D5876" w:rsidRDefault="00A753A9" w:rsidP="00EC18C3"/>
    <w:sectPr w:rsidR="00A753A9" w:rsidRPr="002D5876" w:rsidSect="00D774C6">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718" w:rsidRDefault="00FA6718" w:rsidP="00A70E2F">
      <w:r>
        <w:separator/>
      </w:r>
    </w:p>
  </w:endnote>
  <w:endnote w:type="continuationSeparator" w:id="0">
    <w:p w:rsidR="00FA6718" w:rsidRDefault="00FA6718" w:rsidP="00A70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Monotype Sorts">
    <w:charset w:val="02"/>
    <w:family w:val="auto"/>
    <w:pitch w:val="variable"/>
    <w:sig w:usb0="00000000" w:usb1="00000000" w:usb2="00010000" w:usb3="00000000" w:csb0="80000000" w:csb1="00000000"/>
  </w:font>
  <w:font w:name="BaltAvantGard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718" w:rsidRDefault="00D36C47">
    <w:pPr>
      <w:pStyle w:val="Footer"/>
      <w:framePr w:wrap="around" w:vAnchor="text" w:hAnchor="margin" w:xAlign="right" w:y="1"/>
      <w:rPr>
        <w:rStyle w:val="PageNumber"/>
      </w:rPr>
    </w:pPr>
    <w:r>
      <w:rPr>
        <w:rStyle w:val="PageNumber"/>
      </w:rPr>
      <w:fldChar w:fldCharType="begin"/>
    </w:r>
    <w:r w:rsidR="00FA6718">
      <w:rPr>
        <w:rStyle w:val="PageNumber"/>
      </w:rPr>
      <w:instrText xml:space="preserve">PAGE  </w:instrText>
    </w:r>
    <w:r>
      <w:rPr>
        <w:rStyle w:val="PageNumber"/>
      </w:rPr>
      <w:fldChar w:fldCharType="end"/>
    </w:r>
  </w:p>
  <w:p w:rsidR="00FA6718" w:rsidRDefault="00FA6718">
    <w:pPr>
      <w:pStyle w:val="Footer"/>
      <w:ind w:right="360"/>
    </w:pPr>
  </w:p>
  <w:p w:rsidR="00FA6718" w:rsidRDefault="00FA671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718" w:rsidRDefault="00D36C47" w:rsidP="007F4D8E">
    <w:pPr>
      <w:pStyle w:val="Footer"/>
      <w:pBdr>
        <w:top w:val="single" w:sz="4" w:space="1" w:color="auto"/>
      </w:pBdr>
      <w:jc w:val="center"/>
    </w:pPr>
    <w:fldSimple w:instr=" PAGE   \* MERGEFORMAT ">
      <w:r w:rsidR="00BE58C1">
        <w:rPr>
          <w:noProof/>
        </w:rPr>
        <w:t>66</w:t>
      </w:r>
    </w:fldSimple>
  </w:p>
  <w:p w:rsidR="00FA6718" w:rsidRDefault="00FA671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718" w:rsidRDefault="00FA6718" w:rsidP="00A70E2F">
      <w:r>
        <w:separator/>
      </w:r>
    </w:p>
  </w:footnote>
  <w:footnote w:type="continuationSeparator" w:id="0">
    <w:p w:rsidR="00FA6718" w:rsidRDefault="00FA6718" w:rsidP="00A70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718" w:rsidRPr="004754F0" w:rsidRDefault="00FA6718" w:rsidP="007F4D8E">
    <w:pPr>
      <w:jc w:val="center"/>
      <w:rPr>
        <w:sz w:val="20"/>
        <w:szCs w:val="20"/>
      </w:rPr>
    </w:pPr>
    <w:r>
      <w:rPr>
        <w:sz w:val="20"/>
        <w:szCs w:val="20"/>
      </w:rPr>
      <w:t>Atklāta konkursa OSI 2015/35</w:t>
    </w:r>
    <w:r w:rsidRPr="005A6720">
      <w:rPr>
        <w:sz w:val="20"/>
        <w:szCs w:val="20"/>
      </w:rPr>
      <w:t xml:space="preserve"> AK ERAF nolikums</w:t>
    </w:r>
  </w:p>
  <w:p w:rsidR="00FA6718" w:rsidRPr="00B949D0" w:rsidRDefault="00FA6718" w:rsidP="007F4D8E">
    <w:pPr>
      <w:pBdr>
        <w:bottom w:val="single" w:sz="4" w:space="1" w:color="auto"/>
      </w:pBdr>
      <w:ind w:right="-46"/>
      <w:jc w:val="center"/>
      <w:rPr>
        <w:b/>
        <w:sz w:val="16"/>
        <w:szCs w:val="16"/>
        <w:lang w:eastAsia="lv-LV"/>
      </w:rPr>
    </w:pPr>
  </w:p>
  <w:p w:rsidR="00FA6718" w:rsidRDefault="00FA6718">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1">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8D5EDB"/>
    <w:multiLevelType w:val="hybridMultilevel"/>
    <w:tmpl w:val="95E84F7E"/>
    <w:lvl w:ilvl="0" w:tplc="0409000F">
      <w:start w:val="1"/>
      <w:numFmt w:val="decimal"/>
      <w:lvlText w:val="%1."/>
      <w:lvlJc w:val="left"/>
      <w:pPr>
        <w:tabs>
          <w:tab w:val="num" w:pos="1440"/>
        </w:tabs>
        <w:ind w:left="1440" w:hanging="360"/>
      </w:pPr>
    </w:lvl>
    <w:lvl w:ilvl="1" w:tplc="B3A44966">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lvl>
    <w:lvl w:ilvl="3" w:tplc="061E2762">
      <w:start w:val="4"/>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AE7E65"/>
    <w:multiLevelType w:val="multilevel"/>
    <w:tmpl w:val="611AC0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C5389E"/>
    <w:multiLevelType w:val="hybridMultilevel"/>
    <w:tmpl w:val="AC00E87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0DF65978"/>
    <w:multiLevelType w:val="hybridMultilevel"/>
    <w:tmpl w:val="933CE74E"/>
    <w:lvl w:ilvl="0" w:tplc="B3A44966">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1440"/>
        </w:tabs>
        <w:ind w:left="1440" w:hanging="360"/>
      </w:pPr>
    </w:lvl>
    <w:lvl w:ilvl="2" w:tplc="5914C03E">
      <w:start w:val="4"/>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DF4051"/>
    <w:multiLevelType w:val="hybridMultilevel"/>
    <w:tmpl w:val="353EE1C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1422094F"/>
    <w:multiLevelType w:val="multilevel"/>
    <w:tmpl w:val="5B2AC25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54243BC"/>
    <w:multiLevelType w:val="hybridMultilevel"/>
    <w:tmpl w:val="E1F2842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A7A7167"/>
    <w:multiLevelType w:val="hybridMultilevel"/>
    <w:tmpl w:val="B8FC29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DB14C72"/>
    <w:multiLevelType w:val="hybridMultilevel"/>
    <w:tmpl w:val="E3FE0544"/>
    <w:lvl w:ilvl="0" w:tplc="6EC4D398">
      <w:start w:val="1"/>
      <w:numFmt w:val="bullet"/>
      <w:lvlText w:val=""/>
      <w:lvlJc w:val="left"/>
      <w:pPr>
        <w:tabs>
          <w:tab w:val="num" w:pos="1080"/>
        </w:tabs>
        <w:ind w:left="1080" w:hanging="360"/>
      </w:pPr>
      <w:rPr>
        <w:rFonts w:ascii="Symbol" w:hAnsi="Symbol" w:hint="default"/>
      </w:rPr>
    </w:lvl>
    <w:lvl w:ilvl="1" w:tplc="04260019">
      <w:start w:val="1"/>
      <w:numFmt w:val="bullet"/>
      <w:lvlText w:val="o"/>
      <w:lvlJc w:val="left"/>
      <w:pPr>
        <w:tabs>
          <w:tab w:val="num" w:pos="1800"/>
        </w:tabs>
        <w:ind w:left="1800" w:hanging="360"/>
      </w:pPr>
      <w:rPr>
        <w:rFonts w:ascii="Courier New" w:hAnsi="Courier New" w:cs="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cs="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cs="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15">
    <w:nsid w:val="20F17469"/>
    <w:multiLevelType w:val="hybridMultilevel"/>
    <w:tmpl w:val="4F54DF9E"/>
    <w:lvl w:ilvl="0" w:tplc="B3A4496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7">
    <w:nsid w:val="242B4DFB"/>
    <w:multiLevelType w:val="hybridMultilevel"/>
    <w:tmpl w:val="4E22E74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EA49B6"/>
    <w:multiLevelType w:val="hybridMultilevel"/>
    <w:tmpl w:val="FD5AF328"/>
    <w:lvl w:ilvl="0" w:tplc="9D08B406">
      <w:start w:val="1"/>
      <w:numFmt w:val="decimal"/>
      <w:lvlText w:val="%1)"/>
      <w:lvlJc w:val="left"/>
      <w:pPr>
        <w:tabs>
          <w:tab w:val="num" w:pos="1069"/>
        </w:tabs>
        <w:ind w:left="1069" w:hanging="360"/>
      </w:pPr>
      <w:rPr>
        <w:rFonts w:hint="default"/>
      </w:rPr>
    </w:lvl>
    <w:lvl w:ilvl="1" w:tplc="04260019">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9">
    <w:nsid w:val="2B685EE5"/>
    <w:multiLevelType w:val="hybridMultilevel"/>
    <w:tmpl w:val="97CA8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F458D8"/>
    <w:multiLevelType w:val="hybridMultilevel"/>
    <w:tmpl w:val="46B0447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316533"/>
    <w:multiLevelType w:val="hybridMultilevel"/>
    <w:tmpl w:val="3072FC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8B1950"/>
    <w:multiLevelType w:val="hybridMultilevel"/>
    <w:tmpl w:val="7EAAB490"/>
    <w:lvl w:ilvl="0" w:tplc="B3A4496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2F230AE"/>
    <w:multiLevelType w:val="hybridMultilevel"/>
    <w:tmpl w:val="E244DA4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30E69DD"/>
    <w:multiLevelType w:val="multilevel"/>
    <w:tmpl w:val="5B2AC25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34D16B50"/>
    <w:multiLevelType w:val="hybridMultilevel"/>
    <w:tmpl w:val="3AE85E7A"/>
    <w:lvl w:ilvl="0" w:tplc="ACAA89DC">
      <w:start w:val="1"/>
      <w:numFmt w:val="lowerLetter"/>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27">
    <w:nsid w:val="3B6F4453"/>
    <w:multiLevelType w:val="hybridMultilevel"/>
    <w:tmpl w:val="B0345D90"/>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8">
    <w:nsid w:val="3BF90C10"/>
    <w:multiLevelType w:val="hybridMultilevel"/>
    <w:tmpl w:val="C9C4FC24"/>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nsid w:val="3E75452C"/>
    <w:multiLevelType w:val="hybridMultilevel"/>
    <w:tmpl w:val="E1F2842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09D0FD2"/>
    <w:multiLevelType w:val="hybridMultilevel"/>
    <w:tmpl w:val="50F080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5A1030C"/>
    <w:multiLevelType w:val="hybridMultilevel"/>
    <w:tmpl w:val="AA32CB00"/>
    <w:lvl w:ilvl="0" w:tplc="0426000F">
      <w:start w:val="1"/>
      <w:numFmt w:val="decimal"/>
      <w:lvlText w:val="%1."/>
      <w:lvlJc w:val="left"/>
      <w:pPr>
        <w:ind w:left="720" w:hanging="360"/>
      </w:pPr>
    </w:lvl>
    <w:lvl w:ilvl="1" w:tplc="B5A4FBB2">
      <w:start w:val="1"/>
      <w:numFmt w:val="lowerLetter"/>
      <w:lvlText w:val="%2."/>
      <w:lvlJc w:val="left"/>
      <w:pPr>
        <w:ind w:left="1440" w:hanging="360"/>
      </w:pPr>
      <w:rPr>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65A392C"/>
    <w:multiLevelType w:val="hybridMultilevel"/>
    <w:tmpl w:val="26029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92B4177"/>
    <w:multiLevelType w:val="hybridMultilevel"/>
    <w:tmpl w:val="792C30EE"/>
    <w:lvl w:ilvl="0" w:tplc="B3A4496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EB418D0"/>
    <w:multiLevelType w:val="hybridMultilevel"/>
    <w:tmpl w:val="2EB2B2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3442D61"/>
    <w:multiLevelType w:val="hybridMultilevel"/>
    <w:tmpl w:val="3F4E090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3855306"/>
    <w:multiLevelType w:val="hybridMultilevel"/>
    <w:tmpl w:val="BEC4162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4615F68"/>
    <w:multiLevelType w:val="hybridMultilevel"/>
    <w:tmpl w:val="E8769A04"/>
    <w:lvl w:ilvl="0" w:tplc="0426000D">
      <w:start w:val="1"/>
      <w:numFmt w:val="bullet"/>
      <w:lvlText w:val=""/>
      <w:lvlJc w:val="left"/>
      <w:pPr>
        <w:ind w:left="1508" w:hanging="360"/>
      </w:pPr>
      <w:rPr>
        <w:rFonts w:ascii="Wingdings" w:hAnsi="Wingdings" w:hint="default"/>
      </w:rPr>
    </w:lvl>
    <w:lvl w:ilvl="1" w:tplc="04260003" w:tentative="1">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38">
    <w:nsid w:val="5ADE4840"/>
    <w:multiLevelType w:val="multilevel"/>
    <w:tmpl w:val="CE0A13BC"/>
    <w:lvl w:ilvl="0">
      <w:start w:val="1"/>
      <w:numFmt w:val="decimal"/>
      <w:lvlText w:val="%1."/>
      <w:lvlJc w:val="left"/>
      <w:pPr>
        <w:ind w:left="600" w:hanging="600"/>
      </w:pPr>
      <w:rPr>
        <w:rFonts w:hint="default"/>
      </w:rPr>
    </w:lvl>
    <w:lvl w:ilvl="1">
      <w:start w:val="1"/>
      <w:numFmt w:val="decimal"/>
      <w:pStyle w:val="BodyText31"/>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E74539C"/>
    <w:multiLevelType w:val="hybridMultilevel"/>
    <w:tmpl w:val="A77E14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5F0505C9"/>
    <w:multiLevelType w:val="hybridMultilevel"/>
    <w:tmpl w:val="2FE4843A"/>
    <w:lvl w:ilvl="0" w:tplc="04260011">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41">
    <w:nsid w:val="604B6EBB"/>
    <w:multiLevelType w:val="hybridMultilevel"/>
    <w:tmpl w:val="44AE5860"/>
    <w:lvl w:ilvl="0" w:tplc="0426000D">
      <w:start w:val="1"/>
      <w:numFmt w:val="bullet"/>
      <w:lvlText w:val=""/>
      <w:lvlJc w:val="left"/>
      <w:pPr>
        <w:ind w:left="1440" w:hanging="360"/>
      </w:pPr>
      <w:rPr>
        <w:rFonts w:ascii="Wingdings" w:hAnsi="Wingdings" w:hint="default"/>
      </w:rPr>
    </w:lvl>
    <w:lvl w:ilvl="1" w:tplc="CECA9300">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nsid w:val="62744CB0"/>
    <w:multiLevelType w:val="hybridMultilevel"/>
    <w:tmpl w:val="F3C8CBE8"/>
    <w:lvl w:ilvl="0" w:tplc="178E0462">
      <w:start w:val="1"/>
      <w:numFmt w:val="decimal"/>
      <w:lvlText w:val="%1)"/>
      <w:lvlJc w:val="left"/>
      <w:pPr>
        <w:ind w:left="1350" w:hanging="360"/>
      </w:pPr>
      <w:rPr>
        <w:rFonts w:hint="default"/>
        <w:b/>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43">
    <w:nsid w:val="640F7255"/>
    <w:multiLevelType w:val="hybridMultilevel"/>
    <w:tmpl w:val="FA9E0E4E"/>
    <w:lvl w:ilvl="0" w:tplc="7AF8ECCE">
      <w:start w:val="1"/>
      <w:numFmt w:val="decimal"/>
      <w:lvlText w:val="%1."/>
      <w:lvlJc w:val="left"/>
      <w:pPr>
        <w:tabs>
          <w:tab w:val="num" w:pos="720"/>
        </w:tabs>
        <w:ind w:left="720" w:hanging="360"/>
      </w:pPr>
    </w:lvl>
    <w:lvl w:ilvl="1" w:tplc="2912178C">
      <w:start w:val="1"/>
      <w:numFmt w:val="bullet"/>
      <w:lvlText w:val=""/>
      <w:lvlJc w:val="left"/>
      <w:pPr>
        <w:tabs>
          <w:tab w:val="num" w:pos="1440"/>
        </w:tabs>
        <w:ind w:left="1440" w:hanging="360"/>
      </w:pPr>
      <w:rPr>
        <w:rFonts w:ascii="Wingdings" w:hAnsi="Wingdings" w:hint="default"/>
      </w:rPr>
    </w:lvl>
    <w:lvl w:ilvl="2" w:tplc="A880E3E6">
      <w:start w:val="1"/>
      <w:numFmt w:val="decimal"/>
      <w:lvlText w:val="%3."/>
      <w:lvlJc w:val="left"/>
      <w:pPr>
        <w:tabs>
          <w:tab w:val="num" w:pos="2340"/>
        </w:tabs>
        <w:ind w:left="2340" w:hanging="360"/>
      </w:pPr>
    </w:lvl>
    <w:lvl w:ilvl="3" w:tplc="70DAED5E" w:tentative="1">
      <w:start w:val="1"/>
      <w:numFmt w:val="decimal"/>
      <w:lvlText w:val="%4."/>
      <w:lvlJc w:val="left"/>
      <w:pPr>
        <w:tabs>
          <w:tab w:val="num" w:pos="2880"/>
        </w:tabs>
        <w:ind w:left="2880" w:hanging="360"/>
      </w:pPr>
    </w:lvl>
    <w:lvl w:ilvl="4" w:tplc="EE20F884" w:tentative="1">
      <w:start w:val="1"/>
      <w:numFmt w:val="lowerLetter"/>
      <w:lvlText w:val="%5."/>
      <w:lvlJc w:val="left"/>
      <w:pPr>
        <w:tabs>
          <w:tab w:val="num" w:pos="3600"/>
        </w:tabs>
        <w:ind w:left="3600" w:hanging="360"/>
      </w:pPr>
    </w:lvl>
    <w:lvl w:ilvl="5" w:tplc="A810E0F6" w:tentative="1">
      <w:start w:val="1"/>
      <w:numFmt w:val="lowerRoman"/>
      <w:lvlText w:val="%6."/>
      <w:lvlJc w:val="right"/>
      <w:pPr>
        <w:tabs>
          <w:tab w:val="num" w:pos="4320"/>
        </w:tabs>
        <w:ind w:left="4320" w:hanging="180"/>
      </w:pPr>
    </w:lvl>
    <w:lvl w:ilvl="6" w:tplc="C8E0D074" w:tentative="1">
      <w:start w:val="1"/>
      <w:numFmt w:val="decimal"/>
      <w:lvlText w:val="%7."/>
      <w:lvlJc w:val="left"/>
      <w:pPr>
        <w:tabs>
          <w:tab w:val="num" w:pos="5040"/>
        </w:tabs>
        <w:ind w:left="5040" w:hanging="360"/>
      </w:pPr>
    </w:lvl>
    <w:lvl w:ilvl="7" w:tplc="731ED41C" w:tentative="1">
      <w:start w:val="1"/>
      <w:numFmt w:val="lowerLetter"/>
      <w:lvlText w:val="%8."/>
      <w:lvlJc w:val="left"/>
      <w:pPr>
        <w:tabs>
          <w:tab w:val="num" w:pos="5760"/>
        </w:tabs>
        <w:ind w:left="5760" w:hanging="360"/>
      </w:pPr>
    </w:lvl>
    <w:lvl w:ilvl="8" w:tplc="D1460576" w:tentative="1">
      <w:start w:val="1"/>
      <w:numFmt w:val="lowerRoman"/>
      <w:lvlText w:val="%9."/>
      <w:lvlJc w:val="right"/>
      <w:pPr>
        <w:tabs>
          <w:tab w:val="num" w:pos="6480"/>
        </w:tabs>
        <w:ind w:left="6480" w:hanging="180"/>
      </w:pPr>
    </w:lvl>
  </w:abstractNum>
  <w:abstractNum w:abstractNumId="44">
    <w:nsid w:val="68D92500"/>
    <w:multiLevelType w:val="hybridMultilevel"/>
    <w:tmpl w:val="54C458A0"/>
    <w:lvl w:ilvl="0" w:tplc="0409000F">
      <w:start w:val="1"/>
      <w:numFmt w:val="bullet"/>
      <w:lvlText w:val=""/>
      <w:lvlJc w:val="left"/>
      <w:pPr>
        <w:tabs>
          <w:tab w:val="num" w:pos="1440"/>
        </w:tabs>
        <w:ind w:left="1440" w:hanging="360"/>
      </w:pPr>
      <w:rPr>
        <w:rFonts w:ascii="Wingdings" w:hAnsi="Wingdings" w:hint="default"/>
      </w:rPr>
    </w:lvl>
    <w:lvl w:ilvl="1" w:tplc="B3A44966">
      <w:start w:val="1"/>
      <w:numFmt w:val="bullet"/>
      <w:lvlText w:val=""/>
      <w:lvlJc w:val="left"/>
      <w:pPr>
        <w:tabs>
          <w:tab w:val="num" w:pos="1440"/>
        </w:tabs>
        <w:ind w:left="1440" w:hanging="360"/>
      </w:pPr>
      <w:rPr>
        <w:rFonts w:ascii="Symbol" w:hAnsi="Symbol"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6B166C88"/>
    <w:multiLevelType w:val="hybridMultilevel"/>
    <w:tmpl w:val="ECA05BAC"/>
    <w:lvl w:ilvl="0" w:tplc="B3A44966">
      <w:start w:val="1"/>
      <w:numFmt w:val="bullet"/>
      <w:lvlText w:val=""/>
      <w:lvlJc w:val="left"/>
      <w:pPr>
        <w:tabs>
          <w:tab w:val="num" w:pos="1080"/>
        </w:tabs>
        <w:ind w:left="1080" w:hanging="360"/>
      </w:pPr>
      <w:rPr>
        <w:rFonts w:ascii="Wingdings" w:hAnsi="Wingdings" w:hint="default"/>
      </w:rPr>
    </w:lvl>
    <w:lvl w:ilvl="1" w:tplc="04090001"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6BDC29BD"/>
    <w:multiLevelType w:val="hybridMultilevel"/>
    <w:tmpl w:val="08BA163A"/>
    <w:lvl w:ilvl="0" w:tplc="0426000D">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D331BD5"/>
    <w:multiLevelType w:val="hybridMultilevel"/>
    <w:tmpl w:val="DFEC2370"/>
    <w:lvl w:ilvl="0" w:tplc="04090001">
      <w:start w:val="1"/>
      <w:numFmt w:val="bullet"/>
      <w:lvlText w:val=""/>
      <w:lvlJc w:val="left"/>
      <w:pPr>
        <w:tabs>
          <w:tab w:val="num" w:pos="1080"/>
        </w:tabs>
        <w:ind w:left="1080" w:hanging="360"/>
      </w:pPr>
      <w:rPr>
        <w:rFonts w:ascii="Symbol" w:hAnsi="Symbol" w:hint="default"/>
      </w:rPr>
    </w:lvl>
    <w:lvl w:ilvl="1" w:tplc="0409000F"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6DCF7B56"/>
    <w:multiLevelType w:val="hybridMultilevel"/>
    <w:tmpl w:val="FF64378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77F82717"/>
    <w:multiLevelType w:val="multilevel"/>
    <w:tmpl w:val="BCD0FA2C"/>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369"/>
        </w:tabs>
      </w:pPr>
      <w:rPr>
        <w:rFonts w:cs="Times New Roman" w:hint="default"/>
        <w:sz w:val="24"/>
        <w:szCs w:val="24"/>
      </w:rPr>
    </w:lvl>
    <w:lvl w:ilvl="2">
      <w:start w:val="1"/>
      <w:numFmt w:val="decimal"/>
      <w:pStyle w:val="Lmenis3"/>
      <w:isLgl/>
      <w:lvlText w:val="%1.%2.%3."/>
      <w:lvlJc w:val="left"/>
      <w:pPr>
        <w:tabs>
          <w:tab w:val="num" w:pos="2127"/>
        </w:tabs>
        <w:ind w:left="1277"/>
      </w:pPr>
      <w:rPr>
        <w:rFonts w:cs="Times New Roman" w:hint="default"/>
        <w:sz w:val="24"/>
        <w:szCs w:val="24"/>
      </w:rPr>
    </w:lvl>
    <w:lvl w:ilvl="3">
      <w:start w:val="1"/>
      <w:numFmt w:val="lowerLetter"/>
      <w:lvlText w:val="%4)"/>
      <w:lvlJc w:val="left"/>
      <w:pPr>
        <w:ind w:left="1059" w:hanging="662"/>
      </w:pPr>
      <w:rPr>
        <w:rFonts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abstractNum w:abstractNumId="50">
    <w:nsid w:val="78A4760D"/>
    <w:multiLevelType w:val="hybridMultilevel"/>
    <w:tmpl w:val="3AF2C8EC"/>
    <w:lvl w:ilvl="0" w:tplc="1BCE0C4E">
      <w:start w:val="1"/>
      <w:numFmt w:val="bullet"/>
      <w:lvlText w:val=""/>
      <w:lvlJc w:val="left"/>
      <w:pPr>
        <w:tabs>
          <w:tab w:val="num" w:pos="1080"/>
        </w:tabs>
        <w:ind w:left="1080" w:hanging="360"/>
      </w:pPr>
      <w:rPr>
        <w:rFonts w:ascii="Symbol" w:hAnsi="Symbol" w:hint="default"/>
      </w:rPr>
    </w:lvl>
    <w:lvl w:ilvl="1" w:tplc="7C402108">
      <w:start w:val="1"/>
      <w:numFmt w:val="decimal"/>
      <w:lvlText w:val="%2."/>
      <w:lvlJc w:val="left"/>
      <w:pPr>
        <w:tabs>
          <w:tab w:val="num" w:pos="1800"/>
        </w:tabs>
        <w:ind w:left="1800" w:hanging="360"/>
      </w:pPr>
    </w:lvl>
    <w:lvl w:ilvl="2" w:tplc="96B89E04" w:tentative="1">
      <w:start w:val="1"/>
      <w:numFmt w:val="bullet"/>
      <w:lvlText w:val=""/>
      <w:lvlJc w:val="left"/>
      <w:pPr>
        <w:tabs>
          <w:tab w:val="num" w:pos="2520"/>
        </w:tabs>
        <w:ind w:left="2520" w:hanging="360"/>
      </w:pPr>
      <w:rPr>
        <w:rFonts w:ascii="Wingdings" w:hAnsi="Wingdings" w:hint="default"/>
      </w:rPr>
    </w:lvl>
    <w:lvl w:ilvl="3" w:tplc="74B607BA" w:tentative="1">
      <w:start w:val="1"/>
      <w:numFmt w:val="bullet"/>
      <w:lvlText w:val=""/>
      <w:lvlJc w:val="left"/>
      <w:pPr>
        <w:tabs>
          <w:tab w:val="num" w:pos="3240"/>
        </w:tabs>
        <w:ind w:left="3240" w:hanging="360"/>
      </w:pPr>
      <w:rPr>
        <w:rFonts w:ascii="Symbol" w:hAnsi="Symbol" w:hint="default"/>
      </w:rPr>
    </w:lvl>
    <w:lvl w:ilvl="4" w:tplc="E0F8395C" w:tentative="1">
      <w:start w:val="1"/>
      <w:numFmt w:val="bullet"/>
      <w:lvlText w:val="o"/>
      <w:lvlJc w:val="left"/>
      <w:pPr>
        <w:tabs>
          <w:tab w:val="num" w:pos="3960"/>
        </w:tabs>
        <w:ind w:left="3960" w:hanging="360"/>
      </w:pPr>
      <w:rPr>
        <w:rFonts w:ascii="Courier New" w:hAnsi="Courier New" w:hint="default"/>
      </w:rPr>
    </w:lvl>
    <w:lvl w:ilvl="5" w:tplc="1040E73A" w:tentative="1">
      <w:start w:val="1"/>
      <w:numFmt w:val="bullet"/>
      <w:lvlText w:val=""/>
      <w:lvlJc w:val="left"/>
      <w:pPr>
        <w:tabs>
          <w:tab w:val="num" w:pos="4680"/>
        </w:tabs>
        <w:ind w:left="4680" w:hanging="360"/>
      </w:pPr>
      <w:rPr>
        <w:rFonts w:ascii="Wingdings" w:hAnsi="Wingdings" w:hint="default"/>
      </w:rPr>
    </w:lvl>
    <w:lvl w:ilvl="6" w:tplc="21F4E4D4" w:tentative="1">
      <w:start w:val="1"/>
      <w:numFmt w:val="bullet"/>
      <w:lvlText w:val=""/>
      <w:lvlJc w:val="left"/>
      <w:pPr>
        <w:tabs>
          <w:tab w:val="num" w:pos="5400"/>
        </w:tabs>
        <w:ind w:left="5400" w:hanging="360"/>
      </w:pPr>
      <w:rPr>
        <w:rFonts w:ascii="Symbol" w:hAnsi="Symbol" w:hint="default"/>
      </w:rPr>
    </w:lvl>
    <w:lvl w:ilvl="7" w:tplc="55B80970" w:tentative="1">
      <w:start w:val="1"/>
      <w:numFmt w:val="bullet"/>
      <w:lvlText w:val="o"/>
      <w:lvlJc w:val="left"/>
      <w:pPr>
        <w:tabs>
          <w:tab w:val="num" w:pos="6120"/>
        </w:tabs>
        <w:ind w:left="6120" w:hanging="360"/>
      </w:pPr>
      <w:rPr>
        <w:rFonts w:ascii="Courier New" w:hAnsi="Courier New" w:hint="default"/>
      </w:rPr>
    </w:lvl>
    <w:lvl w:ilvl="8" w:tplc="508EB2E2"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14"/>
  </w:num>
  <w:num w:numId="3">
    <w:abstractNumId w:val="47"/>
  </w:num>
  <w:num w:numId="4">
    <w:abstractNumId w:val="16"/>
  </w:num>
  <w:num w:numId="5">
    <w:abstractNumId w:val="4"/>
  </w:num>
  <w:num w:numId="6">
    <w:abstractNumId w:val="6"/>
  </w:num>
  <w:num w:numId="7">
    <w:abstractNumId w:val="8"/>
  </w:num>
  <w:num w:numId="8">
    <w:abstractNumId w:val="2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45"/>
  </w:num>
  <w:num w:numId="12">
    <w:abstractNumId w:val="18"/>
  </w:num>
  <w:num w:numId="13">
    <w:abstractNumId w:val="26"/>
  </w:num>
  <w:num w:numId="14">
    <w:abstractNumId w:val="38"/>
  </w:num>
  <w:num w:numId="15">
    <w:abstractNumId w:val="49"/>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1"/>
  </w:num>
  <w:num w:numId="19">
    <w:abstractNumId w:val="17"/>
  </w:num>
  <w:num w:numId="20">
    <w:abstractNumId w:val="11"/>
  </w:num>
  <w:num w:numId="21">
    <w:abstractNumId w:val="29"/>
  </w:num>
  <w:num w:numId="22">
    <w:abstractNumId w:val="39"/>
  </w:num>
  <w:num w:numId="23">
    <w:abstractNumId w:val="5"/>
  </w:num>
  <w:num w:numId="24">
    <w:abstractNumId w:val="50"/>
  </w:num>
  <w:num w:numId="25">
    <w:abstractNumId w:val="30"/>
  </w:num>
  <w:num w:numId="26">
    <w:abstractNumId w:val="21"/>
  </w:num>
  <w:num w:numId="27">
    <w:abstractNumId w:val="25"/>
  </w:num>
  <w:num w:numId="28">
    <w:abstractNumId w:val="10"/>
  </w:num>
  <w:num w:numId="29">
    <w:abstractNumId w:val="46"/>
  </w:num>
  <w:num w:numId="30">
    <w:abstractNumId w:val="43"/>
  </w:num>
  <w:num w:numId="31">
    <w:abstractNumId w:val="22"/>
  </w:num>
  <w:num w:numId="32">
    <w:abstractNumId w:val="15"/>
  </w:num>
  <w:num w:numId="33">
    <w:abstractNumId w:val="33"/>
  </w:num>
  <w:num w:numId="34">
    <w:abstractNumId w:val="7"/>
  </w:num>
  <w:num w:numId="35">
    <w:abstractNumId w:val="44"/>
  </w:num>
  <w:num w:numId="36">
    <w:abstractNumId w:val="2"/>
  </w:num>
  <w:num w:numId="37">
    <w:abstractNumId w:val="19"/>
  </w:num>
  <w:num w:numId="38">
    <w:abstractNumId w:val="36"/>
  </w:num>
  <w:num w:numId="39">
    <w:abstractNumId w:val="35"/>
  </w:num>
  <w:num w:numId="40">
    <w:abstractNumId w:val="20"/>
  </w:num>
  <w:num w:numId="41">
    <w:abstractNumId w:val="32"/>
  </w:num>
  <w:num w:numId="42">
    <w:abstractNumId w:val="48"/>
  </w:num>
  <w:num w:numId="43">
    <w:abstractNumId w:val="13"/>
  </w:num>
  <w:num w:numId="44">
    <w:abstractNumId w:val="24"/>
  </w:num>
  <w:num w:numId="45">
    <w:abstractNumId w:val="40"/>
  </w:num>
  <w:num w:numId="46">
    <w:abstractNumId w:val="27"/>
  </w:num>
  <w:num w:numId="47">
    <w:abstractNumId w:val="41"/>
  </w:num>
  <w:num w:numId="48">
    <w:abstractNumId w:val="34"/>
  </w:num>
  <w:num w:numId="49">
    <w:abstractNumId w:val="49"/>
    <w:lvlOverride w:ilvl="0">
      <w:startOverride w:val="3"/>
    </w:lvlOverride>
    <w:lvlOverride w:ilvl="1">
      <w:startOverride w:val="8"/>
    </w:lvlOverride>
  </w:num>
  <w:num w:numId="50">
    <w:abstractNumId w:val="42"/>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ce Karkle">
    <w15:presenceInfo w15:providerId="AD" w15:userId="S-1-5-21-2730127067-3295024733-857739562-11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1"/>
    <w:footnote w:id="0"/>
  </w:footnotePr>
  <w:endnotePr>
    <w:endnote w:id="-1"/>
    <w:endnote w:id="0"/>
  </w:endnotePr>
  <w:compat/>
  <w:rsids>
    <w:rsidRoot w:val="00827B65"/>
    <w:rsid w:val="00000AEE"/>
    <w:rsid w:val="00003618"/>
    <w:rsid w:val="00005A86"/>
    <w:rsid w:val="00006E34"/>
    <w:rsid w:val="000072BD"/>
    <w:rsid w:val="0000748A"/>
    <w:rsid w:val="00012537"/>
    <w:rsid w:val="00013A21"/>
    <w:rsid w:val="00013EE1"/>
    <w:rsid w:val="000141B3"/>
    <w:rsid w:val="000148D9"/>
    <w:rsid w:val="00015EA2"/>
    <w:rsid w:val="0002082E"/>
    <w:rsid w:val="000219B1"/>
    <w:rsid w:val="00024E80"/>
    <w:rsid w:val="000276AC"/>
    <w:rsid w:val="000277B0"/>
    <w:rsid w:val="000321B1"/>
    <w:rsid w:val="00032388"/>
    <w:rsid w:val="00032463"/>
    <w:rsid w:val="000339B2"/>
    <w:rsid w:val="000410CE"/>
    <w:rsid w:val="00043193"/>
    <w:rsid w:val="000440C7"/>
    <w:rsid w:val="000440E8"/>
    <w:rsid w:val="000449E7"/>
    <w:rsid w:val="000450AE"/>
    <w:rsid w:val="000454BB"/>
    <w:rsid w:val="000459D8"/>
    <w:rsid w:val="0005254C"/>
    <w:rsid w:val="00054CF7"/>
    <w:rsid w:val="00056489"/>
    <w:rsid w:val="000602BF"/>
    <w:rsid w:val="0006138A"/>
    <w:rsid w:val="00061AA8"/>
    <w:rsid w:val="000625E9"/>
    <w:rsid w:val="0006376F"/>
    <w:rsid w:val="00072ED8"/>
    <w:rsid w:val="00073FB6"/>
    <w:rsid w:val="0007458C"/>
    <w:rsid w:val="00075F21"/>
    <w:rsid w:val="00076493"/>
    <w:rsid w:val="00082242"/>
    <w:rsid w:val="000827DF"/>
    <w:rsid w:val="0008370E"/>
    <w:rsid w:val="0008687D"/>
    <w:rsid w:val="000869FE"/>
    <w:rsid w:val="00087104"/>
    <w:rsid w:val="000916C4"/>
    <w:rsid w:val="00092613"/>
    <w:rsid w:val="00094095"/>
    <w:rsid w:val="000959B5"/>
    <w:rsid w:val="00095AA1"/>
    <w:rsid w:val="00097CA2"/>
    <w:rsid w:val="000A37D6"/>
    <w:rsid w:val="000A4A90"/>
    <w:rsid w:val="000A60EF"/>
    <w:rsid w:val="000A6321"/>
    <w:rsid w:val="000A6DE2"/>
    <w:rsid w:val="000A7ECA"/>
    <w:rsid w:val="000B0628"/>
    <w:rsid w:val="000B0ABA"/>
    <w:rsid w:val="000B4BCD"/>
    <w:rsid w:val="000B7333"/>
    <w:rsid w:val="000C139F"/>
    <w:rsid w:val="000C4B8D"/>
    <w:rsid w:val="000C5189"/>
    <w:rsid w:val="000C51A1"/>
    <w:rsid w:val="000C6260"/>
    <w:rsid w:val="000C6B1A"/>
    <w:rsid w:val="000D0633"/>
    <w:rsid w:val="000D15EC"/>
    <w:rsid w:val="000D1766"/>
    <w:rsid w:val="000D3359"/>
    <w:rsid w:val="000D3BF6"/>
    <w:rsid w:val="000D4432"/>
    <w:rsid w:val="000D56C5"/>
    <w:rsid w:val="000D5D7B"/>
    <w:rsid w:val="000E1B08"/>
    <w:rsid w:val="000E276D"/>
    <w:rsid w:val="000E27C1"/>
    <w:rsid w:val="000E37E1"/>
    <w:rsid w:val="000E5235"/>
    <w:rsid w:val="000E57A3"/>
    <w:rsid w:val="000F09E8"/>
    <w:rsid w:val="000F0D40"/>
    <w:rsid w:val="000F1BB0"/>
    <w:rsid w:val="000F4BD8"/>
    <w:rsid w:val="000F52B7"/>
    <w:rsid w:val="000F6DB5"/>
    <w:rsid w:val="00102239"/>
    <w:rsid w:val="00102A74"/>
    <w:rsid w:val="00103320"/>
    <w:rsid w:val="00105E6C"/>
    <w:rsid w:val="00110616"/>
    <w:rsid w:val="0011062F"/>
    <w:rsid w:val="00117493"/>
    <w:rsid w:val="00121322"/>
    <w:rsid w:val="00121CE7"/>
    <w:rsid w:val="00123DCE"/>
    <w:rsid w:val="001243DB"/>
    <w:rsid w:val="00125D5A"/>
    <w:rsid w:val="00126908"/>
    <w:rsid w:val="00130BA7"/>
    <w:rsid w:val="00130D67"/>
    <w:rsid w:val="00130E9E"/>
    <w:rsid w:val="00132CE5"/>
    <w:rsid w:val="00143008"/>
    <w:rsid w:val="00143F7B"/>
    <w:rsid w:val="0014608A"/>
    <w:rsid w:val="001467D7"/>
    <w:rsid w:val="00147948"/>
    <w:rsid w:val="00152EA7"/>
    <w:rsid w:val="0015334E"/>
    <w:rsid w:val="0015377F"/>
    <w:rsid w:val="00153BBE"/>
    <w:rsid w:val="001560A1"/>
    <w:rsid w:val="00156AC6"/>
    <w:rsid w:val="00164866"/>
    <w:rsid w:val="00164A74"/>
    <w:rsid w:val="00166892"/>
    <w:rsid w:val="00170CF3"/>
    <w:rsid w:val="00171772"/>
    <w:rsid w:val="00172771"/>
    <w:rsid w:val="00173EF1"/>
    <w:rsid w:val="001754C5"/>
    <w:rsid w:val="001759C2"/>
    <w:rsid w:val="001768C7"/>
    <w:rsid w:val="001776A3"/>
    <w:rsid w:val="00180AF6"/>
    <w:rsid w:val="00181F2C"/>
    <w:rsid w:val="00182B96"/>
    <w:rsid w:val="00183E15"/>
    <w:rsid w:val="00186090"/>
    <w:rsid w:val="001863FB"/>
    <w:rsid w:val="00186F8D"/>
    <w:rsid w:val="0019077E"/>
    <w:rsid w:val="00190C88"/>
    <w:rsid w:val="00190FEE"/>
    <w:rsid w:val="00191A2B"/>
    <w:rsid w:val="0019292E"/>
    <w:rsid w:val="001946C8"/>
    <w:rsid w:val="00195009"/>
    <w:rsid w:val="0019518E"/>
    <w:rsid w:val="00196A77"/>
    <w:rsid w:val="00197393"/>
    <w:rsid w:val="001A2953"/>
    <w:rsid w:val="001A307E"/>
    <w:rsid w:val="001A4E51"/>
    <w:rsid w:val="001A54EE"/>
    <w:rsid w:val="001A74CC"/>
    <w:rsid w:val="001A7AA0"/>
    <w:rsid w:val="001B0384"/>
    <w:rsid w:val="001B0B86"/>
    <w:rsid w:val="001B2A9C"/>
    <w:rsid w:val="001B2D44"/>
    <w:rsid w:val="001B3234"/>
    <w:rsid w:val="001B49CE"/>
    <w:rsid w:val="001B5177"/>
    <w:rsid w:val="001B6A22"/>
    <w:rsid w:val="001B701F"/>
    <w:rsid w:val="001C13E1"/>
    <w:rsid w:val="001C162A"/>
    <w:rsid w:val="001D2427"/>
    <w:rsid w:val="001D4779"/>
    <w:rsid w:val="001D5052"/>
    <w:rsid w:val="001D6BE0"/>
    <w:rsid w:val="001D6D63"/>
    <w:rsid w:val="001E17AD"/>
    <w:rsid w:val="001E1E72"/>
    <w:rsid w:val="001E3407"/>
    <w:rsid w:val="001E3445"/>
    <w:rsid w:val="001E4739"/>
    <w:rsid w:val="001E577F"/>
    <w:rsid w:val="001E6305"/>
    <w:rsid w:val="001E788A"/>
    <w:rsid w:val="001E78E0"/>
    <w:rsid w:val="001E7D7E"/>
    <w:rsid w:val="001F4257"/>
    <w:rsid w:val="001F595B"/>
    <w:rsid w:val="001F6341"/>
    <w:rsid w:val="001F6D3C"/>
    <w:rsid w:val="00202496"/>
    <w:rsid w:val="002102F2"/>
    <w:rsid w:val="00212D89"/>
    <w:rsid w:val="002136E3"/>
    <w:rsid w:val="002141F5"/>
    <w:rsid w:val="00214850"/>
    <w:rsid w:val="00214DD4"/>
    <w:rsid w:val="002165E3"/>
    <w:rsid w:val="00216D7E"/>
    <w:rsid w:val="00220546"/>
    <w:rsid w:val="00221494"/>
    <w:rsid w:val="00224643"/>
    <w:rsid w:val="0022524D"/>
    <w:rsid w:val="0022566E"/>
    <w:rsid w:val="00226869"/>
    <w:rsid w:val="00235A29"/>
    <w:rsid w:val="00235A84"/>
    <w:rsid w:val="00241931"/>
    <w:rsid w:val="00245337"/>
    <w:rsid w:val="00247247"/>
    <w:rsid w:val="00247E3B"/>
    <w:rsid w:val="002502FF"/>
    <w:rsid w:val="002503F3"/>
    <w:rsid w:val="00252E21"/>
    <w:rsid w:val="002532B5"/>
    <w:rsid w:val="00253D46"/>
    <w:rsid w:val="00254519"/>
    <w:rsid w:val="00254674"/>
    <w:rsid w:val="00254707"/>
    <w:rsid w:val="0025753F"/>
    <w:rsid w:val="00257B94"/>
    <w:rsid w:val="0026231E"/>
    <w:rsid w:val="002658D3"/>
    <w:rsid w:val="002659CF"/>
    <w:rsid w:val="00270A71"/>
    <w:rsid w:val="00274532"/>
    <w:rsid w:val="00274A8F"/>
    <w:rsid w:val="00275395"/>
    <w:rsid w:val="002764B8"/>
    <w:rsid w:val="0028386C"/>
    <w:rsid w:val="00283A15"/>
    <w:rsid w:val="00283A22"/>
    <w:rsid w:val="00285E84"/>
    <w:rsid w:val="00285FFC"/>
    <w:rsid w:val="002863C5"/>
    <w:rsid w:val="002869A2"/>
    <w:rsid w:val="00291CF3"/>
    <w:rsid w:val="002922E2"/>
    <w:rsid w:val="002935DF"/>
    <w:rsid w:val="002956D1"/>
    <w:rsid w:val="002A2926"/>
    <w:rsid w:val="002A3CCC"/>
    <w:rsid w:val="002A3D99"/>
    <w:rsid w:val="002A66F8"/>
    <w:rsid w:val="002A6B75"/>
    <w:rsid w:val="002A72B6"/>
    <w:rsid w:val="002B01F0"/>
    <w:rsid w:val="002B24E6"/>
    <w:rsid w:val="002B5444"/>
    <w:rsid w:val="002B6F09"/>
    <w:rsid w:val="002B6F1B"/>
    <w:rsid w:val="002B7500"/>
    <w:rsid w:val="002C026E"/>
    <w:rsid w:val="002C6F95"/>
    <w:rsid w:val="002C7EB7"/>
    <w:rsid w:val="002D1365"/>
    <w:rsid w:val="002D3556"/>
    <w:rsid w:val="002D4134"/>
    <w:rsid w:val="002D4D9C"/>
    <w:rsid w:val="002D532A"/>
    <w:rsid w:val="002D5876"/>
    <w:rsid w:val="002D7201"/>
    <w:rsid w:val="002E01C5"/>
    <w:rsid w:val="002E2081"/>
    <w:rsid w:val="002E28CE"/>
    <w:rsid w:val="002E5789"/>
    <w:rsid w:val="002E6B21"/>
    <w:rsid w:val="002E7448"/>
    <w:rsid w:val="002E7D15"/>
    <w:rsid w:val="002F26E0"/>
    <w:rsid w:val="002F2B1D"/>
    <w:rsid w:val="002F5691"/>
    <w:rsid w:val="002F667D"/>
    <w:rsid w:val="002F673F"/>
    <w:rsid w:val="002F67DC"/>
    <w:rsid w:val="00303E7C"/>
    <w:rsid w:val="0030542C"/>
    <w:rsid w:val="0030786A"/>
    <w:rsid w:val="00313AFA"/>
    <w:rsid w:val="00313CAE"/>
    <w:rsid w:val="00315719"/>
    <w:rsid w:val="0031651A"/>
    <w:rsid w:val="00316548"/>
    <w:rsid w:val="00317808"/>
    <w:rsid w:val="00317A92"/>
    <w:rsid w:val="003219FC"/>
    <w:rsid w:val="003227FD"/>
    <w:rsid w:val="00322E67"/>
    <w:rsid w:val="003233E1"/>
    <w:rsid w:val="003250BA"/>
    <w:rsid w:val="00325ECD"/>
    <w:rsid w:val="0032704E"/>
    <w:rsid w:val="003348A1"/>
    <w:rsid w:val="00334F51"/>
    <w:rsid w:val="00335BFB"/>
    <w:rsid w:val="00337554"/>
    <w:rsid w:val="0034046C"/>
    <w:rsid w:val="003415C8"/>
    <w:rsid w:val="0034219C"/>
    <w:rsid w:val="00342800"/>
    <w:rsid w:val="00344E69"/>
    <w:rsid w:val="003474A0"/>
    <w:rsid w:val="00351104"/>
    <w:rsid w:val="00352FB0"/>
    <w:rsid w:val="00353235"/>
    <w:rsid w:val="00353E8B"/>
    <w:rsid w:val="0035505A"/>
    <w:rsid w:val="0035554F"/>
    <w:rsid w:val="003568AD"/>
    <w:rsid w:val="00356C52"/>
    <w:rsid w:val="00357C7A"/>
    <w:rsid w:val="00360346"/>
    <w:rsid w:val="003607E8"/>
    <w:rsid w:val="0036213E"/>
    <w:rsid w:val="003646DC"/>
    <w:rsid w:val="003647E6"/>
    <w:rsid w:val="003647F1"/>
    <w:rsid w:val="00365295"/>
    <w:rsid w:val="00366DA5"/>
    <w:rsid w:val="00367698"/>
    <w:rsid w:val="003677B1"/>
    <w:rsid w:val="00367FBA"/>
    <w:rsid w:val="00371108"/>
    <w:rsid w:val="003731D8"/>
    <w:rsid w:val="00373A22"/>
    <w:rsid w:val="00374B62"/>
    <w:rsid w:val="00375E7A"/>
    <w:rsid w:val="00375EC4"/>
    <w:rsid w:val="003807C7"/>
    <w:rsid w:val="00380EB8"/>
    <w:rsid w:val="003844DA"/>
    <w:rsid w:val="00386408"/>
    <w:rsid w:val="00386C3D"/>
    <w:rsid w:val="003933F5"/>
    <w:rsid w:val="00393793"/>
    <w:rsid w:val="00394A93"/>
    <w:rsid w:val="003965DA"/>
    <w:rsid w:val="00396796"/>
    <w:rsid w:val="003A1700"/>
    <w:rsid w:val="003A1B9D"/>
    <w:rsid w:val="003A1DC4"/>
    <w:rsid w:val="003A2780"/>
    <w:rsid w:val="003A3CDF"/>
    <w:rsid w:val="003A4C14"/>
    <w:rsid w:val="003A574F"/>
    <w:rsid w:val="003B288B"/>
    <w:rsid w:val="003B4BE4"/>
    <w:rsid w:val="003B6B1B"/>
    <w:rsid w:val="003B766F"/>
    <w:rsid w:val="003B7B25"/>
    <w:rsid w:val="003B7E8E"/>
    <w:rsid w:val="003C1A66"/>
    <w:rsid w:val="003C2CA1"/>
    <w:rsid w:val="003C30A2"/>
    <w:rsid w:val="003C395E"/>
    <w:rsid w:val="003C5A4C"/>
    <w:rsid w:val="003D3D81"/>
    <w:rsid w:val="003D3F79"/>
    <w:rsid w:val="003D7003"/>
    <w:rsid w:val="003E2C54"/>
    <w:rsid w:val="003F1060"/>
    <w:rsid w:val="003F175B"/>
    <w:rsid w:val="003F700E"/>
    <w:rsid w:val="003F7AE1"/>
    <w:rsid w:val="00400ADE"/>
    <w:rsid w:val="00401286"/>
    <w:rsid w:val="00401C63"/>
    <w:rsid w:val="00406144"/>
    <w:rsid w:val="00406886"/>
    <w:rsid w:val="00410B95"/>
    <w:rsid w:val="0041213B"/>
    <w:rsid w:val="00412C74"/>
    <w:rsid w:val="004142EB"/>
    <w:rsid w:val="0041778F"/>
    <w:rsid w:val="00420F08"/>
    <w:rsid w:val="0042190D"/>
    <w:rsid w:val="004224A8"/>
    <w:rsid w:val="00423103"/>
    <w:rsid w:val="00423CC4"/>
    <w:rsid w:val="00423EEF"/>
    <w:rsid w:val="00427892"/>
    <w:rsid w:val="00431741"/>
    <w:rsid w:val="004326E2"/>
    <w:rsid w:val="00433053"/>
    <w:rsid w:val="0043323F"/>
    <w:rsid w:val="00435BBA"/>
    <w:rsid w:val="0043643A"/>
    <w:rsid w:val="00437280"/>
    <w:rsid w:val="0044000D"/>
    <w:rsid w:val="004400E4"/>
    <w:rsid w:val="00440B22"/>
    <w:rsid w:val="004411C4"/>
    <w:rsid w:val="004437F1"/>
    <w:rsid w:val="004443D4"/>
    <w:rsid w:val="00446DE2"/>
    <w:rsid w:val="00452AC2"/>
    <w:rsid w:val="0045308A"/>
    <w:rsid w:val="00456835"/>
    <w:rsid w:val="0045752B"/>
    <w:rsid w:val="00462474"/>
    <w:rsid w:val="00463771"/>
    <w:rsid w:val="00466750"/>
    <w:rsid w:val="00470E7E"/>
    <w:rsid w:val="004725D0"/>
    <w:rsid w:val="004727DB"/>
    <w:rsid w:val="004730EE"/>
    <w:rsid w:val="00476195"/>
    <w:rsid w:val="004772A7"/>
    <w:rsid w:val="004800F5"/>
    <w:rsid w:val="00481917"/>
    <w:rsid w:val="004820C7"/>
    <w:rsid w:val="004838BA"/>
    <w:rsid w:val="004848A2"/>
    <w:rsid w:val="0048783A"/>
    <w:rsid w:val="00493AFD"/>
    <w:rsid w:val="00494397"/>
    <w:rsid w:val="00495BA3"/>
    <w:rsid w:val="00496D3E"/>
    <w:rsid w:val="00496F83"/>
    <w:rsid w:val="0049727F"/>
    <w:rsid w:val="0049774C"/>
    <w:rsid w:val="004A054B"/>
    <w:rsid w:val="004A0B8D"/>
    <w:rsid w:val="004A0CEC"/>
    <w:rsid w:val="004A14F7"/>
    <w:rsid w:val="004A28D3"/>
    <w:rsid w:val="004A4A27"/>
    <w:rsid w:val="004A60B4"/>
    <w:rsid w:val="004A7BCA"/>
    <w:rsid w:val="004B2907"/>
    <w:rsid w:val="004B2AF7"/>
    <w:rsid w:val="004B42AA"/>
    <w:rsid w:val="004B5986"/>
    <w:rsid w:val="004C01F7"/>
    <w:rsid w:val="004D0A00"/>
    <w:rsid w:val="004D12DC"/>
    <w:rsid w:val="004D15D6"/>
    <w:rsid w:val="004D2F14"/>
    <w:rsid w:val="004D4E9E"/>
    <w:rsid w:val="004D7FA2"/>
    <w:rsid w:val="004E1CFF"/>
    <w:rsid w:val="004E4BEB"/>
    <w:rsid w:val="004E74EB"/>
    <w:rsid w:val="004E782D"/>
    <w:rsid w:val="004F0132"/>
    <w:rsid w:val="004F0822"/>
    <w:rsid w:val="004F0CF0"/>
    <w:rsid w:val="004F3238"/>
    <w:rsid w:val="00501084"/>
    <w:rsid w:val="005038AA"/>
    <w:rsid w:val="005038DF"/>
    <w:rsid w:val="00504143"/>
    <w:rsid w:val="0050604A"/>
    <w:rsid w:val="00510B90"/>
    <w:rsid w:val="00512A8B"/>
    <w:rsid w:val="0051609B"/>
    <w:rsid w:val="00517D0C"/>
    <w:rsid w:val="00521C69"/>
    <w:rsid w:val="00522115"/>
    <w:rsid w:val="005221DA"/>
    <w:rsid w:val="00522553"/>
    <w:rsid w:val="00522AAB"/>
    <w:rsid w:val="00522D4C"/>
    <w:rsid w:val="0052390D"/>
    <w:rsid w:val="005250AC"/>
    <w:rsid w:val="005267A7"/>
    <w:rsid w:val="00526C16"/>
    <w:rsid w:val="00527B7A"/>
    <w:rsid w:val="005323C9"/>
    <w:rsid w:val="005337FF"/>
    <w:rsid w:val="00535521"/>
    <w:rsid w:val="00535961"/>
    <w:rsid w:val="00536B15"/>
    <w:rsid w:val="00541277"/>
    <w:rsid w:val="0054554A"/>
    <w:rsid w:val="00545B32"/>
    <w:rsid w:val="00551741"/>
    <w:rsid w:val="00552362"/>
    <w:rsid w:val="00555500"/>
    <w:rsid w:val="005561DC"/>
    <w:rsid w:val="0055627F"/>
    <w:rsid w:val="00556A9F"/>
    <w:rsid w:val="00557C0F"/>
    <w:rsid w:val="00560E7C"/>
    <w:rsid w:val="005629A0"/>
    <w:rsid w:val="0056515A"/>
    <w:rsid w:val="005659C2"/>
    <w:rsid w:val="00565F35"/>
    <w:rsid w:val="005664F6"/>
    <w:rsid w:val="00566E56"/>
    <w:rsid w:val="00571935"/>
    <w:rsid w:val="0057325A"/>
    <w:rsid w:val="0057591E"/>
    <w:rsid w:val="00576492"/>
    <w:rsid w:val="00577C28"/>
    <w:rsid w:val="005800E8"/>
    <w:rsid w:val="0058013D"/>
    <w:rsid w:val="005829B8"/>
    <w:rsid w:val="00585471"/>
    <w:rsid w:val="00585AB2"/>
    <w:rsid w:val="005870AB"/>
    <w:rsid w:val="00587233"/>
    <w:rsid w:val="00587DCC"/>
    <w:rsid w:val="00590BAC"/>
    <w:rsid w:val="005911D4"/>
    <w:rsid w:val="00595511"/>
    <w:rsid w:val="00596492"/>
    <w:rsid w:val="0059779E"/>
    <w:rsid w:val="00597D8A"/>
    <w:rsid w:val="005A08D4"/>
    <w:rsid w:val="005A13BA"/>
    <w:rsid w:val="005A1E13"/>
    <w:rsid w:val="005A4DFF"/>
    <w:rsid w:val="005A593C"/>
    <w:rsid w:val="005A6720"/>
    <w:rsid w:val="005A6DE6"/>
    <w:rsid w:val="005A6FC6"/>
    <w:rsid w:val="005B0DA4"/>
    <w:rsid w:val="005B267B"/>
    <w:rsid w:val="005B318F"/>
    <w:rsid w:val="005B5396"/>
    <w:rsid w:val="005B5CBB"/>
    <w:rsid w:val="005B6626"/>
    <w:rsid w:val="005C212F"/>
    <w:rsid w:val="005C3581"/>
    <w:rsid w:val="005C4CC6"/>
    <w:rsid w:val="005C555F"/>
    <w:rsid w:val="005C5820"/>
    <w:rsid w:val="005C5830"/>
    <w:rsid w:val="005D1230"/>
    <w:rsid w:val="005D12AB"/>
    <w:rsid w:val="005D23B5"/>
    <w:rsid w:val="005D28A9"/>
    <w:rsid w:val="005D35AD"/>
    <w:rsid w:val="005D6D90"/>
    <w:rsid w:val="005E0DB5"/>
    <w:rsid w:val="005E263D"/>
    <w:rsid w:val="005E4A3A"/>
    <w:rsid w:val="005E6805"/>
    <w:rsid w:val="005E6B04"/>
    <w:rsid w:val="005E72D6"/>
    <w:rsid w:val="005E7AF4"/>
    <w:rsid w:val="005E7E6A"/>
    <w:rsid w:val="005F076A"/>
    <w:rsid w:val="005F3AF1"/>
    <w:rsid w:val="005F4124"/>
    <w:rsid w:val="005F47FD"/>
    <w:rsid w:val="005F5425"/>
    <w:rsid w:val="005F6622"/>
    <w:rsid w:val="00601FF1"/>
    <w:rsid w:val="00603635"/>
    <w:rsid w:val="00606F93"/>
    <w:rsid w:val="006071DE"/>
    <w:rsid w:val="00610266"/>
    <w:rsid w:val="006155D5"/>
    <w:rsid w:val="00616833"/>
    <w:rsid w:val="006171F2"/>
    <w:rsid w:val="0061730F"/>
    <w:rsid w:val="00621C1E"/>
    <w:rsid w:val="00624212"/>
    <w:rsid w:val="006247E1"/>
    <w:rsid w:val="00624BCA"/>
    <w:rsid w:val="00627ED6"/>
    <w:rsid w:val="00631821"/>
    <w:rsid w:val="00633641"/>
    <w:rsid w:val="00641AF1"/>
    <w:rsid w:val="00642847"/>
    <w:rsid w:val="0064418E"/>
    <w:rsid w:val="00646726"/>
    <w:rsid w:val="0064764B"/>
    <w:rsid w:val="00647D83"/>
    <w:rsid w:val="0065160E"/>
    <w:rsid w:val="00656E6B"/>
    <w:rsid w:val="00664138"/>
    <w:rsid w:val="00665AD6"/>
    <w:rsid w:val="00670392"/>
    <w:rsid w:val="00671DBB"/>
    <w:rsid w:val="00675298"/>
    <w:rsid w:val="0067648B"/>
    <w:rsid w:val="00676A9C"/>
    <w:rsid w:val="0068015C"/>
    <w:rsid w:val="0068065C"/>
    <w:rsid w:val="006810F7"/>
    <w:rsid w:val="006819DE"/>
    <w:rsid w:val="00681D68"/>
    <w:rsid w:val="006824D8"/>
    <w:rsid w:val="00682779"/>
    <w:rsid w:val="00687368"/>
    <w:rsid w:val="006877D8"/>
    <w:rsid w:val="00690EC3"/>
    <w:rsid w:val="0069308A"/>
    <w:rsid w:val="00695E68"/>
    <w:rsid w:val="0069710F"/>
    <w:rsid w:val="006A1EAA"/>
    <w:rsid w:val="006A235B"/>
    <w:rsid w:val="006A3740"/>
    <w:rsid w:val="006A3D59"/>
    <w:rsid w:val="006A4B08"/>
    <w:rsid w:val="006A661B"/>
    <w:rsid w:val="006A795A"/>
    <w:rsid w:val="006B102F"/>
    <w:rsid w:val="006B258C"/>
    <w:rsid w:val="006B73FD"/>
    <w:rsid w:val="006B7557"/>
    <w:rsid w:val="006B7B5D"/>
    <w:rsid w:val="006C098D"/>
    <w:rsid w:val="006C0CC9"/>
    <w:rsid w:val="006C2468"/>
    <w:rsid w:val="006C257A"/>
    <w:rsid w:val="006C5DE2"/>
    <w:rsid w:val="006C645F"/>
    <w:rsid w:val="006C7885"/>
    <w:rsid w:val="006D0573"/>
    <w:rsid w:val="006D3955"/>
    <w:rsid w:val="006E0067"/>
    <w:rsid w:val="006E28CF"/>
    <w:rsid w:val="006E38F4"/>
    <w:rsid w:val="006E3D78"/>
    <w:rsid w:val="006E59C3"/>
    <w:rsid w:val="006E6DFC"/>
    <w:rsid w:val="006E7556"/>
    <w:rsid w:val="006F0388"/>
    <w:rsid w:val="006F1464"/>
    <w:rsid w:val="006F2E85"/>
    <w:rsid w:val="006F4211"/>
    <w:rsid w:val="006F65B1"/>
    <w:rsid w:val="006F73B8"/>
    <w:rsid w:val="00700BAF"/>
    <w:rsid w:val="00703C31"/>
    <w:rsid w:val="007058A0"/>
    <w:rsid w:val="00705CD4"/>
    <w:rsid w:val="00706E60"/>
    <w:rsid w:val="0070758D"/>
    <w:rsid w:val="00710136"/>
    <w:rsid w:val="007111E8"/>
    <w:rsid w:val="00711F07"/>
    <w:rsid w:val="00712BD2"/>
    <w:rsid w:val="007147AF"/>
    <w:rsid w:val="00714FF8"/>
    <w:rsid w:val="0071532C"/>
    <w:rsid w:val="00715C8C"/>
    <w:rsid w:val="007163EA"/>
    <w:rsid w:val="0072132F"/>
    <w:rsid w:val="0072281B"/>
    <w:rsid w:val="00724AB6"/>
    <w:rsid w:val="00724DA0"/>
    <w:rsid w:val="00725390"/>
    <w:rsid w:val="007260B1"/>
    <w:rsid w:val="00726185"/>
    <w:rsid w:val="007263BB"/>
    <w:rsid w:val="00726BA9"/>
    <w:rsid w:val="00727EF2"/>
    <w:rsid w:val="00731193"/>
    <w:rsid w:val="00731F7C"/>
    <w:rsid w:val="007340C2"/>
    <w:rsid w:val="00734847"/>
    <w:rsid w:val="0073584B"/>
    <w:rsid w:val="00742799"/>
    <w:rsid w:val="0074775B"/>
    <w:rsid w:val="0075051A"/>
    <w:rsid w:val="00750D3F"/>
    <w:rsid w:val="007521BE"/>
    <w:rsid w:val="00753145"/>
    <w:rsid w:val="00754387"/>
    <w:rsid w:val="00755322"/>
    <w:rsid w:val="007570CF"/>
    <w:rsid w:val="00760042"/>
    <w:rsid w:val="0076143B"/>
    <w:rsid w:val="007620CF"/>
    <w:rsid w:val="00763661"/>
    <w:rsid w:val="0076396E"/>
    <w:rsid w:val="00765D30"/>
    <w:rsid w:val="0076644B"/>
    <w:rsid w:val="00767C2E"/>
    <w:rsid w:val="00771670"/>
    <w:rsid w:val="00774F91"/>
    <w:rsid w:val="007779E1"/>
    <w:rsid w:val="00777EC1"/>
    <w:rsid w:val="007805E6"/>
    <w:rsid w:val="0078063A"/>
    <w:rsid w:val="00784708"/>
    <w:rsid w:val="00791342"/>
    <w:rsid w:val="00793E21"/>
    <w:rsid w:val="00794A11"/>
    <w:rsid w:val="0079545E"/>
    <w:rsid w:val="007965D2"/>
    <w:rsid w:val="007A1D7D"/>
    <w:rsid w:val="007A4E31"/>
    <w:rsid w:val="007B010E"/>
    <w:rsid w:val="007B10BF"/>
    <w:rsid w:val="007B1D5B"/>
    <w:rsid w:val="007B38B3"/>
    <w:rsid w:val="007B399B"/>
    <w:rsid w:val="007B3A5F"/>
    <w:rsid w:val="007B56DA"/>
    <w:rsid w:val="007B6088"/>
    <w:rsid w:val="007B61F8"/>
    <w:rsid w:val="007B7202"/>
    <w:rsid w:val="007C02E3"/>
    <w:rsid w:val="007C1D44"/>
    <w:rsid w:val="007C257A"/>
    <w:rsid w:val="007C4E41"/>
    <w:rsid w:val="007C75FE"/>
    <w:rsid w:val="007D0BD9"/>
    <w:rsid w:val="007D1757"/>
    <w:rsid w:val="007D23B5"/>
    <w:rsid w:val="007D4DF8"/>
    <w:rsid w:val="007D77EE"/>
    <w:rsid w:val="007E00EC"/>
    <w:rsid w:val="007E0591"/>
    <w:rsid w:val="007E1C66"/>
    <w:rsid w:val="007E3564"/>
    <w:rsid w:val="007E480A"/>
    <w:rsid w:val="007E5F9B"/>
    <w:rsid w:val="007E7FA8"/>
    <w:rsid w:val="007F13B4"/>
    <w:rsid w:val="007F2CF3"/>
    <w:rsid w:val="007F3312"/>
    <w:rsid w:val="007F4D8E"/>
    <w:rsid w:val="007F555E"/>
    <w:rsid w:val="007F69B2"/>
    <w:rsid w:val="00800296"/>
    <w:rsid w:val="008017B9"/>
    <w:rsid w:val="0080291C"/>
    <w:rsid w:val="00802E12"/>
    <w:rsid w:val="008032E7"/>
    <w:rsid w:val="00804293"/>
    <w:rsid w:val="00810A1E"/>
    <w:rsid w:val="00810D85"/>
    <w:rsid w:val="00813C32"/>
    <w:rsid w:val="0081575B"/>
    <w:rsid w:val="00817F1E"/>
    <w:rsid w:val="00820F83"/>
    <w:rsid w:val="008222B0"/>
    <w:rsid w:val="00822CEB"/>
    <w:rsid w:val="00823606"/>
    <w:rsid w:val="00827B65"/>
    <w:rsid w:val="00831818"/>
    <w:rsid w:val="00832F9A"/>
    <w:rsid w:val="00834EF3"/>
    <w:rsid w:val="00837F92"/>
    <w:rsid w:val="008402CA"/>
    <w:rsid w:val="00840F3F"/>
    <w:rsid w:val="0084177C"/>
    <w:rsid w:val="00841808"/>
    <w:rsid w:val="0084340F"/>
    <w:rsid w:val="008470F3"/>
    <w:rsid w:val="00850554"/>
    <w:rsid w:val="00850933"/>
    <w:rsid w:val="00850BAB"/>
    <w:rsid w:val="00850E9C"/>
    <w:rsid w:val="00853F71"/>
    <w:rsid w:val="008560A2"/>
    <w:rsid w:val="00860296"/>
    <w:rsid w:val="00860C8F"/>
    <w:rsid w:val="008615FE"/>
    <w:rsid w:val="00861646"/>
    <w:rsid w:val="00862229"/>
    <w:rsid w:val="00862FF7"/>
    <w:rsid w:val="00865B1E"/>
    <w:rsid w:val="00870589"/>
    <w:rsid w:val="00872865"/>
    <w:rsid w:val="008767AB"/>
    <w:rsid w:val="00881CC4"/>
    <w:rsid w:val="0088212B"/>
    <w:rsid w:val="008854BF"/>
    <w:rsid w:val="0089252E"/>
    <w:rsid w:val="008926DD"/>
    <w:rsid w:val="00893015"/>
    <w:rsid w:val="00894329"/>
    <w:rsid w:val="008954B1"/>
    <w:rsid w:val="0089564D"/>
    <w:rsid w:val="00896613"/>
    <w:rsid w:val="00896AA1"/>
    <w:rsid w:val="008970D6"/>
    <w:rsid w:val="00897634"/>
    <w:rsid w:val="008A1C77"/>
    <w:rsid w:val="008A71DF"/>
    <w:rsid w:val="008A71E5"/>
    <w:rsid w:val="008A7F72"/>
    <w:rsid w:val="008B1E59"/>
    <w:rsid w:val="008B1F72"/>
    <w:rsid w:val="008B226A"/>
    <w:rsid w:val="008B24E0"/>
    <w:rsid w:val="008B3DCF"/>
    <w:rsid w:val="008B3FA4"/>
    <w:rsid w:val="008B53F8"/>
    <w:rsid w:val="008B66BA"/>
    <w:rsid w:val="008B6D15"/>
    <w:rsid w:val="008B6F85"/>
    <w:rsid w:val="008C203B"/>
    <w:rsid w:val="008C7EE0"/>
    <w:rsid w:val="008D0C2F"/>
    <w:rsid w:val="008D0D82"/>
    <w:rsid w:val="008D124B"/>
    <w:rsid w:val="008D242C"/>
    <w:rsid w:val="008D3A26"/>
    <w:rsid w:val="008D5162"/>
    <w:rsid w:val="008D7C3F"/>
    <w:rsid w:val="008E03EE"/>
    <w:rsid w:val="008E0A27"/>
    <w:rsid w:val="008E0AE3"/>
    <w:rsid w:val="008E0DA3"/>
    <w:rsid w:val="008E15E7"/>
    <w:rsid w:val="008E1BB8"/>
    <w:rsid w:val="008E2593"/>
    <w:rsid w:val="008E4122"/>
    <w:rsid w:val="008E5FF7"/>
    <w:rsid w:val="008F0B76"/>
    <w:rsid w:val="008F3F76"/>
    <w:rsid w:val="008F472F"/>
    <w:rsid w:val="008F54C9"/>
    <w:rsid w:val="008F6A5B"/>
    <w:rsid w:val="008F7F79"/>
    <w:rsid w:val="00900B3E"/>
    <w:rsid w:val="009066BB"/>
    <w:rsid w:val="00915D90"/>
    <w:rsid w:val="00921626"/>
    <w:rsid w:val="009220D6"/>
    <w:rsid w:val="00922606"/>
    <w:rsid w:val="00923D6D"/>
    <w:rsid w:val="0092406B"/>
    <w:rsid w:val="00924ABA"/>
    <w:rsid w:val="00924C8C"/>
    <w:rsid w:val="009256E3"/>
    <w:rsid w:val="00927222"/>
    <w:rsid w:val="009273E3"/>
    <w:rsid w:val="00927BEF"/>
    <w:rsid w:val="0093087D"/>
    <w:rsid w:val="00930CC7"/>
    <w:rsid w:val="00930F8A"/>
    <w:rsid w:val="00931810"/>
    <w:rsid w:val="009338A0"/>
    <w:rsid w:val="00933EC4"/>
    <w:rsid w:val="00934ADE"/>
    <w:rsid w:val="00935BD6"/>
    <w:rsid w:val="00936CC7"/>
    <w:rsid w:val="00937471"/>
    <w:rsid w:val="009375C4"/>
    <w:rsid w:val="0094090E"/>
    <w:rsid w:val="00940946"/>
    <w:rsid w:val="00940DF0"/>
    <w:rsid w:val="0094643C"/>
    <w:rsid w:val="00952225"/>
    <w:rsid w:val="00953CEE"/>
    <w:rsid w:val="009564FF"/>
    <w:rsid w:val="00957001"/>
    <w:rsid w:val="009651E7"/>
    <w:rsid w:val="00966590"/>
    <w:rsid w:val="00966785"/>
    <w:rsid w:val="0096746C"/>
    <w:rsid w:val="009708E9"/>
    <w:rsid w:val="009723E1"/>
    <w:rsid w:val="009724C8"/>
    <w:rsid w:val="00974029"/>
    <w:rsid w:val="00975B6B"/>
    <w:rsid w:val="009769DD"/>
    <w:rsid w:val="009839C7"/>
    <w:rsid w:val="00985E2F"/>
    <w:rsid w:val="009949E6"/>
    <w:rsid w:val="009965B4"/>
    <w:rsid w:val="0099673F"/>
    <w:rsid w:val="009A06D3"/>
    <w:rsid w:val="009A1D13"/>
    <w:rsid w:val="009A2A28"/>
    <w:rsid w:val="009A33E7"/>
    <w:rsid w:val="009A347A"/>
    <w:rsid w:val="009A405A"/>
    <w:rsid w:val="009A57A9"/>
    <w:rsid w:val="009A6F07"/>
    <w:rsid w:val="009B19F7"/>
    <w:rsid w:val="009B3B9C"/>
    <w:rsid w:val="009C20E7"/>
    <w:rsid w:val="009C3FB3"/>
    <w:rsid w:val="009C556B"/>
    <w:rsid w:val="009D0359"/>
    <w:rsid w:val="009D3FEB"/>
    <w:rsid w:val="009D58BF"/>
    <w:rsid w:val="009E1418"/>
    <w:rsid w:val="009E197F"/>
    <w:rsid w:val="009E37A4"/>
    <w:rsid w:val="009E3FCC"/>
    <w:rsid w:val="009F1B05"/>
    <w:rsid w:val="009F3557"/>
    <w:rsid w:val="009F42BC"/>
    <w:rsid w:val="009F59AD"/>
    <w:rsid w:val="009F6343"/>
    <w:rsid w:val="009F7C6A"/>
    <w:rsid w:val="009F7F12"/>
    <w:rsid w:val="00A0037E"/>
    <w:rsid w:val="00A0327B"/>
    <w:rsid w:val="00A05204"/>
    <w:rsid w:val="00A065EF"/>
    <w:rsid w:val="00A07550"/>
    <w:rsid w:val="00A104F9"/>
    <w:rsid w:val="00A105C7"/>
    <w:rsid w:val="00A127C6"/>
    <w:rsid w:val="00A13035"/>
    <w:rsid w:val="00A13D77"/>
    <w:rsid w:val="00A15D1E"/>
    <w:rsid w:val="00A15D26"/>
    <w:rsid w:val="00A174A1"/>
    <w:rsid w:val="00A23AB5"/>
    <w:rsid w:val="00A244CE"/>
    <w:rsid w:val="00A262A6"/>
    <w:rsid w:val="00A27E99"/>
    <w:rsid w:val="00A30973"/>
    <w:rsid w:val="00A317CF"/>
    <w:rsid w:val="00A33CAC"/>
    <w:rsid w:val="00A33DFA"/>
    <w:rsid w:val="00A34B8D"/>
    <w:rsid w:val="00A36C06"/>
    <w:rsid w:val="00A42D1F"/>
    <w:rsid w:val="00A42D42"/>
    <w:rsid w:val="00A43D41"/>
    <w:rsid w:val="00A44EC4"/>
    <w:rsid w:val="00A46D44"/>
    <w:rsid w:val="00A51C43"/>
    <w:rsid w:val="00A52DDD"/>
    <w:rsid w:val="00A55517"/>
    <w:rsid w:val="00A572AF"/>
    <w:rsid w:val="00A61E5C"/>
    <w:rsid w:val="00A62B07"/>
    <w:rsid w:val="00A62D84"/>
    <w:rsid w:val="00A63049"/>
    <w:rsid w:val="00A633B3"/>
    <w:rsid w:val="00A67955"/>
    <w:rsid w:val="00A70E2F"/>
    <w:rsid w:val="00A71F44"/>
    <w:rsid w:val="00A7379E"/>
    <w:rsid w:val="00A74C13"/>
    <w:rsid w:val="00A74DED"/>
    <w:rsid w:val="00A750DF"/>
    <w:rsid w:val="00A753A9"/>
    <w:rsid w:val="00A758D4"/>
    <w:rsid w:val="00A8345E"/>
    <w:rsid w:val="00A85728"/>
    <w:rsid w:val="00A92B42"/>
    <w:rsid w:val="00A934A8"/>
    <w:rsid w:val="00A93649"/>
    <w:rsid w:val="00A93B3A"/>
    <w:rsid w:val="00A93DA6"/>
    <w:rsid w:val="00A93EDF"/>
    <w:rsid w:val="00A94ACD"/>
    <w:rsid w:val="00A951BF"/>
    <w:rsid w:val="00A9789C"/>
    <w:rsid w:val="00AA07A6"/>
    <w:rsid w:val="00AA4D62"/>
    <w:rsid w:val="00AA4E69"/>
    <w:rsid w:val="00AA7203"/>
    <w:rsid w:val="00AA7981"/>
    <w:rsid w:val="00AB011C"/>
    <w:rsid w:val="00AB101D"/>
    <w:rsid w:val="00AB13F1"/>
    <w:rsid w:val="00AB22CB"/>
    <w:rsid w:val="00AB2972"/>
    <w:rsid w:val="00AB6B4D"/>
    <w:rsid w:val="00AC1F64"/>
    <w:rsid w:val="00AC3CFF"/>
    <w:rsid w:val="00AC47E4"/>
    <w:rsid w:val="00AC5391"/>
    <w:rsid w:val="00AC680C"/>
    <w:rsid w:val="00AC7B33"/>
    <w:rsid w:val="00AD1403"/>
    <w:rsid w:val="00AD22C2"/>
    <w:rsid w:val="00AD6105"/>
    <w:rsid w:val="00AD6413"/>
    <w:rsid w:val="00AD6783"/>
    <w:rsid w:val="00AD7120"/>
    <w:rsid w:val="00AE134C"/>
    <w:rsid w:val="00AE2705"/>
    <w:rsid w:val="00AE315E"/>
    <w:rsid w:val="00AE5AA9"/>
    <w:rsid w:val="00AE5D12"/>
    <w:rsid w:val="00AF4085"/>
    <w:rsid w:val="00AF4ECC"/>
    <w:rsid w:val="00AF658A"/>
    <w:rsid w:val="00AF6C2E"/>
    <w:rsid w:val="00B024B5"/>
    <w:rsid w:val="00B02EFF"/>
    <w:rsid w:val="00B04B3B"/>
    <w:rsid w:val="00B10384"/>
    <w:rsid w:val="00B10489"/>
    <w:rsid w:val="00B12586"/>
    <w:rsid w:val="00B1418A"/>
    <w:rsid w:val="00B14CF6"/>
    <w:rsid w:val="00B1607C"/>
    <w:rsid w:val="00B20BA8"/>
    <w:rsid w:val="00B20CB3"/>
    <w:rsid w:val="00B22FF7"/>
    <w:rsid w:val="00B234A1"/>
    <w:rsid w:val="00B24007"/>
    <w:rsid w:val="00B246C3"/>
    <w:rsid w:val="00B251AA"/>
    <w:rsid w:val="00B259B3"/>
    <w:rsid w:val="00B32FE2"/>
    <w:rsid w:val="00B36BB5"/>
    <w:rsid w:val="00B419DC"/>
    <w:rsid w:val="00B44DA1"/>
    <w:rsid w:val="00B464D4"/>
    <w:rsid w:val="00B46530"/>
    <w:rsid w:val="00B47906"/>
    <w:rsid w:val="00B5082A"/>
    <w:rsid w:val="00B50A7A"/>
    <w:rsid w:val="00B5100C"/>
    <w:rsid w:val="00B53615"/>
    <w:rsid w:val="00B53BE5"/>
    <w:rsid w:val="00B553A0"/>
    <w:rsid w:val="00B57CD3"/>
    <w:rsid w:val="00B60B88"/>
    <w:rsid w:val="00B60F29"/>
    <w:rsid w:val="00B62F8C"/>
    <w:rsid w:val="00B633B7"/>
    <w:rsid w:val="00B63B91"/>
    <w:rsid w:val="00B64BC4"/>
    <w:rsid w:val="00B64DD5"/>
    <w:rsid w:val="00B667D3"/>
    <w:rsid w:val="00B674C8"/>
    <w:rsid w:val="00B72EFF"/>
    <w:rsid w:val="00B734D1"/>
    <w:rsid w:val="00B74806"/>
    <w:rsid w:val="00B75781"/>
    <w:rsid w:val="00B75EE0"/>
    <w:rsid w:val="00B80BF0"/>
    <w:rsid w:val="00B81224"/>
    <w:rsid w:val="00B81301"/>
    <w:rsid w:val="00B81B63"/>
    <w:rsid w:val="00B84A89"/>
    <w:rsid w:val="00B84AE5"/>
    <w:rsid w:val="00B85C4A"/>
    <w:rsid w:val="00B86046"/>
    <w:rsid w:val="00B87C2A"/>
    <w:rsid w:val="00B92614"/>
    <w:rsid w:val="00B93CF4"/>
    <w:rsid w:val="00B93FD4"/>
    <w:rsid w:val="00B97E25"/>
    <w:rsid w:val="00BA4407"/>
    <w:rsid w:val="00BA5495"/>
    <w:rsid w:val="00BA63BC"/>
    <w:rsid w:val="00BA70D8"/>
    <w:rsid w:val="00BB2364"/>
    <w:rsid w:val="00BC11CC"/>
    <w:rsid w:val="00BC165C"/>
    <w:rsid w:val="00BC23C5"/>
    <w:rsid w:val="00BC2937"/>
    <w:rsid w:val="00BC4383"/>
    <w:rsid w:val="00BE11F9"/>
    <w:rsid w:val="00BE1448"/>
    <w:rsid w:val="00BE2410"/>
    <w:rsid w:val="00BE3389"/>
    <w:rsid w:val="00BE361B"/>
    <w:rsid w:val="00BE38D9"/>
    <w:rsid w:val="00BE4A88"/>
    <w:rsid w:val="00BE58C1"/>
    <w:rsid w:val="00BE5FA9"/>
    <w:rsid w:val="00BE7E13"/>
    <w:rsid w:val="00BF0EFB"/>
    <w:rsid w:val="00BF1FF5"/>
    <w:rsid w:val="00BF3A97"/>
    <w:rsid w:val="00BF4971"/>
    <w:rsid w:val="00BF6797"/>
    <w:rsid w:val="00BF731A"/>
    <w:rsid w:val="00C00485"/>
    <w:rsid w:val="00C05D56"/>
    <w:rsid w:val="00C07138"/>
    <w:rsid w:val="00C12BB0"/>
    <w:rsid w:val="00C1574D"/>
    <w:rsid w:val="00C16B90"/>
    <w:rsid w:val="00C201D6"/>
    <w:rsid w:val="00C20921"/>
    <w:rsid w:val="00C209A6"/>
    <w:rsid w:val="00C20F84"/>
    <w:rsid w:val="00C21172"/>
    <w:rsid w:val="00C2349D"/>
    <w:rsid w:val="00C24730"/>
    <w:rsid w:val="00C2476D"/>
    <w:rsid w:val="00C32779"/>
    <w:rsid w:val="00C34DBB"/>
    <w:rsid w:val="00C35F92"/>
    <w:rsid w:val="00C36C74"/>
    <w:rsid w:val="00C37AAB"/>
    <w:rsid w:val="00C40D14"/>
    <w:rsid w:val="00C40E65"/>
    <w:rsid w:val="00C433AC"/>
    <w:rsid w:val="00C47898"/>
    <w:rsid w:val="00C5184A"/>
    <w:rsid w:val="00C521E5"/>
    <w:rsid w:val="00C541B6"/>
    <w:rsid w:val="00C55309"/>
    <w:rsid w:val="00C5649B"/>
    <w:rsid w:val="00C56882"/>
    <w:rsid w:val="00C6117F"/>
    <w:rsid w:val="00C61590"/>
    <w:rsid w:val="00C64929"/>
    <w:rsid w:val="00C70289"/>
    <w:rsid w:val="00C703CB"/>
    <w:rsid w:val="00C71863"/>
    <w:rsid w:val="00C75333"/>
    <w:rsid w:val="00C75532"/>
    <w:rsid w:val="00C77A57"/>
    <w:rsid w:val="00C80969"/>
    <w:rsid w:val="00C8259E"/>
    <w:rsid w:val="00C82F8F"/>
    <w:rsid w:val="00C83230"/>
    <w:rsid w:val="00C84328"/>
    <w:rsid w:val="00C866CD"/>
    <w:rsid w:val="00C86BA0"/>
    <w:rsid w:val="00C86BCF"/>
    <w:rsid w:val="00C877FB"/>
    <w:rsid w:val="00C87E41"/>
    <w:rsid w:val="00C904A5"/>
    <w:rsid w:val="00C91206"/>
    <w:rsid w:val="00C91CA4"/>
    <w:rsid w:val="00C91D98"/>
    <w:rsid w:val="00C92DE8"/>
    <w:rsid w:val="00C935E0"/>
    <w:rsid w:val="00C9390F"/>
    <w:rsid w:val="00C93A02"/>
    <w:rsid w:val="00C9438A"/>
    <w:rsid w:val="00C96309"/>
    <w:rsid w:val="00CA3033"/>
    <w:rsid w:val="00CA3041"/>
    <w:rsid w:val="00CA777B"/>
    <w:rsid w:val="00CB1AA4"/>
    <w:rsid w:val="00CB377F"/>
    <w:rsid w:val="00CB471D"/>
    <w:rsid w:val="00CB63B1"/>
    <w:rsid w:val="00CB7FB8"/>
    <w:rsid w:val="00CC5045"/>
    <w:rsid w:val="00CC53F5"/>
    <w:rsid w:val="00CC546C"/>
    <w:rsid w:val="00CC75E7"/>
    <w:rsid w:val="00CC7CFB"/>
    <w:rsid w:val="00CD0419"/>
    <w:rsid w:val="00CD0CD8"/>
    <w:rsid w:val="00CD5AC6"/>
    <w:rsid w:val="00CE0371"/>
    <w:rsid w:val="00CE0415"/>
    <w:rsid w:val="00CE0934"/>
    <w:rsid w:val="00CE0C1A"/>
    <w:rsid w:val="00CE146F"/>
    <w:rsid w:val="00CE359D"/>
    <w:rsid w:val="00CE4C56"/>
    <w:rsid w:val="00CE606C"/>
    <w:rsid w:val="00CE7399"/>
    <w:rsid w:val="00CF0C34"/>
    <w:rsid w:val="00CF16AD"/>
    <w:rsid w:val="00CF2172"/>
    <w:rsid w:val="00CF2457"/>
    <w:rsid w:val="00CF2FBD"/>
    <w:rsid w:val="00D03124"/>
    <w:rsid w:val="00D03FA9"/>
    <w:rsid w:val="00D0575E"/>
    <w:rsid w:val="00D0588F"/>
    <w:rsid w:val="00D06DFB"/>
    <w:rsid w:val="00D07125"/>
    <w:rsid w:val="00D1029F"/>
    <w:rsid w:val="00D11530"/>
    <w:rsid w:val="00D14C21"/>
    <w:rsid w:val="00D154E2"/>
    <w:rsid w:val="00D15A9B"/>
    <w:rsid w:val="00D1732F"/>
    <w:rsid w:val="00D17B0B"/>
    <w:rsid w:val="00D17E93"/>
    <w:rsid w:val="00D2286A"/>
    <w:rsid w:val="00D229B4"/>
    <w:rsid w:val="00D22ED1"/>
    <w:rsid w:val="00D23640"/>
    <w:rsid w:val="00D23CAC"/>
    <w:rsid w:val="00D257FE"/>
    <w:rsid w:val="00D25A0F"/>
    <w:rsid w:val="00D26AEB"/>
    <w:rsid w:val="00D27044"/>
    <w:rsid w:val="00D277F6"/>
    <w:rsid w:val="00D31769"/>
    <w:rsid w:val="00D343EC"/>
    <w:rsid w:val="00D36724"/>
    <w:rsid w:val="00D36C47"/>
    <w:rsid w:val="00D36DF2"/>
    <w:rsid w:val="00D41CCA"/>
    <w:rsid w:val="00D4307D"/>
    <w:rsid w:val="00D43F42"/>
    <w:rsid w:val="00D4433E"/>
    <w:rsid w:val="00D44BD9"/>
    <w:rsid w:val="00D450FA"/>
    <w:rsid w:val="00D457B6"/>
    <w:rsid w:val="00D4699F"/>
    <w:rsid w:val="00D52790"/>
    <w:rsid w:val="00D53455"/>
    <w:rsid w:val="00D545F9"/>
    <w:rsid w:val="00D57DC4"/>
    <w:rsid w:val="00D609E1"/>
    <w:rsid w:val="00D6125F"/>
    <w:rsid w:val="00D62718"/>
    <w:rsid w:val="00D64EA0"/>
    <w:rsid w:val="00D654C6"/>
    <w:rsid w:val="00D65D05"/>
    <w:rsid w:val="00D67461"/>
    <w:rsid w:val="00D77050"/>
    <w:rsid w:val="00D77250"/>
    <w:rsid w:val="00D774C6"/>
    <w:rsid w:val="00D80493"/>
    <w:rsid w:val="00D8149D"/>
    <w:rsid w:val="00D814BF"/>
    <w:rsid w:val="00D82F58"/>
    <w:rsid w:val="00D84CBD"/>
    <w:rsid w:val="00D8621C"/>
    <w:rsid w:val="00D873DE"/>
    <w:rsid w:val="00D87CF3"/>
    <w:rsid w:val="00D91A63"/>
    <w:rsid w:val="00D9274C"/>
    <w:rsid w:val="00D93D5F"/>
    <w:rsid w:val="00D96EAA"/>
    <w:rsid w:val="00DA0501"/>
    <w:rsid w:val="00DA1DA6"/>
    <w:rsid w:val="00DA2350"/>
    <w:rsid w:val="00DA2A7C"/>
    <w:rsid w:val="00DA30B3"/>
    <w:rsid w:val="00DA4BAA"/>
    <w:rsid w:val="00DA5836"/>
    <w:rsid w:val="00DA62B9"/>
    <w:rsid w:val="00DA7E39"/>
    <w:rsid w:val="00DB2E95"/>
    <w:rsid w:val="00DB5F67"/>
    <w:rsid w:val="00DB7081"/>
    <w:rsid w:val="00DC0686"/>
    <w:rsid w:val="00DC4B10"/>
    <w:rsid w:val="00DC50D8"/>
    <w:rsid w:val="00DC7A14"/>
    <w:rsid w:val="00DD7F2B"/>
    <w:rsid w:val="00DE0CEB"/>
    <w:rsid w:val="00DE1C9D"/>
    <w:rsid w:val="00DE3C00"/>
    <w:rsid w:val="00DE3F9E"/>
    <w:rsid w:val="00DE59E3"/>
    <w:rsid w:val="00DE6F41"/>
    <w:rsid w:val="00DF0901"/>
    <w:rsid w:val="00DF1557"/>
    <w:rsid w:val="00DF5CDC"/>
    <w:rsid w:val="00DF6F19"/>
    <w:rsid w:val="00E00600"/>
    <w:rsid w:val="00E023D3"/>
    <w:rsid w:val="00E04562"/>
    <w:rsid w:val="00E0551C"/>
    <w:rsid w:val="00E07CE3"/>
    <w:rsid w:val="00E10299"/>
    <w:rsid w:val="00E114B4"/>
    <w:rsid w:val="00E12625"/>
    <w:rsid w:val="00E14354"/>
    <w:rsid w:val="00E152BA"/>
    <w:rsid w:val="00E15685"/>
    <w:rsid w:val="00E21FC5"/>
    <w:rsid w:val="00E22DD0"/>
    <w:rsid w:val="00E23A4A"/>
    <w:rsid w:val="00E24712"/>
    <w:rsid w:val="00E24FE4"/>
    <w:rsid w:val="00E25B9E"/>
    <w:rsid w:val="00E25C0C"/>
    <w:rsid w:val="00E27734"/>
    <w:rsid w:val="00E306A5"/>
    <w:rsid w:val="00E30D08"/>
    <w:rsid w:val="00E31EB6"/>
    <w:rsid w:val="00E33BFE"/>
    <w:rsid w:val="00E369CA"/>
    <w:rsid w:val="00E45D53"/>
    <w:rsid w:val="00E4658C"/>
    <w:rsid w:val="00E46C23"/>
    <w:rsid w:val="00E477D0"/>
    <w:rsid w:val="00E509D7"/>
    <w:rsid w:val="00E51E45"/>
    <w:rsid w:val="00E5274F"/>
    <w:rsid w:val="00E54C12"/>
    <w:rsid w:val="00E55610"/>
    <w:rsid w:val="00E55DEA"/>
    <w:rsid w:val="00E56BDF"/>
    <w:rsid w:val="00E60655"/>
    <w:rsid w:val="00E61435"/>
    <w:rsid w:val="00E61733"/>
    <w:rsid w:val="00E61B3E"/>
    <w:rsid w:val="00E62492"/>
    <w:rsid w:val="00E62B52"/>
    <w:rsid w:val="00E6468F"/>
    <w:rsid w:val="00E64BC2"/>
    <w:rsid w:val="00E67FEE"/>
    <w:rsid w:val="00E71348"/>
    <w:rsid w:val="00E71B69"/>
    <w:rsid w:val="00E727DF"/>
    <w:rsid w:val="00E73F4E"/>
    <w:rsid w:val="00E7415E"/>
    <w:rsid w:val="00E75112"/>
    <w:rsid w:val="00E75FBA"/>
    <w:rsid w:val="00E776D2"/>
    <w:rsid w:val="00E8072A"/>
    <w:rsid w:val="00E85153"/>
    <w:rsid w:val="00E8579B"/>
    <w:rsid w:val="00E85ED5"/>
    <w:rsid w:val="00E862B8"/>
    <w:rsid w:val="00E86F15"/>
    <w:rsid w:val="00E87E38"/>
    <w:rsid w:val="00E9153D"/>
    <w:rsid w:val="00E96890"/>
    <w:rsid w:val="00EA0A4E"/>
    <w:rsid w:val="00EA1AA7"/>
    <w:rsid w:val="00EA6B72"/>
    <w:rsid w:val="00EA71F4"/>
    <w:rsid w:val="00EA7397"/>
    <w:rsid w:val="00EA74D0"/>
    <w:rsid w:val="00EA75E2"/>
    <w:rsid w:val="00EB0D68"/>
    <w:rsid w:val="00EB5B0D"/>
    <w:rsid w:val="00EB63F4"/>
    <w:rsid w:val="00EB7BB3"/>
    <w:rsid w:val="00EC0D0C"/>
    <w:rsid w:val="00EC18C3"/>
    <w:rsid w:val="00EC20FB"/>
    <w:rsid w:val="00EC3C16"/>
    <w:rsid w:val="00EC5BBA"/>
    <w:rsid w:val="00EC7358"/>
    <w:rsid w:val="00EC7D48"/>
    <w:rsid w:val="00ED110E"/>
    <w:rsid w:val="00ED129A"/>
    <w:rsid w:val="00ED136D"/>
    <w:rsid w:val="00ED24D3"/>
    <w:rsid w:val="00ED53FE"/>
    <w:rsid w:val="00ED575E"/>
    <w:rsid w:val="00ED5D03"/>
    <w:rsid w:val="00ED6A95"/>
    <w:rsid w:val="00ED7CEB"/>
    <w:rsid w:val="00EE2665"/>
    <w:rsid w:val="00EE4430"/>
    <w:rsid w:val="00EE7EB7"/>
    <w:rsid w:val="00EF1A41"/>
    <w:rsid w:val="00EF3E18"/>
    <w:rsid w:val="00EF6D93"/>
    <w:rsid w:val="00EF6E27"/>
    <w:rsid w:val="00EF7CBD"/>
    <w:rsid w:val="00EF7EE2"/>
    <w:rsid w:val="00F0483B"/>
    <w:rsid w:val="00F04BD9"/>
    <w:rsid w:val="00F05AA2"/>
    <w:rsid w:val="00F060F2"/>
    <w:rsid w:val="00F0698C"/>
    <w:rsid w:val="00F073A2"/>
    <w:rsid w:val="00F10893"/>
    <w:rsid w:val="00F10894"/>
    <w:rsid w:val="00F132E4"/>
    <w:rsid w:val="00F14890"/>
    <w:rsid w:val="00F14D54"/>
    <w:rsid w:val="00F1518F"/>
    <w:rsid w:val="00F155BA"/>
    <w:rsid w:val="00F15690"/>
    <w:rsid w:val="00F2045B"/>
    <w:rsid w:val="00F244F7"/>
    <w:rsid w:val="00F26775"/>
    <w:rsid w:val="00F26883"/>
    <w:rsid w:val="00F26E02"/>
    <w:rsid w:val="00F30766"/>
    <w:rsid w:val="00F32C97"/>
    <w:rsid w:val="00F32D4E"/>
    <w:rsid w:val="00F33558"/>
    <w:rsid w:val="00F35AC1"/>
    <w:rsid w:val="00F410EB"/>
    <w:rsid w:val="00F414D1"/>
    <w:rsid w:val="00F41740"/>
    <w:rsid w:val="00F41A3D"/>
    <w:rsid w:val="00F42D3B"/>
    <w:rsid w:val="00F44047"/>
    <w:rsid w:val="00F44ED6"/>
    <w:rsid w:val="00F46A39"/>
    <w:rsid w:val="00F46FDC"/>
    <w:rsid w:val="00F4752B"/>
    <w:rsid w:val="00F52B6B"/>
    <w:rsid w:val="00F53052"/>
    <w:rsid w:val="00F5465C"/>
    <w:rsid w:val="00F552E3"/>
    <w:rsid w:val="00F562C9"/>
    <w:rsid w:val="00F56305"/>
    <w:rsid w:val="00F565FB"/>
    <w:rsid w:val="00F6061F"/>
    <w:rsid w:val="00F6114E"/>
    <w:rsid w:val="00F636BB"/>
    <w:rsid w:val="00F6462C"/>
    <w:rsid w:val="00F67D96"/>
    <w:rsid w:val="00F700BA"/>
    <w:rsid w:val="00F70778"/>
    <w:rsid w:val="00F73E57"/>
    <w:rsid w:val="00F77149"/>
    <w:rsid w:val="00F776F2"/>
    <w:rsid w:val="00F83CA4"/>
    <w:rsid w:val="00F85BCF"/>
    <w:rsid w:val="00F85FD6"/>
    <w:rsid w:val="00F903F9"/>
    <w:rsid w:val="00F90A32"/>
    <w:rsid w:val="00F922B1"/>
    <w:rsid w:val="00F929BA"/>
    <w:rsid w:val="00F930CB"/>
    <w:rsid w:val="00F94AA9"/>
    <w:rsid w:val="00F95722"/>
    <w:rsid w:val="00F9602B"/>
    <w:rsid w:val="00F96ED9"/>
    <w:rsid w:val="00FA3B83"/>
    <w:rsid w:val="00FA6332"/>
    <w:rsid w:val="00FA6718"/>
    <w:rsid w:val="00FB02E8"/>
    <w:rsid w:val="00FB0942"/>
    <w:rsid w:val="00FB11B3"/>
    <w:rsid w:val="00FB2CD5"/>
    <w:rsid w:val="00FB48D9"/>
    <w:rsid w:val="00FB4CE6"/>
    <w:rsid w:val="00FB512A"/>
    <w:rsid w:val="00FB5849"/>
    <w:rsid w:val="00FB5E14"/>
    <w:rsid w:val="00FB6544"/>
    <w:rsid w:val="00FB6DA1"/>
    <w:rsid w:val="00FB7638"/>
    <w:rsid w:val="00FC1566"/>
    <w:rsid w:val="00FC350F"/>
    <w:rsid w:val="00FC3AB1"/>
    <w:rsid w:val="00FC4A15"/>
    <w:rsid w:val="00FC58D1"/>
    <w:rsid w:val="00FD1D99"/>
    <w:rsid w:val="00FD1EAD"/>
    <w:rsid w:val="00FD2EA0"/>
    <w:rsid w:val="00FD4F62"/>
    <w:rsid w:val="00FE0B4C"/>
    <w:rsid w:val="00FE171A"/>
    <w:rsid w:val="00FE19C2"/>
    <w:rsid w:val="00FE271A"/>
    <w:rsid w:val="00FE2866"/>
    <w:rsid w:val="00FE2940"/>
    <w:rsid w:val="00FE4DE0"/>
    <w:rsid w:val="00FE75FC"/>
    <w:rsid w:val="00FF1C9D"/>
    <w:rsid w:val="00FF2A70"/>
    <w:rsid w:val="00FF5041"/>
    <w:rsid w:val="00FF544B"/>
    <w:rsid w:val="00FF58FF"/>
    <w:rsid w:val="00FF68EF"/>
    <w:rsid w:val="00FF7644"/>
    <w:rsid w:val="00FF7E8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458"/>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65"/>
    <w:pPr>
      <w:widowControl w:val="0"/>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827B65"/>
    <w:pPr>
      <w:keepNext/>
      <w:widowControl/>
      <w:numPr>
        <w:numId w:val="6"/>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827B65"/>
    <w:pPr>
      <w:keepNext/>
      <w:widowControl/>
      <w:numPr>
        <w:ilvl w:val="1"/>
        <w:numId w:val="6"/>
      </w:numPr>
      <w:jc w:val="both"/>
      <w:outlineLvl w:val="1"/>
    </w:pPr>
    <w:rPr>
      <w:b/>
    </w:rPr>
  </w:style>
  <w:style w:type="paragraph" w:styleId="Heading3">
    <w:name w:val="heading 3"/>
    <w:basedOn w:val="Normal"/>
    <w:next w:val="Normal"/>
    <w:link w:val="Heading3Char"/>
    <w:qFormat/>
    <w:rsid w:val="00827B65"/>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27B65"/>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827B65"/>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827B65"/>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827B65"/>
    <w:pPr>
      <w:numPr>
        <w:ilvl w:val="6"/>
        <w:numId w:val="6"/>
      </w:numPr>
      <w:spacing w:before="240" w:after="60"/>
      <w:outlineLvl w:val="6"/>
    </w:pPr>
  </w:style>
  <w:style w:type="paragraph" w:styleId="Heading8">
    <w:name w:val="heading 8"/>
    <w:basedOn w:val="Normal"/>
    <w:next w:val="Normal"/>
    <w:link w:val="Heading8Char"/>
    <w:qFormat/>
    <w:rsid w:val="00827B65"/>
    <w:pPr>
      <w:numPr>
        <w:ilvl w:val="7"/>
        <w:numId w:val="6"/>
      </w:numPr>
      <w:spacing w:before="240" w:after="60"/>
      <w:outlineLvl w:val="7"/>
    </w:pPr>
    <w:rPr>
      <w:i/>
      <w:iCs/>
    </w:rPr>
  </w:style>
  <w:style w:type="paragraph" w:styleId="Heading9">
    <w:name w:val="heading 9"/>
    <w:basedOn w:val="Normal"/>
    <w:next w:val="Normal"/>
    <w:link w:val="Heading9Char"/>
    <w:qFormat/>
    <w:rsid w:val="00827B65"/>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27B65"/>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27B65"/>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827B65"/>
    <w:rPr>
      <w:rFonts w:ascii="Arial" w:eastAsia="Times New Roman" w:hAnsi="Arial" w:cs="Arial"/>
      <w:b/>
      <w:bCs/>
      <w:sz w:val="26"/>
      <w:szCs w:val="26"/>
    </w:rPr>
  </w:style>
  <w:style w:type="character" w:customStyle="1" w:styleId="Heading4Char">
    <w:name w:val="Heading 4 Char"/>
    <w:basedOn w:val="DefaultParagraphFont"/>
    <w:link w:val="Heading4"/>
    <w:rsid w:val="00827B6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27B6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27B65"/>
    <w:rPr>
      <w:rFonts w:ascii="Times New Roman" w:eastAsia="Times New Roman" w:hAnsi="Times New Roman" w:cs="Times New Roman"/>
      <w:b/>
      <w:bCs/>
    </w:rPr>
  </w:style>
  <w:style w:type="character" w:customStyle="1" w:styleId="Heading7Char">
    <w:name w:val="Heading 7 Char"/>
    <w:basedOn w:val="DefaultParagraphFont"/>
    <w:link w:val="Heading7"/>
    <w:rsid w:val="00827B6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27B6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27B65"/>
    <w:rPr>
      <w:rFonts w:ascii="Arial" w:eastAsia="Times New Roman" w:hAnsi="Arial" w:cs="Arial"/>
    </w:rPr>
  </w:style>
  <w:style w:type="character" w:styleId="Hyperlink">
    <w:name w:val="Hyperlink"/>
    <w:uiPriority w:val="99"/>
    <w:rsid w:val="00827B65"/>
    <w:rPr>
      <w:color w:val="0000FF"/>
      <w:u w:val="single"/>
    </w:rPr>
  </w:style>
  <w:style w:type="paragraph" w:styleId="BodyText">
    <w:name w:val="Body Text"/>
    <w:basedOn w:val="Normal"/>
    <w:link w:val="BodyTextChar"/>
    <w:rsid w:val="00827B65"/>
    <w:pPr>
      <w:widowControl/>
      <w:jc w:val="both"/>
    </w:pPr>
    <w:rPr>
      <w:rFonts w:ascii="MS Sans Serif" w:hAnsi="MS Sans Serif"/>
      <w:sz w:val="28"/>
      <w:szCs w:val="20"/>
      <w:lang w:val="en-US"/>
    </w:rPr>
  </w:style>
  <w:style w:type="character" w:customStyle="1" w:styleId="BodyTextChar">
    <w:name w:val="Body Text Char"/>
    <w:basedOn w:val="DefaultParagraphFont"/>
    <w:link w:val="BodyText"/>
    <w:rsid w:val="00827B65"/>
    <w:rPr>
      <w:rFonts w:ascii="MS Sans Serif" w:eastAsia="Times New Roman" w:hAnsi="MS Sans Serif" w:cs="Times New Roman"/>
      <w:sz w:val="28"/>
      <w:szCs w:val="20"/>
      <w:lang w:val="en-US"/>
    </w:rPr>
  </w:style>
  <w:style w:type="paragraph" w:styleId="Footer">
    <w:name w:val="footer"/>
    <w:aliases w:val=" Char"/>
    <w:basedOn w:val="Normal"/>
    <w:link w:val="FooterChar"/>
    <w:uiPriority w:val="99"/>
    <w:rsid w:val="00827B65"/>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827B65"/>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rsid w:val="00827B65"/>
    <w:pPr>
      <w:spacing w:after="120"/>
      <w:ind w:left="283"/>
    </w:pPr>
    <w:rPr>
      <w:sz w:val="16"/>
      <w:szCs w:val="16"/>
    </w:rPr>
  </w:style>
  <w:style w:type="character" w:customStyle="1" w:styleId="BodyTextIndent3Char">
    <w:name w:val="Body Text Indent 3 Char"/>
    <w:basedOn w:val="DefaultParagraphFont"/>
    <w:link w:val="BodyTextIndent3"/>
    <w:rsid w:val="00827B65"/>
    <w:rPr>
      <w:rFonts w:ascii="Times New Roman" w:eastAsia="Times New Roman" w:hAnsi="Times New Roman" w:cs="Times New Roman"/>
      <w:sz w:val="16"/>
      <w:szCs w:val="16"/>
    </w:rPr>
  </w:style>
  <w:style w:type="character" w:styleId="PageNumber">
    <w:name w:val="page number"/>
    <w:basedOn w:val="DefaultParagraphFont"/>
    <w:rsid w:val="00827B65"/>
  </w:style>
  <w:style w:type="paragraph" w:styleId="Header">
    <w:name w:val="header"/>
    <w:basedOn w:val="Normal"/>
    <w:link w:val="HeaderChar"/>
    <w:rsid w:val="00827B65"/>
    <w:pPr>
      <w:widowControl/>
      <w:tabs>
        <w:tab w:val="center" w:pos="4153"/>
        <w:tab w:val="right" w:pos="8306"/>
      </w:tabs>
    </w:pPr>
    <w:rPr>
      <w:lang w:eastAsia="lv-LV"/>
    </w:rPr>
  </w:style>
  <w:style w:type="character" w:customStyle="1" w:styleId="HeaderChar">
    <w:name w:val="Header Char"/>
    <w:basedOn w:val="DefaultParagraphFont"/>
    <w:link w:val="Header"/>
    <w:uiPriority w:val="99"/>
    <w:rsid w:val="00827B65"/>
    <w:rPr>
      <w:rFonts w:ascii="Times New Roman" w:eastAsia="Times New Roman" w:hAnsi="Times New Roman" w:cs="Times New Roman"/>
      <w:sz w:val="24"/>
      <w:szCs w:val="24"/>
      <w:lang w:eastAsia="lv-LV"/>
    </w:rPr>
  </w:style>
  <w:style w:type="paragraph" w:styleId="TOC1">
    <w:name w:val="toc 1"/>
    <w:basedOn w:val="Normal"/>
    <w:next w:val="Normal"/>
    <w:autoRedefine/>
    <w:uiPriority w:val="39"/>
    <w:qFormat/>
    <w:rsid w:val="00827B65"/>
    <w:pPr>
      <w:spacing w:before="360"/>
    </w:pPr>
    <w:rPr>
      <w:rFonts w:ascii="Cambria" w:hAnsi="Cambria"/>
      <w:b/>
      <w:bCs/>
      <w:caps/>
    </w:rPr>
  </w:style>
  <w:style w:type="paragraph" w:styleId="TOC9">
    <w:name w:val="toc 9"/>
    <w:basedOn w:val="Normal"/>
    <w:next w:val="Normal"/>
    <w:autoRedefine/>
    <w:semiHidden/>
    <w:rsid w:val="00827B65"/>
    <w:pPr>
      <w:ind w:left="1680"/>
    </w:pPr>
    <w:rPr>
      <w:rFonts w:ascii="Calibri" w:hAnsi="Calibri"/>
      <w:sz w:val="20"/>
      <w:szCs w:val="20"/>
    </w:rPr>
  </w:style>
  <w:style w:type="paragraph" w:styleId="BodyTextIndent2">
    <w:name w:val="Body Text Indent 2"/>
    <w:basedOn w:val="Normal"/>
    <w:link w:val="BodyTextIndent2Char"/>
    <w:rsid w:val="00827B65"/>
    <w:pPr>
      <w:autoSpaceDE w:val="0"/>
      <w:autoSpaceDN w:val="0"/>
      <w:adjustRightInd w:val="0"/>
      <w:spacing w:after="120" w:line="480" w:lineRule="auto"/>
      <w:ind w:left="283"/>
    </w:pPr>
  </w:style>
  <w:style w:type="character" w:customStyle="1" w:styleId="BodyTextIndent2Char">
    <w:name w:val="Body Text Indent 2 Char"/>
    <w:basedOn w:val="DefaultParagraphFont"/>
    <w:link w:val="BodyTextIndent2"/>
    <w:rsid w:val="00827B65"/>
    <w:rPr>
      <w:rFonts w:ascii="Times New Roman" w:eastAsia="Times New Roman" w:hAnsi="Times New Roman" w:cs="Times New Roman"/>
      <w:sz w:val="24"/>
      <w:szCs w:val="24"/>
    </w:rPr>
  </w:style>
  <w:style w:type="table" w:styleId="TableGrid">
    <w:name w:val="Table Grid"/>
    <w:basedOn w:val="TableNormal"/>
    <w:rsid w:val="00827B65"/>
    <w:pPr>
      <w:widowControl w:val="0"/>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827B65"/>
    <w:pPr>
      <w:widowControl/>
      <w:numPr>
        <w:numId w:val="5"/>
      </w:numPr>
      <w:spacing w:after="120"/>
    </w:pPr>
    <w:rPr>
      <w:b/>
      <w:sz w:val="28"/>
      <w:lang w:eastAsia="lv-LV"/>
    </w:rPr>
  </w:style>
  <w:style w:type="character" w:styleId="Strong">
    <w:name w:val="Strong"/>
    <w:qFormat/>
    <w:rsid w:val="00827B65"/>
    <w:rPr>
      <w:b/>
      <w:bCs/>
    </w:rPr>
  </w:style>
  <w:style w:type="character" w:customStyle="1" w:styleId="colora">
    <w:name w:val="colora"/>
    <w:basedOn w:val="DefaultParagraphFont"/>
    <w:rsid w:val="00827B65"/>
  </w:style>
  <w:style w:type="paragraph" w:styleId="Title">
    <w:name w:val="Title"/>
    <w:basedOn w:val="Normal"/>
    <w:next w:val="Normal"/>
    <w:link w:val="TitleChar"/>
    <w:qFormat/>
    <w:rsid w:val="00827B6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27B65"/>
    <w:rPr>
      <w:rFonts w:ascii="Cambria" w:eastAsia="Times New Roman" w:hAnsi="Cambria" w:cs="Times New Roman"/>
      <w:b/>
      <w:bCs/>
      <w:kern w:val="28"/>
      <w:sz w:val="32"/>
      <w:szCs w:val="32"/>
    </w:rPr>
  </w:style>
  <w:style w:type="paragraph" w:styleId="HTMLPreformatted">
    <w:name w:val="HTML Preformatted"/>
    <w:basedOn w:val="Normal"/>
    <w:link w:val="HTMLPreformattedChar"/>
    <w:rsid w:val="00827B65"/>
    <w:rPr>
      <w:rFonts w:ascii="Courier New" w:hAnsi="Courier New"/>
      <w:sz w:val="20"/>
      <w:szCs w:val="20"/>
    </w:rPr>
  </w:style>
  <w:style w:type="character" w:customStyle="1" w:styleId="HTMLPreformattedChar">
    <w:name w:val="HTML Preformatted Char"/>
    <w:basedOn w:val="DefaultParagraphFont"/>
    <w:link w:val="HTMLPreformatted"/>
    <w:rsid w:val="00827B65"/>
    <w:rPr>
      <w:rFonts w:ascii="Courier New" w:eastAsia="Times New Roman" w:hAnsi="Courier New" w:cs="Times New Roman"/>
      <w:sz w:val="20"/>
      <w:szCs w:val="20"/>
    </w:rPr>
  </w:style>
  <w:style w:type="character" w:styleId="FollowedHyperlink">
    <w:name w:val="FollowedHyperlink"/>
    <w:uiPriority w:val="99"/>
    <w:rsid w:val="00827B65"/>
    <w:rPr>
      <w:color w:val="800080"/>
      <w:u w:val="single"/>
    </w:rPr>
  </w:style>
  <w:style w:type="paragraph" w:styleId="TOCHeading">
    <w:name w:val="TOC Heading"/>
    <w:basedOn w:val="Heading1"/>
    <w:next w:val="Normal"/>
    <w:uiPriority w:val="39"/>
    <w:qFormat/>
    <w:rsid w:val="00827B65"/>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827B65"/>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827B65"/>
    <w:pPr>
      <w:ind w:left="240"/>
    </w:pPr>
    <w:rPr>
      <w:rFonts w:ascii="Calibri" w:hAnsi="Calibri"/>
      <w:sz w:val="20"/>
      <w:szCs w:val="20"/>
    </w:rPr>
  </w:style>
  <w:style w:type="paragraph" w:styleId="BalloonText">
    <w:name w:val="Balloon Text"/>
    <w:basedOn w:val="Normal"/>
    <w:link w:val="BalloonTextChar"/>
    <w:rsid w:val="00827B65"/>
    <w:rPr>
      <w:rFonts w:ascii="Tahoma" w:hAnsi="Tahoma"/>
      <w:sz w:val="16"/>
      <w:szCs w:val="16"/>
    </w:rPr>
  </w:style>
  <w:style w:type="character" w:customStyle="1" w:styleId="BalloonTextChar">
    <w:name w:val="Balloon Text Char"/>
    <w:basedOn w:val="DefaultParagraphFont"/>
    <w:link w:val="BalloonText"/>
    <w:rsid w:val="00827B65"/>
    <w:rPr>
      <w:rFonts w:ascii="Tahoma" w:eastAsia="Times New Roman" w:hAnsi="Tahoma" w:cs="Times New Roman"/>
      <w:sz w:val="16"/>
      <w:szCs w:val="16"/>
    </w:rPr>
  </w:style>
  <w:style w:type="paragraph" w:styleId="TOC4">
    <w:name w:val="toc 4"/>
    <w:basedOn w:val="Normal"/>
    <w:next w:val="Normal"/>
    <w:autoRedefine/>
    <w:rsid w:val="00827B65"/>
    <w:pPr>
      <w:ind w:left="480"/>
    </w:pPr>
    <w:rPr>
      <w:rFonts w:ascii="Calibri" w:hAnsi="Calibri"/>
      <w:sz w:val="20"/>
      <w:szCs w:val="20"/>
    </w:rPr>
  </w:style>
  <w:style w:type="paragraph" w:styleId="TOC5">
    <w:name w:val="toc 5"/>
    <w:basedOn w:val="Normal"/>
    <w:next w:val="Normal"/>
    <w:autoRedefine/>
    <w:rsid w:val="00827B65"/>
    <w:pPr>
      <w:ind w:left="720"/>
    </w:pPr>
    <w:rPr>
      <w:rFonts w:ascii="Calibri" w:hAnsi="Calibri"/>
      <w:sz w:val="20"/>
      <w:szCs w:val="20"/>
    </w:rPr>
  </w:style>
  <w:style w:type="paragraph" w:styleId="TOC6">
    <w:name w:val="toc 6"/>
    <w:basedOn w:val="Normal"/>
    <w:next w:val="Normal"/>
    <w:autoRedefine/>
    <w:rsid w:val="00827B65"/>
    <w:pPr>
      <w:ind w:left="960"/>
    </w:pPr>
    <w:rPr>
      <w:rFonts w:ascii="Calibri" w:hAnsi="Calibri"/>
      <w:sz w:val="20"/>
      <w:szCs w:val="20"/>
    </w:rPr>
  </w:style>
  <w:style w:type="paragraph" w:styleId="TOC7">
    <w:name w:val="toc 7"/>
    <w:basedOn w:val="Normal"/>
    <w:next w:val="Normal"/>
    <w:autoRedefine/>
    <w:rsid w:val="00827B65"/>
    <w:pPr>
      <w:ind w:left="1200"/>
    </w:pPr>
    <w:rPr>
      <w:rFonts w:ascii="Calibri" w:hAnsi="Calibri"/>
      <w:sz w:val="20"/>
      <w:szCs w:val="20"/>
    </w:rPr>
  </w:style>
  <w:style w:type="paragraph" w:styleId="TOC8">
    <w:name w:val="toc 8"/>
    <w:basedOn w:val="Normal"/>
    <w:next w:val="Normal"/>
    <w:autoRedefine/>
    <w:rsid w:val="00827B65"/>
    <w:pPr>
      <w:ind w:left="1440"/>
    </w:pPr>
    <w:rPr>
      <w:rFonts w:ascii="Calibri" w:hAnsi="Calibri"/>
      <w:sz w:val="20"/>
      <w:szCs w:val="20"/>
    </w:rPr>
  </w:style>
  <w:style w:type="paragraph" w:styleId="ListParagraph">
    <w:name w:val="List Paragraph"/>
    <w:basedOn w:val="Normal"/>
    <w:uiPriority w:val="34"/>
    <w:qFormat/>
    <w:rsid w:val="00827B65"/>
    <w:pPr>
      <w:ind w:left="720"/>
    </w:pPr>
  </w:style>
  <w:style w:type="paragraph" w:styleId="NormalWeb">
    <w:name w:val="Normal (Web)"/>
    <w:basedOn w:val="Normal"/>
    <w:rsid w:val="00827B65"/>
    <w:pPr>
      <w:widowControl/>
      <w:spacing w:before="100" w:beforeAutospacing="1" w:after="100" w:afterAutospacing="1"/>
    </w:pPr>
    <w:rPr>
      <w:lang w:val="en-GB"/>
    </w:rPr>
  </w:style>
  <w:style w:type="character" w:styleId="CommentReference">
    <w:name w:val="annotation reference"/>
    <w:uiPriority w:val="99"/>
    <w:rsid w:val="00827B65"/>
    <w:rPr>
      <w:sz w:val="16"/>
      <w:szCs w:val="16"/>
    </w:rPr>
  </w:style>
  <w:style w:type="paragraph" w:styleId="CommentText">
    <w:name w:val="annotation text"/>
    <w:basedOn w:val="Normal"/>
    <w:link w:val="CommentTextChar"/>
    <w:uiPriority w:val="99"/>
    <w:rsid w:val="00827B65"/>
    <w:rPr>
      <w:sz w:val="20"/>
      <w:szCs w:val="20"/>
    </w:rPr>
  </w:style>
  <w:style w:type="character" w:customStyle="1" w:styleId="CommentTextChar">
    <w:name w:val="Comment Text Char"/>
    <w:basedOn w:val="DefaultParagraphFont"/>
    <w:link w:val="CommentText"/>
    <w:uiPriority w:val="99"/>
    <w:rsid w:val="00827B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27B65"/>
    <w:rPr>
      <w:b/>
      <w:bCs/>
    </w:rPr>
  </w:style>
  <w:style w:type="character" w:customStyle="1" w:styleId="CommentSubjectChar">
    <w:name w:val="Comment Subject Char"/>
    <w:basedOn w:val="CommentTextChar"/>
    <w:link w:val="CommentSubject"/>
    <w:rsid w:val="00827B65"/>
    <w:rPr>
      <w:rFonts w:ascii="Times New Roman" w:eastAsia="Times New Roman" w:hAnsi="Times New Roman" w:cs="Times New Roman"/>
      <w:b/>
      <w:bCs/>
      <w:sz w:val="20"/>
      <w:szCs w:val="20"/>
    </w:rPr>
  </w:style>
  <w:style w:type="paragraph" w:styleId="Revision">
    <w:name w:val="Revision"/>
    <w:hidden/>
    <w:uiPriority w:val="99"/>
    <w:semiHidden/>
    <w:rsid w:val="00827B65"/>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27B65"/>
    <w:pPr>
      <w:spacing w:after="120" w:line="480" w:lineRule="auto"/>
    </w:pPr>
  </w:style>
  <w:style w:type="character" w:customStyle="1" w:styleId="BodyText2Char">
    <w:name w:val="Body Text 2 Char"/>
    <w:basedOn w:val="DefaultParagraphFont"/>
    <w:link w:val="BodyText2"/>
    <w:rsid w:val="00827B65"/>
    <w:rPr>
      <w:rFonts w:ascii="Times New Roman" w:eastAsia="Times New Roman" w:hAnsi="Times New Roman" w:cs="Times New Roman"/>
      <w:sz w:val="24"/>
      <w:szCs w:val="24"/>
    </w:rPr>
  </w:style>
  <w:style w:type="paragraph" w:customStyle="1" w:styleId="naisf">
    <w:name w:val="naisf"/>
    <w:basedOn w:val="Normal"/>
    <w:uiPriority w:val="99"/>
    <w:rsid w:val="00827B65"/>
    <w:pPr>
      <w:widowControl/>
      <w:spacing w:before="100" w:after="100"/>
      <w:jc w:val="both"/>
    </w:pPr>
    <w:rPr>
      <w:szCs w:val="20"/>
      <w:lang w:val="en-GB"/>
    </w:rPr>
  </w:style>
  <w:style w:type="paragraph" w:styleId="BodyText3">
    <w:name w:val="Body Text 3"/>
    <w:basedOn w:val="Normal"/>
    <w:link w:val="BodyText3Char"/>
    <w:uiPriority w:val="99"/>
    <w:rsid w:val="00827B65"/>
    <w:pPr>
      <w:widowControl/>
      <w:spacing w:after="120"/>
    </w:pPr>
    <w:rPr>
      <w:sz w:val="16"/>
      <w:szCs w:val="16"/>
      <w:lang w:val="en-GB"/>
    </w:rPr>
  </w:style>
  <w:style w:type="character" w:customStyle="1" w:styleId="BodyText3Char">
    <w:name w:val="Body Text 3 Char"/>
    <w:basedOn w:val="DefaultParagraphFont"/>
    <w:link w:val="BodyText3"/>
    <w:uiPriority w:val="99"/>
    <w:rsid w:val="00827B65"/>
    <w:rPr>
      <w:rFonts w:ascii="Times New Roman" w:eastAsia="Times New Roman" w:hAnsi="Times New Roman" w:cs="Times New Roman"/>
      <w:sz w:val="16"/>
      <w:szCs w:val="16"/>
      <w:lang w:val="en-GB"/>
    </w:rPr>
  </w:style>
  <w:style w:type="paragraph" w:customStyle="1" w:styleId="Default">
    <w:name w:val="Default"/>
    <w:rsid w:val="00F85FD6"/>
    <w:pPr>
      <w:autoSpaceDE w:val="0"/>
      <w:autoSpaceDN w:val="0"/>
      <w:adjustRightInd w:val="0"/>
      <w:spacing w:after="0" w:line="240" w:lineRule="auto"/>
    </w:pPr>
    <w:rPr>
      <w:rFonts w:ascii="Gill Sans Alt One WGL" w:eastAsia="Calibri" w:hAnsi="Gill Sans Alt One WGL" w:cs="Gill Sans Alt One WGL"/>
      <w:color w:val="000000"/>
      <w:sz w:val="24"/>
      <w:szCs w:val="24"/>
      <w:lang w:eastAsia="lv-LV"/>
    </w:rPr>
  </w:style>
  <w:style w:type="paragraph" w:customStyle="1" w:styleId="Apakpunkts">
    <w:name w:val="Apakšpunkts"/>
    <w:basedOn w:val="Normal"/>
    <w:rsid w:val="00D77050"/>
    <w:pPr>
      <w:widowControl/>
      <w:suppressAutoHyphens/>
      <w:spacing w:line="100" w:lineRule="atLeast"/>
      <w:ind w:left="851" w:hanging="851"/>
    </w:pPr>
    <w:rPr>
      <w:rFonts w:ascii="Arial" w:hAnsi="Arial" w:cs="Arial"/>
      <w:b/>
      <w:bCs/>
      <w:kern w:val="22"/>
      <w:sz w:val="20"/>
      <w:szCs w:val="20"/>
      <w:lang w:eastAsia="ar-SA"/>
    </w:rPr>
  </w:style>
  <w:style w:type="paragraph" w:customStyle="1" w:styleId="BodyText31">
    <w:name w:val="Body Text 31"/>
    <w:autoRedefine/>
    <w:rsid w:val="00CE7399"/>
    <w:pPr>
      <w:numPr>
        <w:ilvl w:val="1"/>
        <w:numId w:val="14"/>
      </w:numPr>
      <w:spacing w:before="120" w:after="0" w:line="240" w:lineRule="auto"/>
      <w:jc w:val="both"/>
    </w:pPr>
    <w:rPr>
      <w:rFonts w:ascii="Times New Roman" w:eastAsia="ヒラギノ角ゴ Pro W3" w:hAnsi="Times New Roman" w:cs="Times New Roman"/>
      <w:sz w:val="24"/>
      <w:szCs w:val="24"/>
      <w:lang w:eastAsia="lv-LV"/>
    </w:rPr>
  </w:style>
  <w:style w:type="paragraph" w:styleId="EndnoteText">
    <w:name w:val="endnote text"/>
    <w:basedOn w:val="Normal"/>
    <w:link w:val="EndnoteTextChar"/>
    <w:uiPriority w:val="99"/>
    <w:semiHidden/>
    <w:unhideWhenUsed/>
    <w:rsid w:val="006071DE"/>
    <w:rPr>
      <w:sz w:val="20"/>
      <w:szCs w:val="20"/>
    </w:rPr>
  </w:style>
  <w:style w:type="character" w:customStyle="1" w:styleId="EndnoteTextChar">
    <w:name w:val="Endnote Text Char"/>
    <w:basedOn w:val="DefaultParagraphFont"/>
    <w:link w:val="EndnoteText"/>
    <w:uiPriority w:val="99"/>
    <w:semiHidden/>
    <w:rsid w:val="006071D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71DE"/>
    <w:rPr>
      <w:vertAlign w:val="superscript"/>
    </w:rPr>
  </w:style>
  <w:style w:type="paragraph" w:customStyle="1" w:styleId="Lmenis1">
    <w:name w:val="Līmenis1"/>
    <w:basedOn w:val="Normal"/>
    <w:link w:val="Lmenis1Char"/>
    <w:rsid w:val="003647F1"/>
    <w:pPr>
      <w:keepNext/>
      <w:keepLines/>
      <w:widowControl/>
      <w:numPr>
        <w:numId w:val="15"/>
      </w:numPr>
      <w:autoSpaceDE w:val="0"/>
      <w:autoSpaceDN w:val="0"/>
      <w:adjustRightInd w:val="0"/>
      <w:spacing w:before="120" w:line="288" w:lineRule="auto"/>
    </w:pPr>
    <w:rPr>
      <w:b/>
      <w:bCs/>
    </w:rPr>
  </w:style>
  <w:style w:type="paragraph" w:customStyle="1" w:styleId="Lmenis2">
    <w:name w:val="Līmenis2"/>
    <w:basedOn w:val="Normal"/>
    <w:link w:val="Lmenis2Char"/>
    <w:rsid w:val="003647F1"/>
    <w:pPr>
      <w:keepLines/>
      <w:widowControl/>
      <w:numPr>
        <w:ilvl w:val="1"/>
        <w:numId w:val="15"/>
      </w:numPr>
      <w:tabs>
        <w:tab w:val="left" w:pos="709"/>
      </w:tabs>
      <w:autoSpaceDE w:val="0"/>
      <w:autoSpaceDN w:val="0"/>
      <w:adjustRightInd w:val="0"/>
      <w:spacing w:after="120" w:line="288" w:lineRule="auto"/>
      <w:contextualSpacing/>
      <w:jc w:val="both"/>
    </w:pPr>
    <w:rPr>
      <w:sz w:val="20"/>
      <w:szCs w:val="20"/>
    </w:rPr>
  </w:style>
  <w:style w:type="paragraph" w:customStyle="1" w:styleId="Lmenis3">
    <w:name w:val="Līmenis3"/>
    <w:basedOn w:val="Normal"/>
    <w:link w:val="Lmenis3Char"/>
    <w:rsid w:val="003647F1"/>
    <w:pPr>
      <w:keepLines/>
      <w:widowControl/>
      <w:numPr>
        <w:ilvl w:val="2"/>
        <w:numId w:val="15"/>
      </w:numPr>
      <w:tabs>
        <w:tab w:val="left" w:pos="993"/>
      </w:tabs>
      <w:autoSpaceDE w:val="0"/>
      <w:autoSpaceDN w:val="0"/>
      <w:adjustRightInd w:val="0"/>
      <w:spacing w:after="120" w:line="288" w:lineRule="auto"/>
      <w:contextualSpacing/>
      <w:jc w:val="both"/>
    </w:pPr>
    <w:rPr>
      <w:sz w:val="20"/>
      <w:szCs w:val="20"/>
    </w:rPr>
  </w:style>
  <w:style w:type="character" w:customStyle="1" w:styleId="Lmenis1Char">
    <w:name w:val="Līmenis1 Char"/>
    <w:basedOn w:val="DefaultParagraphFont"/>
    <w:link w:val="Lmenis1"/>
    <w:locked/>
    <w:rsid w:val="003647F1"/>
    <w:rPr>
      <w:rFonts w:ascii="Times New Roman" w:eastAsia="Times New Roman" w:hAnsi="Times New Roman" w:cs="Times New Roman"/>
      <w:b/>
      <w:bCs/>
      <w:sz w:val="24"/>
      <w:szCs w:val="24"/>
    </w:rPr>
  </w:style>
  <w:style w:type="character" w:customStyle="1" w:styleId="Lmenis2Char">
    <w:name w:val="Līmenis2 Char"/>
    <w:basedOn w:val="DefaultParagraphFont"/>
    <w:link w:val="Lmenis2"/>
    <w:locked/>
    <w:rsid w:val="003647F1"/>
    <w:rPr>
      <w:rFonts w:ascii="Times New Roman" w:eastAsia="Times New Roman" w:hAnsi="Times New Roman" w:cs="Times New Roman"/>
      <w:sz w:val="20"/>
      <w:szCs w:val="20"/>
    </w:rPr>
  </w:style>
  <w:style w:type="character" w:customStyle="1" w:styleId="Lmenis3Char">
    <w:name w:val="Līmenis3 Char"/>
    <w:basedOn w:val="DefaultParagraphFont"/>
    <w:link w:val="Lmenis3"/>
    <w:locked/>
    <w:rsid w:val="003647F1"/>
    <w:rPr>
      <w:rFonts w:ascii="Times New Roman" w:eastAsia="Times New Roman" w:hAnsi="Times New Roman" w:cs="Times New Roman"/>
      <w:sz w:val="20"/>
      <w:szCs w:val="20"/>
    </w:rPr>
  </w:style>
  <w:style w:type="paragraph" w:customStyle="1" w:styleId="tabr17">
    <w:name w:val="tabr17"/>
    <w:basedOn w:val="Normal"/>
    <w:rsid w:val="00834EF3"/>
    <w:pPr>
      <w:widowControl/>
      <w:spacing w:before="100" w:beforeAutospacing="1" w:after="100" w:afterAutospacing="1"/>
    </w:pPr>
    <w:rPr>
      <w:lang w:eastAsia="lv-LV"/>
    </w:rPr>
  </w:style>
</w:styles>
</file>

<file path=word/webSettings.xml><?xml version="1.0" encoding="utf-8"?>
<w:webSettings xmlns:r="http://schemas.openxmlformats.org/officeDocument/2006/relationships" xmlns:w="http://schemas.openxmlformats.org/wordprocessingml/2006/main">
  <w:divs>
    <w:div w:id="72513182">
      <w:bodyDiv w:val="1"/>
      <w:marLeft w:val="0"/>
      <w:marRight w:val="0"/>
      <w:marTop w:val="0"/>
      <w:marBottom w:val="0"/>
      <w:divBdr>
        <w:top w:val="none" w:sz="0" w:space="0" w:color="auto"/>
        <w:left w:val="none" w:sz="0" w:space="0" w:color="auto"/>
        <w:bottom w:val="none" w:sz="0" w:space="0" w:color="auto"/>
        <w:right w:val="none" w:sz="0" w:space="0" w:color="auto"/>
      </w:divBdr>
    </w:div>
    <w:div w:id="76447142">
      <w:bodyDiv w:val="1"/>
      <w:marLeft w:val="0"/>
      <w:marRight w:val="0"/>
      <w:marTop w:val="0"/>
      <w:marBottom w:val="0"/>
      <w:divBdr>
        <w:top w:val="none" w:sz="0" w:space="0" w:color="auto"/>
        <w:left w:val="none" w:sz="0" w:space="0" w:color="auto"/>
        <w:bottom w:val="none" w:sz="0" w:space="0" w:color="auto"/>
        <w:right w:val="none" w:sz="0" w:space="0" w:color="auto"/>
      </w:divBdr>
    </w:div>
    <w:div w:id="182402080">
      <w:bodyDiv w:val="1"/>
      <w:marLeft w:val="0"/>
      <w:marRight w:val="0"/>
      <w:marTop w:val="0"/>
      <w:marBottom w:val="0"/>
      <w:divBdr>
        <w:top w:val="none" w:sz="0" w:space="0" w:color="auto"/>
        <w:left w:val="none" w:sz="0" w:space="0" w:color="auto"/>
        <w:bottom w:val="none" w:sz="0" w:space="0" w:color="auto"/>
        <w:right w:val="none" w:sz="0" w:space="0" w:color="auto"/>
      </w:divBdr>
    </w:div>
    <w:div w:id="293677245">
      <w:bodyDiv w:val="1"/>
      <w:marLeft w:val="0"/>
      <w:marRight w:val="0"/>
      <w:marTop w:val="0"/>
      <w:marBottom w:val="0"/>
      <w:divBdr>
        <w:top w:val="none" w:sz="0" w:space="0" w:color="auto"/>
        <w:left w:val="none" w:sz="0" w:space="0" w:color="auto"/>
        <w:bottom w:val="none" w:sz="0" w:space="0" w:color="auto"/>
        <w:right w:val="none" w:sz="0" w:space="0" w:color="auto"/>
      </w:divBdr>
    </w:div>
    <w:div w:id="340009708">
      <w:bodyDiv w:val="1"/>
      <w:marLeft w:val="0"/>
      <w:marRight w:val="0"/>
      <w:marTop w:val="0"/>
      <w:marBottom w:val="0"/>
      <w:divBdr>
        <w:top w:val="none" w:sz="0" w:space="0" w:color="auto"/>
        <w:left w:val="none" w:sz="0" w:space="0" w:color="auto"/>
        <w:bottom w:val="none" w:sz="0" w:space="0" w:color="auto"/>
        <w:right w:val="none" w:sz="0" w:space="0" w:color="auto"/>
      </w:divBdr>
    </w:div>
    <w:div w:id="455609276">
      <w:bodyDiv w:val="1"/>
      <w:marLeft w:val="0"/>
      <w:marRight w:val="0"/>
      <w:marTop w:val="0"/>
      <w:marBottom w:val="0"/>
      <w:divBdr>
        <w:top w:val="none" w:sz="0" w:space="0" w:color="auto"/>
        <w:left w:val="none" w:sz="0" w:space="0" w:color="auto"/>
        <w:bottom w:val="none" w:sz="0" w:space="0" w:color="auto"/>
        <w:right w:val="none" w:sz="0" w:space="0" w:color="auto"/>
      </w:divBdr>
    </w:div>
    <w:div w:id="673459365">
      <w:bodyDiv w:val="1"/>
      <w:marLeft w:val="0"/>
      <w:marRight w:val="0"/>
      <w:marTop w:val="0"/>
      <w:marBottom w:val="0"/>
      <w:divBdr>
        <w:top w:val="none" w:sz="0" w:space="0" w:color="auto"/>
        <w:left w:val="none" w:sz="0" w:space="0" w:color="auto"/>
        <w:bottom w:val="none" w:sz="0" w:space="0" w:color="auto"/>
        <w:right w:val="none" w:sz="0" w:space="0" w:color="auto"/>
      </w:divBdr>
    </w:div>
    <w:div w:id="918369929">
      <w:bodyDiv w:val="1"/>
      <w:marLeft w:val="0"/>
      <w:marRight w:val="0"/>
      <w:marTop w:val="0"/>
      <w:marBottom w:val="0"/>
      <w:divBdr>
        <w:top w:val="none" w:sz="0" w:space="0" w:color="auto"/>
        <w:left w:val="none" w:sz="0" w:space="0" w:color="auto"/>
        <w:bottom w:val="none" w:sz="0" w:space="0" w:color="auto"/>
        <w:right w:val="none" w:sz="0" w:space="0" w:color="auto"/>
      </w:divBdr>
    </w:div>
    <w:div w:id="945501672">
      <w:bodyDiv w:val="1"/>
      <w:marLeft w:val="0"/>
      <w:marRight w:val="0"/>
      <w:marTop w:val="0"/>
      <w:marBottom w:val="0"/>
      <w:divBdr>
        <w:top w:val="none" w:sz="0" w:space="0" w:color="auto"/>
        <w:left w:val="none" w:sz="0" w:space="0" w:color="auto"/>
        <w:bottom w:val="none" w:sz="0" w:space="0" w:color="auto"/>
        <w:right w:val="none" w:sz="0" w:space="0" w:color="auto"/>
      </w:divBdr>
    </w:div>
    <w:div w:id="1129400846">
      <w:bodyDiv w:val="1"/>
      <w:marLeft w:val="0"/>
      <w:marRight w:val="0"/>
      <w:marTop w:val="0"/>
      <w:marBottom w:val="0"/>
      <w:divBdr>
        <w:top w:val="none" w:sz="0" w:space="0" w:color="auto"/>
        <w:left w:val="none" w:sz="0" w:space="0" w:color="auto"/>
        <w:bottom w:val="none" w:sz="0" w:space="0" w:color="auto"/>
        <w:right w:val="none" w:sz="0" w:space="0" w:color="auto"/>
      </w:divBdr>
    </w:div>
    <w:div w:id="1356999122">
      <w:bodyDiv w:val="1"/>
      <w:marLeft w:val="0"/>
      <w:marRight w:val="0"/>
      <w:marTop w:val="0"/>
      <w:marBottom w:val="0"/>
      <w:divBdr>
        <w:top w:val="none" w:sz="0" w:space="0" w:color="auto"/>
        <w:left w:val="none" w:sz="0" w:space="0" w:color="auto"/>
        <w:bottom w:val="none" w:sz="0" w:space="0" w:color="auto"/>
        <w:right w:val="none" w:sz="0" w:space="0" w:color="auto"/>
      </w:divBdr>
    </w:div>
    <w:div w:id="1408186117">
      <w:bodyDiv w:val="1"/>
      <w:marLeft w:val="0"/>
      <w:marRight w:val="0"/>
      <w:marTop w:val="0"/>
      <w:marBottom w:val="0"/>
      <w:divBdr>
        <w:top w:val="none" w:sz="0" w:space="0" w:color="auto"/>
        <w:left w:val="none" w:sz="0" w:space="0" w:color="auto"/>
        <w:bottom w:val="none" w:sz="0" w:space="0" w:color="auto"/>
        <w:right w:val="none" w:sz="0" w:space="0" w:color="auto"/>
      </w:divBdr>
      <w:divsChild>
        <w:div w:id="59210208">
          <w:marLeft w:val="0"/>
          <w:marRight w:val="0"/>
          <w:marTop w:val="0"/>
          <w:marBottom w:val="0"/>
          <w:divBdr>
            <w:top w:val="none" w:sz="0" w:space="0" w:color="auto"/>
            <w:left w:val="none" w:sz="0" w:space="0" w:color="auto"/>
            <w:bottom w:val="none" w:sz="0" w:space="0" w:color="auto"/>
            <w:right w:val="none" w:sz="0" w:space="0" w:color="auto"/>
          </w:divBdr>
        </w:div>
        <w:div w:id="805928000">
          <w:marLeft w:val="0"/>
          <w:marRight w:val="0"/>
          <w:marTop w:val="0"/>
          <w:marBottom w:val="0"/>
          <w:divBdr>
            <w:top w:val="none" w:sz="0" w:space="0" w:color="auto"/>
            <w:left w:val="none" w:sz="0" w:space="0" w:color="auto"/>
            <w:bottom w:val="none" w:sz="0" w:space="0" w:color="auto"/>
            <w:right w:val="none" w:sz="0" w:space="0" w:color="auto"/>
          </w:divBdr>
        </w:div>
      </w:divsChild>
    </w:div>
    <w:div w:id="16114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FFF0B-6D20-43B8-83E9-3A636B8C5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64453</Words>
  <Characters>36739</Characters>
  <Application>Microsoft Office Word</Application>
  <DocSecurity>0</DocSecurity>
  <Lines>306</Lines>
  <Paragraphs>201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100991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Aksjonovs</dc:creator>
  <cp:lastModifiedBy>Arturs</cp:lastModifiedBy>
  <cp:revision>2</cp:revision>
  <cp:lastPrinted>2014-02-13T09:09:00Z</cp:lastPrinted>
  <dcterms:created xsi:type="dcterms:W3CDTF">2015-08-18T20:23:00Z</dcterms:created>
  <dcterms:modified xsi:type="dcterms:W3CDTF">2015-08-18T20:23:00Z</dcterms:modified>
</cp:coreProperties>
</file>